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301" w:rsidRPr="00A91D60" w:rsidRDefault="00673CEA" w:rsidP="00AF6301">
      <w:pPr>
        <w:jc w:val="center"/>
        <w:rPr>
          <w:b/>
          <w:sz w:val="28"/>
          <w:szCs w:val="28"/>
          <w:u w:val="single"/>
        </w:rPr>
      </w:pPr>
      <w:r>
        <w:rPr>
          <w:b/>
          <w:noProof/>
          <w:sz w:val="28"/>
          <w:szCs w:val="28"/>
          <w:u w:val="single"/>
          <w:lang w:eastAsia="en-GB"/>
        </w:rPr>
        <mc:AlternateContent>
          <mc:Choice Requires="wps">
            <w:drawing>
              <wp:anchor distT="0" distB="0" distL="114300" distR="114300" simplePos="0" relativeHeight="251659264" behindDoc="0" locked="0" layoutInCell="1" allowOverlap="1">
                <wp:simplePos x="0" y="0"/>
                <wp:positionH relativeFrom="margin">
                  <wp:posOffset>-123825</wp:posOffset>
                </wp:positionH>
                <wp:positionV relativeFrom="paragraph">
                  <wp:posOffset>342900</wp:posOffset>
                </wp:positionV>
                <wp:extent cx="6883879" cy="1685925"/>
                <wp:effectExtent l="0" t="0" r="12700" b="28575"/>
                <wp:wrapNone/>
                <wp:docPr id="1" name="Rectangle 1"/>
                <wp:cNvGraphicFramePr/>
                <a:graphic xmlns:a="http://schemas.openxmlformats.org/drawingml/2006/main">
                  <a:graphicData uri="http://schemas.microsoft.com/office/word/2010/wordprocessingShape">
                    <wps:wsp>
                      <wps:cNvSpPr/>
                      <wps:spPr>
                        <a:xfrm>
                          <a:off x="0" y="0"/>
                          <a:ext cx="6883879" cy="1685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9D63D2" id="Rectangle 1" o:spid="_x0000_s1026" style="position:absolute;margin-left:-9.75pt;margin-top:27pt;width:542.05pt;height:132.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" filled="f" strokecolor="#1f4d78 [1604]" strokeweight="1pt">
                <w10:wrap anchorx="margin"/>
              </v:rect>
            </w:pict>
          </mc:Fallback>
        </mc:AlternateContent>
      </w:r>
      <w:r w:rsidR="00A91D60" w:rsidRPr="00A91D60">
        <w:rPr>
          <w:b/>
          <w:sz w:val="28"/>
          <w:szCs w:val="28"/>
          <w:u w:val="single"/>
        </w:rPr>
        <w:t xml:space="preserve">Essay </w:t>
      </w:r>
      <w:proofErr w:type="gramStart"/>
      <w:r w:rsidR="00A91D60" w:rsidRPr="00A91D60">
        <w:rPr>
          <w:b/>
          <w:sz w:val="28"/>
          <w:szCs w:val="28"/>
          <w:u w:val="single"/>
        </w:rPr>
        <w:t xml:space="preserve">“ </w:t>
      </w:r>
      <w:r w:rsidR="00F92499">
        <w:rPr>
          <w:b/>
          <w:sz w:val="28"/>
          <w:szCs w:val="28"/>
          <w:u w:val="single"/>
        </w:rPr>
        <w:t>Why</w:t>
      </w:r>
      <w:proofErr w:type="gramEnd"/>
      <w:r w:rsidR="00F92499">
        <w:rPr>
          <w:b/>
          <w:sz w:val="28"/>
          <w:szCs w:val="28"/>
          <w:u w:val="single"/>
        </w:rPr>
        <w:t xml:space="preserve"> offspring from the same parents are different in appearance</w:t>
      </w:r>
      <w:r w:rsidR="00A91D60" w:rsidRPr="00A91D60">
        <w:rPr>
          <w:b/>
          <w:sz w:val="28"/>
          <w:szCs w:val="28"/>
          <w:u w:val="single"/>
        </w:rPr>
        <w:t>”</w:t>
      </w:r>
    </w:p>
    <w:p w:rsidR="00673CEA" w:rsidRDefault="00A91D60" w:rsidP="00673CEA">
      <w:pPr>
        <w:rPr>
          <w:b/>
          <w:u w:val="single"/>
        </w:rPr>
      </w:pPr>
      <w:r w:rsidRPr="00A91D60">
        <w:rPr>
          <w:b/>
          <w:u w:val="single"/>
        </w:rPr>
        <w:t>TASK:</w:t>
      </w:r>
    </w:p>
    <w:p w:rsidR="00672C87" w:rsidRDefault="00672C87" w:rsidP="00672C87">
      <w:pPr>
        <w:pStyle w:val="ListParagraph"/>
        <w:numPr>
          <w:ilvl w:val="0"/>
          <w:numId w:val="1"/>
        </w:numPr>
      </w:pPr>
      <w:r>
        <w:t>Next to each paragraph identify which TOPIC area has been written about. Which ones are year 12 topics and which ones are year 13?</w:t>
      </w:r>
      <w:r w:rsidR="00112C31">
        <w:t xml:space="preserve"> </w:t>
      </w:r>
      <w:r>
        <w:t>You must make sure to include an equal mix</w:t>
      </w:r>
      <w:r w:rsidR="00697C30">
        <w:t xml:space="preserve"> but only need to include 5</w:t>
      </w:r>
    </w:p>
    <w:p w:rsidR="00673CEA" w:rsidRDefault="00673CEA" w:rsidP="00672C87">
      <w:pPr>
        <w:pStyle w:val="ListParagraph"/>
        <w:numPr>
          <w:ilvl w:val="0"/>
          <w:numId w:val="1"/>
        </w:numPr>
      </w:pPr>
      <w:r>
        <w:t>Play around with the order of paragraphs and produce a sentence to link one to the next</w:t>
      </w:r>
    </w:p>
    <w:p w:rsidR="00672C87" w:rsidRDefault="00672C87" w:rsidP="00A91D60">
      <w:pPr>
        <w:pStyle w:val="ListParagraph"/>
        <w:numPr>
          <w:ilvl w:val="0"/>
          <w:numId w:val="1"/>
        </w:numPr>
      </w:pPr>
      <w:r>
        <w:t xml:space="preserve">Using </w:t>
      </w:r>
      <w:r w:rsidR="00673CEA">
        <w:t>my</w:t>
      </w:r>
      <w:r>
        <w:t xml:space="preserve"> paragraphs as a guide try to </w:t>
      </w:r>
      <w:r w:rsidR="004935FC">
        <w:rPr>
          <w:b/>
        </w:rPr>
        <w:t xml:space="preserve">write your own paragraphs </w:t>
      </w:r>
      <w:r w:rsidR="00673CEA">
        <w:rPr>
          <w:b/>
        </w:rPr>
        <w:t>for various topic areas</w:t>
      </w:r>
      <w:r w:rsidR="00697C30">
        <w:rPr>
          <w:b/>
        </w:rPr>
        <w:t xml:space="preserve"> highlighted</w:t>
      </w:r>
    </w:p>
    <w:p w:rsidR="00A91D60" w:rsidRDefault="00A91D60" w:rsidP="00A91D60">
      <w:pPr>
        <w:pStyle w:val="ListParagraph"/>
        <w:numPr>
          <w:ilvl w:val="0"/>
          <w:numId w:val="1"/>
        </w:numPr>
      </w:pPr>
      <w:r>
        <w:t xml:space="preserve">Can you identify any comments that are “beyond the </w:t>
      </w:r>
      <w:proofErr w:type="spellStart"/>
      <w:r>
        <w:t>specific</w:t>
      </w:r>
      <w:r w:rsidR="00697C30">
        <w:t>a</w:t>
      </w:r>
      <w:r>
        <w:t>ton</w:t>
      </w:r>
      <w:proofErr w:type="spellEnd"/>
      <w:r>
        <w:t xml:space="preserve">” or can you add any </w:t>
      </w:r>
      <w:r w:rsidR="00672C87">
        <w:t xml:space="preserve">extra </w:t>
      </w:r>
      <w:r>
        <w:t>yourself?</w:t>
      </w:r>
    </w:p>
    <w:p w:rsidR="00A91D60" w:rsidRDefault="00A91D60" w:rsidP="00A91D60">
      <w:pPr>
        <w:pStyle w:val="ListParagraph"/>
        <w:numPr>
          <w:ilvl w:val="0"/>
          <w:numId w:val="1"/>
        </w:numPr>
      </w:pPr>
      <w:r>
        <w:t>The</w:t>
      </w:r>
      <w:r w:rsidR="00672C87">
        <w:t>n</w:t>
      </w:r>
      <w:r>
        <w:t xml:space="preserve"> compare these paragraphs to YOUR essay – what do YOU need to do to improve your essay?</w:t>
      </w:r>
    </w:p>
    <w:p w:rsidR="00A91D60" w:rsidRDefault="00A91D60" w:rsidP="00A91D60"/>
    <w:p w:rsidR="00A91D60" w:rsidRDefault="004935FC">
      <w:pPr>
        <w:rPr>
          <w:color w:val="00B050"/>
        </w:rPr>
      </w:pPr>
      <w:r>
        <w:t xml:space="preserve">A phenotype is the physical presentation of your genotype, the genotype is the allele combination you inherit from your parents. For each gene you inherit an allele from your biological mother and an allele from your biological father, how these alleles interact determines the phenotype. Alleles can be </w:t>
      </w:r>
      <w:proofErr w:type="gramStart"/>
      <w:r>
        <w:t>interact</w:t>
      </w:r>
      <w:proofErr w:type="gramEnd"/>
      <w:r>
        <w:t xml:space="preserve"> in different ways, the most basic interactions are dominant and recessive alleles. If an allele is dominant this will be expressed in the phenotype, you only need to carry 1 allele for this to be expressed, if an allele is recessive you must carry 2 alleles for this to be expressed in the phenotype- this is known as Mendelian genetics. An example of this is the inheritance of cystic fibrosis which is a recessive disorder. For a child to inherit cystic fibrosis both parents must be heterozygotes, this is also known as being a carrier, this gives a 1 in 4 chance of the child having cystic fibrosis. This is relevant as it shows that while we may carry recessive alleles in the genotype the parents may not express these alleles, though if the correct combination of alleles occurs the offspring will express these alleles. </w:t>
      </w:r>
    </w:p>
    <w:p w:rsidR="003F4716" w:rsidRDefault="003F4716">
      <w:r>
        <w:rPr>
          <w:color w:val="00B050"/>
        </w:rPr>
        <w:t xml:space="preserve">Could you link information into this about codominance? </w:t>
      </w:r>
    </w:p>
    <w:p w:rsidR="00112C31" w:rsidRDefault="00AC0655">
      <w:r>
        <w:t xml:space="preserve">Genes contain the code for the amino-acid sequence which will form the protein itself. The structure of the protein affects how the protein </w:t>
      </w:r>
      <w:proofErr w:type="gramStart"/>
      <w:r>
        <w:t>functions,</w:t>
      </w:r>
      <w:proofErr w:type="gramEnd"/>
      <w:r>
        <w:t xml:space="preserve"> this is what you see in the phenotype. Genes are made of a sequence of DNA bases every 3 bases code for 1 amino-acid, changes in this DNA sequence is called a mutation. A mutation can cause a change in the amino-acid sequence which changes the primary structure, if this is different the </w:t>
      </w:r>
      <w:r w:rsidR="003F4716">
        <w:t xml:space="preserve">H, ionic and disulphide bond positions </w:t>
      </w:r>
      <w:bookmarkStart w:id="0" w:name="_GoBack"/>
      <w:bookmarkEnd w:id="0"/>
      <w:r>
        <w:t xml:space="preserve">in the secondary and tertiary also changes so the specific 3D shape has changed. If the tertiary structure has changed the </w:t>
      </w:r>
      <w:r w:rsidR="003F4716">
        <w:t>enzyme</w:t>
      </w:r>
      <w:r>
        <w:t xml:space="preserve"> may function differently</w:t>
      </w:r>
      <w:r w:rsidR="003F4716">
        <w:t>, for example the enzyme may no longer be able to bind to a pigment substrate, no ESC or product would be formed. If the product was a pigment then this mutation could result in a lack of pigment</w:t>
      </w:r>
      <w:r>
        <w:t xml:space="preserve"> so will change the phenotype so this will cause the offspring to have a different phenotype from their parents, this is why mutations are relevant. There are different types of mutation, a substitution mutation causes a different DNA base to be present so a different amino-acid may be coded for, though the mutation may be silent as the DNA triplet code is</w:t>
      </w:r>
      <w:r w:rsidR="00ED0B6A">
        <w:t xml:space="preserve"> degenerate, this means though the DNA base is different but the amino-acid coded for is the same so the protein will still function in the same way,</w:t>
      </w:r>
      <w:r w:rsidR="003F4716">
        <w:t xml:space="preserve"> the phenotype wouldn’t change. </w:t>
      </w:r>
    </w:p>
    <w:p w:rsidR="00AC0655" w:rsidRDefault="00ED0B6A">
      <w:r>
        <w:t xml:space="preserve">Variation can also be passed on through gametes which are produced by meiosis. During prophase and metaphase 1 the bivalents line up along the equator, non-sister chromatids </w:t>
      </w:r>
      <w:r w:rsidR="00DE17C3">
        <w:t>swop section</w:t>
      </w:r>
      <w:r w:rsidR="00C112DD">
        <w:t xml:space="preserve"> of DNA, resulting in different allele combination. During metaphase 1 </w:t>
      </w:r>
      <w:r w:rsidR="007D7993">
        <w:t xml:space="preserve">independent alignment can also occur, the maternal and paternal chromosomes </w:t>
      </w:r>
      <w:r w:rsidR="00E01F83" w:rsidRPr="003F4716">
        <w:rPr>
          <w:color w:val="000000" w:themeColor="text1"/>
        </w:rPr>
        <w:t xml:space="preserve">(homologous pairs) </w:t>
      </w:r>
      <w:r w:rsidR="007D7993">
        <w:t xml:space="preserve">randomly align along the equator so a random selection of maternal and paternal chromosomes </w:t>
      </w:r>
      <w:r w:rsidR="00AF6301" w:rsidRPr="003F4716">
        <w:rPr>
          <w:color w:val="000000" w:themeColor="text1"/>
        </w:rPr>
        <w:t xml:space="preserve">from each homologous pair </w:t>
      </w:r>
      <w:r w:rsidR="007D7993">
        <w:t>are pulled to the poles during Anaphase 1, t</w:t>
      </w:r>
      <w:r w:rsidR="00DE17C3">
        <w:t>his can cau</w:t>
      </w:r>
      <w:r w:rsidR="00C112DD">
        <w:t xml:space="preserve">se different allele combinations in the gametes </w:t>
      </w:r>
      <w:r w:rsidR="00DE17C3">
        <w:t xml:space="preserve">so the genotype and phenotype combination will be different. </w:t>
      </w:r>
      <w:r w:rsidR="007D7993">
        <w:t xml:space="preserve">This is relevant as both of these are random and result in a random combination of alleles from each parent so the offspring will look different to both parents. </w:t>
      </w:r>
    </w:p>
    <w:p w:rsidR="00BA7FE5" w:rsidRDefault="007D7993">
      <w:r>
        <w:t xml:space="preserve">Environment also has a big impact on offspring. For example, plant need specific nutrients like phosphates to produce phospholipids in the membranes, hydrogen ions for co-transport of sucrose into the phloem and magnesium ions for chlorophyll development. If a plant is grown in magnesium deficient soil the plant is not able to produce enough chlorophyll which will mean the photosystems will be deficient in chlorophyll </w:t>
      </w:r>
      <w:proofErr w:type="gramStart"/>
      <w:r>
        <w:t>a</w:t>
      </w:r>
      <w:proofErr w:type="gramEnd"/>
      <w:r>
        <w:t xml:space="preserve"> and B the photosystem may still contain </w:t>
      </w:r>
      <w:proofErr w:type="spellStart"/>
      <w:r>
        <w:t>xanthrophyll</w:t>
      </w:r>
      <w:proofErr w:type="spellEnd"/>
      <w:r>
        <w:t xml:space="preserve"> and </w:t>
      </w:r>
      <w:proofErr w:type="spellStart"/>
      <w:r>
        <w:t>caretnoids</w:t>
      </w:r>
      <w:proofErr w:type="spellEnd"/>
      <w:r>
        <w:t xml:space="preserve"> but the plant will not be able to absorb as wide a range of wavelengths of light. This will reduce the rate of photosynthesis as less light energy can be absorbed during the light dependent stage and stored in sucrose molecules. Without sucrose the plant has no energy source to aerobically </w:t>
      </w:r>
      <w:r>
        <w:lastRenderedPageBreak/>
        <w:t xml:space="preserve">respire and provide ATP for mitosis, the plant will look stunted compared to a genetically identical plant grown in Magnesium rich soil. This is relevant because the plant </w:t>
      </w:r>
      <w:proofErr w:type="gramStart"/>
      <w:r>
        <w:t>are</w:t>
      </w:r>
      <w:proofErr w:type="gramEnd"/>
      <w:r>
        <w:t xml:space="preserve"> genetically identical to each other and their parents but the offspring have not been provided with the correct nutrients so even though the alleles are being expressed they will look different to the parents. </w:t>
      </w:r>
    </w:p>
    <w:p w:rsidR="00AC0ED5" w:rsidRDefault="00AC0655">
      <w:pPr>
        <w:rPr>
          <w:b/>
        </w:rPr>
      </w:pPr>
      <w:r>
        <w:rPr>
          <w:b/>
        </w:rPr>
        <w:t xml:space="preserve">How does gametes combinations and fertilisation cause variation in offspring? </w:t>
      </w:r>
      <w:r w:rsidR="007D7993">
        <w:rPr>
          <w:b/>
        </w:rPr>
        <w:t xml:space="preserve">Re-read the relevance sentence at the end of each paragraph and make sure you include this in your paragraph. </w:t>
      </w:r>
    </w:p>
    <w:p w:rsidR="00AC0ED5" w:rsidRDefault="00AC0ED5">
      <w:pPr>
        <w:rPr>
          <w:b/>
        </w:rPr>
      </w:pPr>
    </w:p>
    <w:p w:rsidR="00AC0ED5" w:rsidRDefault="007D7993">
      <w:pPr>
        <w:rPr>
          <w:b/>
        </w:rPr>
      </w:pPr>
      <w:r>
        <w:rPr>
          <w:b/>
        </w:rPr>
        <w:t xml:space="preserve">How does epigenetics cause variation in offspring? Include details of both methylation and acetylation and how this affects expression of an allele. Include the relevance sentence. You do not need to explain all of transcription and translation in this paragraph, focus on what epigenetics is. </w:t>
      </w:r>
    </w:p>
    <w:p w:rsidR="00467B87" w:rsidRDefault="00467B87"/>
    <w:p w:rsidR="005A3F3E" w:rsidRDefault="005A3F3E" w:rsidP="00467B87">
      <w:pPr>
        <w:rPr>
          <w:b/>
        </w:rPr>
      </w:pPr>
      <w:r w:rsidRPr="005A3F3E">
        <w:rPr>
          <w:b/>
        </w:rPr>
        <w:t xml:space="preserve">How does </w:t>
      </w:r>
      <w:proofErr w:type="spellStart"/>
      <w:r w:rsidRPr="005A3F3E">
        <w:rPr>
          <w:b/>
        </w:rPr>
        <w:t>polygenetics</w:t>
      </w:r>
      <w:proofErr w:type="spellEnd"/>
      <w:r w:rsidRPr="005A3F3E">
        <w:rPr>
          <w:b/>
        </w:rPr>
        <w:t xml:space="preserve"> impact variation, </w:t>
      </w:r>
      <w:proofErr w:type="spellStart"/>
      <w:r w:rsidRPr="005A3F3E">
        <w:rPr>
          <w:b/>
        </w:rPr>
        <w:t>eg</w:t>
      </w:r>
      <w:proofErr w:type="spellEnd"/>
      <w:r w:rsidRPr="005A3F3E">
        <w:rPr>
          <w:b/>
        </w:rPr>
        <w:t xml:space="preserve"> Down syndrome. </w:t>
      </w:r>
    </w:p>
    <w:p w:rsidR="005A3F3E" w:rsidRDefault="005A3F3E" w:rsidP="00467B87">
      <w:pPr>
        <w:rPr>
          <w:b/>
        </w:rPr>
      </w:pPr>
      <w:r>
        <w:rPr>
          <w:b/>
        </w:rPr>
        <w:t xml:space="preserve">Beyond the specification examples. For paragraph 1 could you include the inheritance of a specific disease, I have given cystic fibrosis but you could use sickle cell anaemia, colour blindness etc. You must include the inheritance pattern. </w:t>
      </w:r>
    </w:p>
    <w:p w:rsidR="005A3F3E" w:rsidRDefault="005A3F3E" w:rsidP="00467B87">
      <w:pPr>
        <w:rPr>
          <w:b/>
        </w:rPr>
      </w:pPr>
      <w:r>
        <w:rPr>
          <w:b/>
        </w:rPr>
        <w:t xml:space="preserve">For paragraph 2 you could give a specific mutation for example Sickle cell anaemia which is a substitution mutation which cause the change of shape of the B-haemoglobin chains causing the HB molecule to change shape- add extra detail to how the protein changes shape so affects the appearance of the HB molecule. </w:t>
      </w:r>
    </w:p>
    <w:p w:rsidR="005A3F3E" w:rsidRDefault="005A3F3E" w:rsidP="00467B87">
      <w:pPr>
        <w:rPr>
          <w:b/>
        </w:rPr>
      </w:pPr>
      <w:r>
        <w:rPr>
          <w:b/>
        </w:rPr>
        <w:t xml:space="preserve">For paragraph 3 you could include details about the spindle fibre structures or give details of how to work out the actual number of potential variations – the calculations are in your year 1 booklet. </w:t>
      </w:r>
    </w:p>
    <w:p w:rsidR="00AF6301" w:rsidRDefault="00AF6301" w:rsidP="00467B87">
      <w:pPr>
        <w:rPr>
          <w:b/>
        </w:rPr>
      </w:pPr>
    </w:p>
    <w:p w:rsidR="00AF6301" w:rsidRPr="00AF6301" w:rsidRDefault="00AF6301" w:rsidP="00467B87">
      <w:pPr>
        <w:rPr>
          <w:b/>
          <w:color w:val="0070C0"/>
        </w:rPr>
      </w:pPr>
    </w:p>
    <w:sectPr w:rsidR="00AF6301" w:rsidRPr="00AF6301" w:rsidSect="00A91D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32036"/>
    <w:multiLevelType w:val="hybridMultilevel"/>
    <w:tmpl w:val="440624AE"/>
    <w:lvl w:ilvl="0" w:tplc="B03A198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484E3F"/>
    <w:multiLevelType w:val="hybridMultilevel"/>
    <w:tmpl w:val="F62A2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D60"/>
    <w:rsid w:val="00112C31"/>
    <w:rsid w:val="002370A0"/>
    <w:rsid w:val="003F4716"/>
    <w:rsid w:val="00467B87"/>
    <w:rsid w:val="004935FC"/>
    <w:rsid w:val="00530EFC"/>
    <w:rsid w:val="005A3F3E"/>
    <w:rsid w:val="00672C87"/>
    <w:rsid w:val="00673CEA"/>
    <w:rsid w:val="00697C30"/>
    <w:rsid w:val="00733D90"/>
    <w:rsid w:val="007738E7"/>
    <w:rsid w:val="007D7993"/>
    <w:rsid w:val="00835A93"/>
    <w:rsid w:val="009E34FC"/>
    <w:rsid w:val="00A13D50"/>
    <w:rsid w:val="00A248FE"/>
    <w:rsid w:val="00A91D60"/>
    <w:rsid w:val="00AC0655"/>
    <w:rsid w:val="00AC0ED5"/>
    <w:rsid w:val="00AF6301"/>
    <w:rsid w:val="00BA7FE5"/>
    <w:rsid w:val="00C10381"/>
    <w:rsid w:val="00C112DD"/>
    <w:rsid w:val="00DE17C3"/>
    <w:rsid w:val="00E01F83"/>
    <w:rsid w:val="00E51BFE"/>
    <w:rsid w:val="00E55BAA"/>
    <w:rsid w:val="00ED0B6A"/>
    <w:rsid w:val="00F158A8"/>
    <w:rsid w:val="00F36F67"/>
    <w:rsid w:val="00F92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BC150"/>
  <w15:chartTrackingRefBased/>
  <w15:docId w15:val="{3AA9F179-A3F9-425A-A9B6-C7743512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D60"/>
    <w:pPr>
      <w:ind w:left="720"/>
      <w:contextualSpacing/>
    </w:pPr>
  </w:style>
  <w:style w:type="paragraph" w:styleId="BalloonText">
    <w:name w:val="Balloon Text"/>
    <w:basedOn w:val="Normal"/>
    <w:link w:val="BalloonTextChar"/>
    <w:uiPriority w:val="99"/>
    <w:semiHidden/>
    <w:unhideWhenUsed/>
    <w:rsid w:val="00835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A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Lyndsay Smith</dc:creator>
  <cp:keywords/>
  <dc:description/>
  <cp:lastModifiedBy>Kim Edgell</cp:lastModifiedBy>
  <cp:revision>2</cp:revision>
  <cp:lastPrinted>2018-05-14T07:32:00Z</cp:lastPrinted>
  <dcterms:created xsi:type="dcterms:W3CDTF">2018-05-17T14:36:00Z</dcterms:created>
  <dcterms:modified xsi:type="dcterms:W3CDTF">2018-05-17T14:36:00Z</dcterms:modified>
</cp:coreProperties>
</file>