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D90" w:rsidRPr="00A91D60" w:rsidRDefault="00673CEA" w:rsidP="00A91D60">
      <w:pPr>
        <w:jc w:val="center"/>
        <w:rPr>
          <w:b/>
          <w:sz w:val="28"/>
          <w:szCs w:val="28"/>
          <w:u w:val="single"/>
        </w:rPr>
      </w:pPr>
      <w:r>
        <w:rPr>
          <w:b/>
          <w:noProof/>
          <w:sz w:val="28"/>
          <w:szCs w:val="28"/>
          <w:u w:val="single"/>
          <w:lang w:eastAsia="en-GB"/>
        </w:rPr>
        <mc:AlternateContent>
          <mc:Choice Requires="wps">
            <w:drawing>
              <wp:anchor distT="0" distB="0" distL="114300" distR="114300" simplePos="0" relativeHeight="251659264" behindDoc="0" locked="0" layoutInCell="1" allowOverlap="1">
                <wp:simplePos x="0" y="0"/>
                <wp:positionH relativeFrom="margin">
                  <wp:posOffset>-123245</wp:posOffset>
                </wp:positionH>
                <wp:positionV relativeFrom="paragraph">
                  <wp:posOffset>345882</wp:posOffset>
                </wp:positionV>
                <wp:extent cx="6883879" cy="2122998"/>
                <wp:effectExtent l="0" t="0" r="12700" b="10795"/>
                <wp:wrapNone/>
                <wp:docPr id="1" name="Rectangle 1"/>
                <wp:cNvGraphicFramePr/>
                <a:graphic xmlns:a="http://schemas.openxmlformats.org/drawingml/2006/main">
                  <a:graphicData uri="http://schemas.microsoft.com/office/word/2010/wordprocessingShape">
                    <wps:wsp>
                      <wps:cNvSpPr/>
                      <wps:spPr>
                        <a:xfrm>
                          <a:off x="0" y="0"/>
                          <a:ext cx="6883879" cy="2122998"/>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9FA9C8" id="Rectangle 1" o:spid="_x0000_s1026" style="position:absolute;margin-left:-9.7pt;margin-top:27.25pt;width:542.05pt;height:167.1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" filled="f" strokecolor="#1f4d78 [1604]" strokeweight="1pt">
                <w10:wrap anchorx="margin"/>
              </v:rect>
            </w:pict>
          </mc:Fallback>
        </mc:AlternateContent>
      </w:r>
      <w:r w:rsidR="00A91D60" w:rsidRPr="00A91D60">
        <w:rPr>
          <w:b/>
          <w:sz w:val="28"/>
          <w:szCs w:val="28"/>
          <w:u w:val="single"/>
        </w:rPr>
        <w:t xml:space="preserve">Essay “ </w:t>
      </w:r>
      <w:r w:rsidR="00112C31">
        <w:rPr>
          <w:b/>
          <w:sz w:val="28"/>
          <w:szCs w:val="28"/>
          <w:u w:val="single"/>
        </w:rPr>
        <w:t>Condensation and Hydrolysis and Their Importance in Biology</w:t>
      </w:r>
      <w:r w:rsidR="00A91D60" w:rsidRPr="00A91D60">
        <w:rPr>
          <w:b/>
          <w:sz w:val="28"/>
          <w:szCs w:val="28"/>
          <w:u w:val="single"/>
        </w:rPr>
        <w:t>”</w:t>
      </w:r>
    </w:p>
    <w:p w:rsidR="00673CEA" w:rsidRDefault="00A91D60" w:rsidP="00673CEA">
      <w:pPr>
        <w:rPr>
          <w:b/>
          <w:u w:val="single"/>
        </w:rPr>
      </w:pPr>
      <w:r w:rsidRPr="00A91D60">
        <w:rPr>
          <w:b/>
          <w:u w:val="single"/>
        </w:rPr>
        <w:t>TASK:</w:t>
      </w:r>
    </w:p>
    <w:p w:rsidR="00A91D60" w:rsidRDefault="00A91D60" w:rsidP="00673CEA">
      <w:r>
        <w:t xml:space="preserve">In one colour pen highlight the </w:t>
      </w:r>
      <w:r w:rsidR="00112C31">
        <w:t>detail about condensation/hydrolysis</w:t>
      </w:r>
      <w:r>
        <w:t xml:space="preserve"> and in another colour pen highlight it’s LINKED </w:t>
      </w:r>
      <w:r w:rsidR="00112C31">
        <w:t>importance</w:t>
      </w:r>
    </w:p>
    <w:p w:rsidR="00672C87" w:rsidRDefault="00672C87" w:rsidP="00672C87">
      <w:pPr>
        <w:pStyle w:val="ListParagraph"/>
        <w:numPr>
          <w:ilvl w:val="0"/>
          <w:numId w:val="1"/>
        </w:numPr>
      </w:pPr>
      <w:r>
        <w:t>Next to each paragraph identify which TOPIC area has been written about. Which ones are year 12 topics and which ones are year 13?</w:t>
      </w:r>
      <w:r w:rsidR="00112C31">
        <w:t xml:space="preserve"> </w:t>
      </w:r>
      <w:r>
        <w:t>You must make sure to include an equal mix</w:t>
      </w:r>
      <w:r w:rsidR="00697C30">
        <w:t xml:space="preserve"> but only need to include 5</w:t>
      </w:r>
    </w:p>
    <w:p w:rsidR="00673CEA" w:rsidRDefault="00673CEA" w:rsidP="00672C87">
      <w:pPr>
        <w:pStyle w:val="ListParagraph"/>
        <w:numPr>
          <w:ilvl w:val="0"/>
          <w:numId w:val="1"/>
        </w:numPr>
      </w:pPr>
      <w:r>
        <w:t>Play around with the order of paragraphs and produce a sentence to link one to the next</w:t>
      </w:r>
    </w:p>
    <w:p w:rsidR="00672C87" w:rsidRDefault="00672C87" w:rsidP="00A91D60">
      <w:pPr>
        <w:pStyle w:val="ListParagraph"/>
        <w:numPr>
          <w:ilvl w:val="0"/>
          <w:numId w:val="1"/>
        </w:numPr>
      </w:pPr>
      <w:r>
        <w:t xml:space="preserve">Using </w:t>
      </w:r>
      <w:r w:rsidR="00673CEA">
        <w:t>my</w:t>
      </w:r>
      <w:r>
        <w:t xml:space="preserve"> paragraphs as a guide try to </w:t>
      </w:r>
      <w:r w:rsidRPr="00BA7FE5">
        <w:rPr>
          <w:b/>
        </w:rPr>
        <w:t xml:space="preserve">write your own paragraph about </w:t>
      </w:r>
      <w:r w:rsidR="00673CEA">
        <w:rPr>
          <w:b/>
        </w:rPr>
        <w:t>hydrolysis and condensation reactions for various topic areas</w:t>
      </w:r>
      <w:r w:rsidR="00697C30">
        <w:rPr>
          <w:b/>
        </w:rPr>
        <w:t xml:space="preserve"> highlighted</w:t>
      </w:r>
    </w:p>
    <w:p w:rsidR="00A91D60" w:rsidRDefault="00A91D60" w:rsidP="00A91D60">
      <w:pPr>
        <w:pStyle w:val="ListParagraph"/>
        <w:numPr>
          <w:ilvl w:val="0"/>
          <w:numId w:val="1"/>
        </w:numPr>
      </w:pPr>
      <w:r>
        <w:t xml:space="preserve">Can you identify any comments that are “beyond the </w:t>
      </w:r>
      <w:proofErr w:type="spellStart"/>
      <w:r>
        <w:t>specific</w:t>
      </w:r>
      <w:r w:rsidR="00697C30">
        <w:t>a</w:t>
      </w:r>
      <w:r>
        <w:t>ton</w:t>
      </w:r>
      <w:proofErr w:type="spellEnd"/>
      <w:r>
        <w:t xml:space="preserve">” or can you add any </w:t>
      </w:r>
      <w:r w:rsidR="00672C87">
        <w:t xml:space="preserve">extra </w:t>
      </w:r>
      <w:r>
        <w:t>yourself?</w:t>
      </w:r>
    </w:p>
    <w:p w:rsidR="00A91D60" w:rsidRDefault="00A91D60" w:rsidP="00A91D60">
      <w:pPr>
        <w:pStyle w:val="ListParagraph"/>
        <w:numPr>
          <w:ilvl w:val="0"/>
          <w:numId w:val="1"/>
        </w:numPr>
      </w:pPr>
      <w:r>
        <w:t>The</w:t>
      </w:r>
      <w:r w:rsidR="00672C87">
        <w:t>n</w:t>
      </w:r>
      <w:r>
        <w:t xml:space="preserve"> compare these paragraphs to YOUR essay – what do YOU need to do to improve your essay?</w:t>
      </w:r>
    </w:p>
    <w:p w:rsidR="00A91D60" w:rsidRDefault="00A91D60" w:rsidP="00A91D60"/>
    <w:p w:rsidR="00A91D60" w:rsidRDefault="00112C31">
      <w:r>
        <w:t>Condensation reactions are chemical processes in which two molecules combine to form more complex one with the elimination of water. Many biological polymers such as polysaccharides and polypeptides are formed by condensation reactions. Hydr</w:t>
      </w:r>
      <w:r w:rsidR="00BA7FE5">
        <w:t>olysis reactions</w:t>
      </w:r>
      <w:r>
        <w:t xml:space="preserve"> result in the breakdown of large molecules into smaller ones by the addition of water</w:t>
      </w:r>
    </w:p>
    <w:p w:rsidR="00112C31" w:rsidRDefault="00112C31"/>
    <w:p w:rsidR="00112C31" w:rsidRDefault="00112C31">
      <w:r>
        <w:t>Amino acids are joined together by condensation reactions resulting in the formation of peptide bonds between them. Polypeptides can be formed as a result of many condensation reactions. These polypeptides can then fo</w:t>
      </w:r>
      <w:r w:rsidR="00E55BAA">
        <w:t>ld</w:t>
      </w:r>
      <w:r>
        <w:t xml:space="preserve"> into specific tertiary 3D shapes maintained by ionic, hydrogen and disulphide bonds. The folding</w:t>
      </w:r>
      <w:r w:rsidR="00E55BAA">
        <w:t xml:space="preserve"> and position of bonds</w:t>
      </w:r>
      <w:r>
        <w:t xml:space="preserve"> is determined by the sequence of amino acids and results in diverse shaped molecules that carry out specific functions. For example haemoglobin is an important protein that is required for oxygen transport to respiring cells and antibodies are polypeptides that are produced by B plasma cells in response to specific complementary antigens on the surface of pathogens. Enzymes are globular proteins w</w:t>
      </w:r>
      <w:r w:rsidR="00E55BAA">
        <w:t>ith</w:t>
      </w:r>
      <w:r>
        <w:t xml:space="preserve"> a specific shaped active site that is complementary to a specific substrate. Enzymes are biological catalysts that increase the rate of reaction by lowering activation energy</w:t>
      </w:r>
      <w:r w:rsidR="00E55BAA">
        <w:t xml:space="preserve"> and are themselves capable of catalysing condensation reactions to form larger molecules in anabolic reactions or hydrolysis reactions to break down larger molecules into smaller ones. Hydrolytic enzymes (lysozyme) are found in lysosomes</w:t>
      </w:r>
      <w:r w:rsidR="00BA7FE5">
        <w:t xml:space="preserve"> and the</w:t>
      </w:r>
      <w:r w:rsidR="00E55BAA">
        <w:t>y have an important role in the immune response. Once a pathogen has been engulfed by a phagocyte and enclosed within a phagosome, lysosomes move and fuse with the phagosome, releasing their hydrolytic enzymes which then hydrolyse the pathogen to either completely digest it or to partially digest it to allow pathogen</w:t>
      </w:r>
      <w:r w:rsidR="00BA7FE5">
        <w:t>ic</w:t>
      </w:r>
      <w:r w:rsidR="00E55BAA">
        <w:t xml:space="preserve"> antigens to be displa</w:t>
      </w:r>
      <w:r w:rsidR="00BA7FE5">
        <w:t>yed on the phagocyte’s surface, resulting in the formation of an antigen presenting cell which then results in the selection of the specific complementary T helper cell. Without this hydrolysis reaction specific T helper cells would not be selected and would not be able to stimulate B lymphocytes to differentiate into B plasma cells to secrete antibodies in response to a pathogenic infection</w:t>
      </w:r>
    </w:p>
    <w:p w:rsidR="00BA7FE5" w:rsidRDefault="00BA7FE5"/>
    <w:p w:rsidR="00AC0ED5" w:rsidRDefault="00BA7FE5">
      <w:pPr>
        <w:rPr>
          <w:b/>
        </w:rPr>
      </w:pPr>
      <w:r w:rsidRPr="00AC0ED5">
        <w:rPr>
          <w:b/>
        </w:rPr>
        <w:t>Condensation reactions</w:t>
      </w:r>
      <w:r w:rsidR="00AC0ED5" w:rsidRPr="00AC0ED5">
        <w:rPr>
          <w:b/>
        </w:rPr>
        <w:t xml:space="preserve"> to produce polysaccharides and their importance</w:t>
      </w:r>
    </w:p>
    <w:p w:rsidR="00AC0ED5" w:rsidRDefault="00AC0ED5">
      <w:pPr>
        <w:rPr>
          <w:b/>
        </w:rPr>
      </w:pPr>
    </w:p>
    <w:p w:rsidR="00AC0ED5" w:rsidRDefault="00AC0ED5">
      <w:pPr>
        <w:rPr>
          <w:b/>
        </w:rPr>
      </w:pPr>
    </w:p>
    <w:p w:rsidR="00AC0ED5" w:rsidRDefault="00AC0ED5">
      <w:pPr>
        <w:rPr>
          <w:b/>
        </w:rPr>
      </w:pPr>
    </w:p>
    <w:p w:rsidR="00AC0ED5" w:rsidRDefault="00AC0ED5">
      <w:pPr>
        <w:rPr>
          <w:b/>
        </w:rPr>
      </w:pPr>
    </w:p>
    <w:p w:rsidR="00AC0ED5" w:rsidRDefault="00AC0ED5">
      <w:pPr>
        <w:rPr>
          <w:b/>
        </w:rPr>
      </w:pPr>
    </w:p>
    <w:p w:rsidR="00AC0ED5" w:rsidRDefault="00AC0ED5">
      <w:pPr>
        <w:rPr>
          <w:b/>
        </w:rPr>
      </w:pPr>
    </w:p>
    <w:p w:rsidR="00673CEA" w:rsidRDefault="00673CEA">
      <w:pPr>
        <w:rPr>
          <w:b/>
        </w:rPr>
      </w:pPr>
    </w:p>
    <w:p w:rsidR="00AC0ED5" w:rsidRDefault="00AC0ED5">
      <w:pPr>
        <w:rPr>
          <w:b/>
        </w:rPr>
      </w:pPr>
      <w:r>
        <w:rPr>
          <w:b/>
        </w:rPr>
        <w:lastRenderedPageBreak/>
        <w:t>Condensation reactions to form phospholipids and the importance of phospholipids</w:t>
      </w:r>
    </w:p>
    <w:p w:rsidR="00AC0ED5" w:rsidRDefault="00AC0ED5">
      <w:pPr>
        <w:rPr>
          <w:b/>
        </w:rPr>
      </w:pPr>
    </w:p>
    <w:p w:rsidR="00673CEA" w:rsidRDefault="00673CEA">
      <w:pPr>
        <w:rPr>
          <w:b/>
        </w:rPr>
      </w:pPr>
    </w:p>
    <w:p w:rsidR="00673CEA" w:rsidRDefault="00673CEA">
      <w:pPr>
        <w:rPr>
          <w:b/>
        </w:rPr>
      </w:pPr>
    </w:p>
    <w:p w:rsidR="00673CEA" w:rsidRDefault="00673CEA">
      <w:pPr>
        <w:rPr>
          <w:b/>
        </w:rPr>
      </w:pPr>
    </w:p>
    <w:p w:rsidR="00673CEA" w:rsidRDefault="00673CEA">
      <w:pPr>
        <w:rPr>
          <w:b/>
        </w:rPr>
      </w:pPr>
    </w:p>
    <w:p w:rsidR="00AC0ED5" w:rsidRDefault="00AC0ED5">
      <w:pPr>
        <w:rPr>
          <w:b/>
        </w:rPr>
      </w:pPr>
    </w:p>
    <w:p w:rsidR="00E55BAA" w:rsidRDefault="00E55BAA">
      <w:r>
        <w:t xml:space="preserve">A variety of </w:t>
      </w:r>
      <w:r w:rsidR="00AC0ED5">
        <w:t xml:space="preserve">hydrolytic </w:t>
      </w:r>
      <w:r>
        <w:t xml:space="preserve">enzymes are required for digestion of </w:t>
      </w:r>
      <w:r w:rsidR="00AC0ED5">
        <w:t xml:space="preserve">food in our diet. They work in the same general way by hydrolysing bonds in large insoluble molecules to produce small soluble molecules that can be absorbed into the blood stream. </w:t>
      </w:r>
      <w:r w:rsidR="00673CEA">
        <w:t xml:space="preserve">Lipases hydrolyse ester bonds in triglycerides to produce glycerol and </w:t>
      </w:r>
      <w:proofErr w:type="spellStart"/>
      <w:r w:rsidR="00673CEA">
        <w:t>monoglycerides</w:t>
      </w:r>
      <w:proofErr w:type="spellEnd"/>
      <w:r w:rsidR="00673CEA">
        <w:t xml:space="preserve">. </w:t>
      </w:r>
      <w:r w:rsidR="00AC0ED5">
        <w:t xml:space="preserve">Amylases hydrolyse the </w:t>
      </w:r>
      <w:proofErr w:type="spellStart"/>
      <w:r w:rsidR="00AC0ED5">
        <w:t>glycosidic</w:t>
      </w:r>
      <w:proofErr w:type="spellEnd"/>
      <w:r w:rsidR="00AC0ED5">
        <w:t xml:space="preserve"> bonds between alternate alpha glucose molecules in starch to produce maltose. The </w:t>
      </w:r>
      <w:proofErr w:type="spellStart"/>
      <w:r w:rsidR="00AC0ED5">
        <w:t>glycosidic</w:t>
      </w:r>
      <w:proofErr w:type="spellEnd"/>
      <w:r w:rsidR="00AC0ED5">
        <w:t xml:space="preserve"> bonds in maltose are further hydrolysed by maltose to produce alpha </w:t>
      </w:r>
      <w:r w:rsidR="00673CEA">
        <w:t>glucose</w:t>
      </w:r>
      <w:r w:rsidR="00AC0ED5">
        <w:t xml:space="preserve"> monomers that are small enough to be absorbed in the small intestine into the blood to be transported to respiring cells to generate ATP for various active processes in the body including muscle contraction</w:t>
      </w:r>
    </w:p>
    <w:p w:rsidR="00673CEA" w:rsidRDefault="00673CEA">
      <w:r>
        <w:t xml:space="preserve">There are three different types of proteases involved in digesting proteins into amino acids. Endopeptidases hydrolyse peptide bonds between amino acids in the central region of a protein to produce smaller peptides which can then be further hydrolysed by exopeptidases to hydrolyse peptide bonds at the ends of the peptide. This generates dipeptides which are then hydrolysed by membrane-bound </w:t>
      </w:r>
      <w:proofErr w:type="spellStart"/>
      <w:r>
        <w:t>dipeptidases</w:t>
      </w:r>
      <w:proofErr w:type="spellEnd"/>
      <w:r>
        <w:t xml:space="preserve"> on the cell surface of epithelial cells lining the ileum. Without the hydrolysing of proteins amino acids would not be absorbed which mean important proteins for muscle growth and contraction could not be produced, for example actin and myosin, and we would not be able to move</w:t>
      </w:r>
    </w:p>
    <w:p w:rsidR="00673CEA" w:rsidRDefault="00673CEA"/>
    <w:p w:rsidR="00673CEA" w:rsidRDefault="00673CEA" w:rsidP="00673CEA">
      <w:pPr>
        <w:rPr>
          <w:b/>
        </w:rPr>
      </w:pPr>
      <w:r>
        <w:rPr>
          <w:b/>
        </w:rPr>
        <w:t>Write about the condensation and hydrolysis reactions to produce and break down ATP and outline the importance of these processes in muscle contraction – sliding filament theory</w:t>
      </w:r>
    </w:p>
    <w:p w:rsidR="00673CEA" w:rsidRDefault="00673CEA"/>
    <w:p w:rsidR="00E55BAA" w:rsidRDefault="00E55BAA"/>
    <w:p w:rsidR="00A91D60" w:rsidRDefault="00A91D60"/>
    <w:p w:rsidR="00673CEA" w:rsidRDefault="00673CEA"/>
    <w:p w:rsidR="00673CEA" w:rsidRDefault="00673CEA"/>
    <w:p w:rsidR="00467B87" w:rsidRDefault="00467B87"/>
    <w:p w:rsidR="00467B87" w:rsidRDefault="00467B87"/>
    <w:p w:rsidR="00467B87" w:rsidRPr="00467B87" w:rsidRDefault="00697C30">
      <w:pPr>
        <w:rPr>
          <w:b/>
        </w:rPr>
      </w:pPr>
      <w:r>
        <w:rPr>
          <w:b/>
        </w:rPr>
        <w:t xml:space="preserve">Can you </w:t>
      </w:r>
      <w:r w:rsidR="00467B87" w:rsidRPr="00467B87">
        <w:rPr>
          <w:b/>
        </w:rPr>
        <w:t xml:space="preserve">now link this to the topic of respiration </w:t>
      </w:r>
      <w:r w:rsidR="00467B87" w:rsidRPr="00697C30">
        <w:rPr>
          <w:b/>
          <w:u w:val="single"/>
        </w:rPr>
        <w:t xml:space="preserve">or </w:t>
      </w:r>
      <w:r w:rsidR="00467B87" w:rsidRPr="00467B87">
        <w:rPr>
          <w:b/>
        </w:rPr>
        <w:t>photosynthesis a</w:t>
      </w:r>
      <w:r>
        <w:rPr>
          <w:b/>
        </w:rPr>
        <w:t>s</w:t>
      </w:r>
      <w:r w:rsidR="00467B87" w:rsidRPr="00467B87">
        <w:rPr>
          <w:b/>
        </w:rPr>
        <w:t xml:space="preserve"> these processes both require ATP production/hydrolysis. Pick ONE and write about which stage ATP hydrolysis/condensation is required and why it is important</w:t>
      </w:r>
      <w:r>
        <w:rPr>
          <w:b/>
        </w:rPr>
        <w:t>, making sure you cover the topic in enough A level detail about the process you are describing</w:t>
      </w:r>
    </w:p>
    <w:p w:rsidR="00673CEA" w:rsidRDefault="00673CEA"/>
    <w:p w:rsidR="00467B87" w:rsidRDefault="00467B87"/>
    <w:p w:rsidR="00467B87" w:rsidRDefault="00467B87"/>
    <w:p w:rsidR="00467B87" w:rsidRDefault="00467B87"/>
    <w:p w:rsidR="00673CEA" w:rsidRDefault="00673CEA"/>
    <w:p w:rsidR="00673CEA" w:rsidRDefault="00673CEA">
      <w:pPr>
        <w:rPr>
          <w:b/>
        </w:rPr>
      </w:pPr>
      <w:r>
        <w:lastRenderedPageBreak/>
        <w:t>Nucleic acids are formed by condensation reactions to join a phosphate group to a pentose sugar and a pentose sugar to an organic nitrogen containing base. DNA is a nucleic acid containing the pentose sugar deoxyribose and the bases adenine, thymine, cytosine and guanine and RNA is a nucleic acid containing the pentose sugar ribose and uracil instead of thymine. DNA nucleotides can be joined together by condensation reactions between the deoxyribose sugar of one nucleotide and the phosphate group of another to produce a phosphodiester bond. This reaction is catalysed by DNA polymerase and is important in the process of semi conservative replication to allow DNA to be replicated to produce genetically identical daughter cells during mitosis.</w:t>
      </w:r>
      <w:r w:rsidR="00467B87">
        <w:t xml:space="preserve"> The production of mRNA during transcription also requires condensation reactions between RNA nucleotides. The enzyme that catalyses the phosphodiester bond formation in mRNA production is RNA polymerase.</w:t>
      </w:r>
      <w:r w:rsidR="005438F7">
        <w:t xml:space="preserve"> The introns need to be spliced out of eukaryotic mRNA  before it leaves the nucleus, </w:t>
      </w:r>
      <w:bookmarkStart w:id="0" w:name="_GoBack"/>
      <w:bookmarkEnd w:id="0"/>
      <w:r w:rsidR="005438F7">
        <w:t xml:space="preserve">this is an example of a hydrolysis reaction as the phosphodiester bond between adjacent nucleotides is broken. </w:t>
      </w:r>
      <w:r w:rsidR="00467B87">
        <w:t xml:space="preserve"> Once mature mRNA has been produced by splicing out non-coding introns it can leave the nucleus through nuclear pores and move to the ribosomes in the cytoplasm where translation takes place in order to produce a polypeptide chain. Ribosomes allow two </w:t>
      </w:r>
      <w:proofErr w:type="spellStart"/>
      <w:r w:rsidR="00467B87">
        <w:t>tRNA</w:t>
      </w:r>
      <w:proofErr w:type="spellEnd"/>
      <w:r w:rsidR="00467B87">
        <w:t xml:space="preserve"> molecules to bind with mRNA codons through complementary base pairing. The </w:t>
      </w:r>
      <w:proofErr w:type="spellStart"/>
      <w:r w:rsidR="00467B87">
        <w:t>tRNA</w:t>
      </w:r>
      <w:proofErr w:type="spellEnd"/>
      <w:r w:rsidR="00467B87">
        <w:t xml:space="preserve"> are held next to each other by the ribosome until a condensation reaction occurs between their attached amino acids to form a peptide bond. </w:t>
      </w:r>
      <w:r w:rsidR="00467B87" w:rsidRPr="00467B87">
        <w:rPr>
          <w:b/>
        </w:rPr>
        <w:t>Without these condensation reactions polypeptides would not be produced  - why would this be a problem – can you link this into a different paragraph??</w:t>
      </w:r>
    </w:p>
    <w:p w:rsidR="00467B87" w:rsidRDefault="00467B87">
      <w:pPr>
        <w:rPr>
          <w:b/>
        </w:rPr>
      </w:pPr>
    </w:p>
    <w:p w:rsidR="00467B87" w:rsidRDefault="00467B87">
      <w:pPr>
        <w:rPr>
          <w:b/>
        </w:rPr>
      </w:pPr>
    </w:p>
    <w:p w:rsidR="00467B87" w:rsidRPr="00697C30" w:rsidRDefault="00467B87">
      <w:pPr>
        <w:rPr>
          <w:b/>
          <w:u w:val="single"/>
        </w:rPr>
      </w:pPr>
      <w:r w:rsidRPr="00697C30">
        <w:rPr>
          <w:b/>
          <w:u w:val="single"/>
        </w:rPr>
        <w:t>Extension: You could include the following topic areas in this essay</w:t>
      </w:r>
    </w:p>
    <w:p w:rsidR="00467B87" w:rsidRPr="002370A0" w:rsidRDefault="00467B87">
      <w:pPr>
        <w:rPr>
          <w:b/>
        </w:rPr>
      </w:pPr>
      <w:r w:rsidRPr="002370A0">
        <w:rPr>
          <w:b/>
        </w:rPr>
        <w:t xml:space="preserve">Gene Technologies </w:t>
      </w:r>
    </w:p>
    <w:p w:rsidR="00467B87" w:rsidRDefault="00467B87">
      <w:r>
        <w:t>– restriction enzymes hydrolysing phosphodiester bonds to at specific DNA base sequences to produce sticky ends</w:t>
      </w:r>
    </w:p>
    <w:p w:rsidR="00467B87" w:rsidRDefault="00467B87" w:rsidP="00467B87">
      <w:pPr>
        <w:pStyle w:val="ListParagraph"/>
        <w:numPr>
          <w:ilvl w:val="0"/>
          <w:numId w:val="2"/>
        </w:numPr>
      </w:pPr>
      <w:r>
        <w:t>DNA ligase catalysing condensation reactions to create phosphodiester bonds and join complementary sticky ends together</w:t>
      </w:r>
    </w:p>
    <w:p w:rsidR="00467B87" w:rsidRDefault="00467B87" w:rsidP="00467B87">
      <w:pPr>
        <w:pStyle w:val="ListParagraph"/>
        <w:numPr>
          <w:ilvl w:val="0"/>
          <w:numId w:val="2"/>
        </w:numPr>
      </w:pPr>
      <w:r>
        <w:t>What is the importance of these reactions in Biology</w:t>
      </w:r>
    </w:p>
    <w:p w:rsidR="00467B87" w:rsidRDefault="00467B87" w:rsidP="00467B87"/>
    <w:p w:rsidR="00467B87" w:rsidRPr="002370A0" w:rsidRDefault="00467B87" w:rsidP="00467B87">
      <w:pPr>
        <w:rPr>
          <w:b/>
        </w:rPr>
      </w:pPr>
      <w:r w:rsidRPr="002370A0">
        <w:rPr>
          <w:b/>
        </w:rPr>
        <w:t>Homeostasis – regulating blood glucose levels</w:t>
      </w:r>
    </w:p>
    <w:p w:rsidR="002370A0" w:rsidRDefault="002370A0" w:rsidP="00467B87">
      <w:r>
        <w:t xml:space="preserve">-glycogenesis – example of condensation reactions – what is the substrate – what hormone controls this process and where is it made? </w:t>
      </w:r>
    </w:p>
    <w:p w:rsidR="00467B87" w:rsidRDefault="002370A0" w:rsidP="00467B87">
      <w:proofErr w:type="spellStart"/>
      <w:r>
        <w:t>Glycogenolysis</w:t>
      </w:r>
      <w:proofErr w:type="spellEnd"/>
      <w:r>
        <w:t xml:space="preserve"> – example of hydrolysis reaction – what is the substrate/product/target cells – what hormone controls this process and where is it made</w:t>
      </w:r>
    </w:p>
    <w:p w:rsidR="002370A0" w:rsidRDefault="00697C30" w:rsidP="00467B87">
      <w:r>
        <w:t>Why are</w:t>
      </w:r>
      <w:r w:rsidR="002370A0">
        <w:t xml:space="preserve"> glycogenesis and </w:t>
      </w:r>
      <w:proofErr w:type="spellStart"/>
      <w:r w:rsidR="002370A0">
        <w:t>glycogenolysis</w:t>
      </w:r>
      <w:proofErr w:type="spellEnd"/>
      <w:r w:rsidR="002370A0">
        <w:t xml:space="preserve"> important – what would the problem be if these processes did not occur</w:t>
      </w:r>
      <w:r>
        <w:t>?</w:t>
      </w:r>
    </w:p>
    <w:p w:rsidR="002370A0" w:rsidRDefault="002370A0" w:rsidP="00467B87"/>
    <w:sectPr w:rsidR="002370A0" w:rsidSect="00A91D6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F32036"/>
    <w:multiLevelType w:val="hybridMultilevel"/>
    <w:tmpl w:val="440624AE"/>
    <w:lvl w:ilvl="0" w:tplc="B03A198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484E3F"/>
    <w:multiLevelType w:val="hybridMultilevel"/>
    <w:tmpl w:val="F62A2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D60"/>
    <w:rsid w:val="00112C31"/>
    <w:rsid w:val="002370A0"/>
    <w:rsid w:val="00467B87"/>
    <w:rsid w:val="00530EFC"/>
    <w:rsid w:val="005438F7"/>
    <w:rsid w:val="00672C87"/>
    <w:rsid w:val="00673CEA"/>
    <w:rsid w:val="00697C30"/>
    <w:rsid w:val="00733D90"/>
    <w:rsid w:val="007738E7"/>
    <w:rsid w:val="00835A93"/>
    <w:rsid w:val="009E34FC"/>
    <w:rsid w:val="00A13D50"/>
    <w:rsid w:val="00A248FE"/>
    <w:rsid w:val="00A91D60"/>
    <w:rsid w:val="00AC0ED5"/>
    <w:rsid w:val="00BA7FE5"/>
    <w:rsid w:val="00E55BAA"/>
    <w:rsid w:val="00F158A8"/>
    <w:rsid w:val="00F36F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AB186"/>
  <w15:chartTrackingRefBased/>
  <w15:docId w15:val="{3AA9F179-A3F9-425A-A9B6-C7743512E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D60"/>
    <w:pPr>
      <w:ind w:left="720"/>
      <w:contextualSpacing/>
    </w:pPr>
  </w:style>
  <w:style w:type="paragraph" w:styleId="BalloonText">
    <w:name w:val="Balloon Text"/>
    <w:basedOn w:val="Normal"/>
    <w:link w:val="BalloonTextChar"/>
    <w:uiPriority w:val="99"/>
    <w:semiHidden/>
    <w:unhideWhenUsed/>
    <w:rsid w:val="00835A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A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Lyndsay Smith</dc:creator>
  <cp:keywords/>
  <dc:description/>
  <cp:lastModifiedBy>Lyndsay Smith</cp:lastModifiedBy>
  <cp:revision>3</cp:revision>
  <cp:lastPrinted>2018-05-14T07:32:00Z</cp:lastPrinted>
  <dcterms:created xsi:type="dcterms:W3CDTF">2018-05-15T13:47:00Z</dcterms:created>
  <dcterms:modified xsi:type="dcterms:W3CDTF">2018-05-17T10:47:00Z</dcterms:modified>
</cp:coreProperties>
</file>