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337BD">
      <w:pPr>
        <w:pStyle w:val="Heading3"/>
      </w:pPr>
      <w:bookmarkStart w:id="0" w:name="_Toc153702141"/>
      <w:r>
        <w:t>Honey and Mumford: Learning Styles Questionnaire</w:t>
      </w:r>
      <w:bookmarkEnd w:id="0"/>
    </w:p>
    <w:p w:rsidR="00000000" w:rsidRDefault="00A337BD">
      <w:pPr>
        <w:jc w:val="both"/>
        <w:rPr>
          <w:b/>
          <w:sz w:val="28"/>
        </w:rPr>
      </w:pPr>
    </w:p>
    <w:p w:rsidR="00000000" w:rsidRDefault="00A337B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There is no time limit to this questionnaire.  It will probably take you 10-15 minutes.  The accuracy of the results depends on how honest you can be.  There are no right or wrong answers.  If you agree mor</w:t>
      </w:r>
      <w:r>
        <w:rPr>
          <w:sz w:val="24"/>
          <w:szCs w:val="24"/>
        </w:rPr>
        <w:t xml:space="preserve">e than you disagree with a statement put a tick.  If you disagree more than you agree put a cross by it.  Be sure to mark each item with either a tick or cross. When you have completed the questionnaire, continue this task by responding to the points that </w:t>
      </w:r>
      <w:r>
        <w:rPr>
          <w:sz w:val="24"/>
          <w:szCs w:val="24"/>
        </w:rPr>
        <w:t>follow.</w:t>
      </w:r>
    </w:p>
    <w:p w:rsidR="00000000" w:rsidRDefault="00A337BD">
      <w:pPr>
        <w:jc w:val="both"/>
        <w:rPr>
          <w:szCs w:val="24"/>
        </w:rPr>
      </w:pPr>
    </w:p>
    <w:tbl>
      <w:tblPr>
        <w:tblW w:w="0" w:type="auto"/>
        <w:tblInd w:w="-132" w:type="dxa"/>
        <w:tblLayout w:type="fixed"/>
        <w:tblCellMar>
          <w:top w:w="57" w:type="dxa"/>
          <w:bottom w:w="57" w:type="dxa"/>
        </w:tblCellMar>
        <w:tblLook w:val="0000"/>
      </w:tblPr>
      <w:tblGrid>
        <w:gridCol w:w="492"/>
        <w:gridCol w:w="9228"/>
      </w:tblGrid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1.</w:t>
            </w:r>
            <w:r>
              <w:rPr>
                <w:szCs w:val="24"/>
              </w:rPr>
              <w:tab/>
              <w:t>I have strong beliefs about what is right and wrong, good and bad.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2.</w:t>
            </w:r>
            <w:r>
              <w:rPr>
                <w:szCs w:val="24"/>
              </w:rPr>
              <w:tab/>
              <w:t>I often act without considering the possible consequences.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3.</w:t>
            </w:r>
            <w:r>
              <w:rPr>
                <w:szCs w:val="24"/>
              </w:rPr>
              <w:tab/>
              <w:t>I tend to solve problems using a step-by-step approach.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4.</w:t>
            </w:r>
            <w:r>
              <w:rPr>
                <w:szCs w:val="24"/>
              </w:rPr>
              <w:tab/>
              <w:t>I believe that formal procedures and policies restrict people.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5.</w:t>
            </w:r>
            <w:r>
              <w:rPr>
                <w:szCs w:val="24"/>
              </w:rPr>
              <w:tab/>
              <w:t>I have a reputation for saying what I think, simply and directly.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6.</w:t>
            </w:r>
            <w:r>
              <w:rPr>
                <w:szCs w:val="24"/>
              </w:rPr>
              <w:tab/>
              <w:t>I often find that actions based on feelings are as sound as t</w:t>
            </w:r>
            <w:r>
              <w:rPr>
                <w:szCs w:val="24"/>
              </w:rPr>
              <w:t>hose based on careful thought and analysis.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7.</w:t>
            </w:r>
            <w:r>
              <w:rPr>
                <w:szCs w:val="24"/>
              </w:rPr>
              <w:tab/>
              <w:t>I like the sort of work where I have time for thorough preparation and implementation.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8.</w:t>
            </w:r>
            <w:r>
              <w:rPr>
                <w:szCs w:val="24"/>
              </w:rPr>
              <w:tab/>
              <w:t>I regularly question people about their basic assumptions.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9.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>What matters most is whether something works in practice.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10.</w:t>
            </w:r>
            <w:r>
              <w:rPr>
                <w:szCs w:val="24"/>
              </w:rPr>
              <w:tab/>
              <w:t>I actively seek out new experiences.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11.</w:t>
            </w:r>
            <w:r>
              <w:rPr>
                <w:szCs w:val="24"/>
              </w:rPr>
              <w:tab/>
              <w:t>When I hear about a new idea or approach I immediately start working out how to apply it in practice.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</w:instrText>
            </w:r>
            <w:r>
              <w:rPr>
                <w:b/>
                <w:szCs w:val="24"/>
              </w:rPr>
              <w:instrText xml:space="preserve">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12.</w:t>
            </w:r>
            <w:r>
              <w:rPr>
                <w:szCs w:val="24"/>
              </w:rPr>
              <w:tab/>
              <w:t>I am keen on self-discipline such as watching my diet, taking regular exercise, sticking to a fixed routine etc.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13.</w:t>
            </w:r>
            <w:r>
              <w:rPr>
                <w:szCs w:val="24"/>
              </w:rPr>
              <w:tab/>
              <w:t>I take pride in doing a thorough job.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14.</w:t>
            </w:r>
            <w:r>
              <w:rPr>
                <w:szCs w:val="24"/>
              </w:rPr>
              <w:tab/>
              <w:t>I get on best with logical, analytical people and</w:t>
            </w:r>
            <w:r>
              <w:rPr>
                <w:szCs w:val="24"/>
              </w:rPr>
              <w:t xml:space="preserve"> less well with spontaneous, "irrational" people.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15.</w:t>
            </w:r>
            <w:r>
              <w:rPr>
                <w:szCs w:val="24"/>
              </w:rPr>
              <w:tab/>
              <w:t>I take care over the interpretation of data available to me and avoid jumping to conclusions.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16.</w:t>
            </w:r>
            <w:r>
              <w:rPr>
                <w:szCs w:val="24"/>
              </w:rPr>
              <w:tab/>
              <w:t>I like to reach a decision carefully after weighing up many altern</w:t>
            </w:r>
            <w:r>
              <w:rPr>
                <w:szCs w:val="24"/>
              </w:rPr>
              <w:t>atives.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17.</w:t>
            </w:r>
            <w:r>
              <w:rPr>
                <w:szCs w:val="24"/>
              </w:rPr>
              <w:tab/>
              <w:t>I'm attracted more to novel, unusual ideas than to practical ones.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18.</w:t>
            </w:r>
            <w:r>
              <w:rPr>
                <w:szCs w:val="24"/>
              </w:rPr>
              <w:tab/>
              <w:t>I don't like disorganised things and prefer to fit things into a coherent pattern.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19.</w:t>
            </w:r>
            <w:r>
              <w:rPr>
                <w:szCs w:val="24"/>
              </w:rPr>
              <w:tab/>
              <w:t>I accept and stick to laid do</w:t>
            </w:r>
            <w:r>
              <w:rPr>
                <w:szCs w:val="24"/>
              </w:rPr>
              <w:t>wn procedures and policies so long as I regard them as an efficient way of getting the job done.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20.</w:t>
            </w:r>
            <w:r>
              <w:rPr>
                <w:szCs w:val="24"/>
              </w:rPr>
              <w:tab/>
              <w:t>I like to relate my actions to a general principle.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21.</w:t>
            </w:r>
            <w:r>
              <w:rPr>
                <w:szCs w:val="24"/>
              </w:rPr>
              <w:tab/>
              <w:t>In discussions I like to get straight to the point.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</w:instrText>
            </w:r>
            <w:r>
              <w:rPr>
                <w:b/>
                <w:szCs w:val="24"/>
              </w:rPr>
              <w:instrText xml:space="preserve">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22.</w:t>
            </w:r>
            <w:r>
              <w:rPr>
                <w:szCs w:val="24"/>
              </w:rPr>
              <w:tab/>
              <w:t>I tend to have distant, rather formal relationships with people at work.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23.</w:t>
            </w:r>
            <w:r>
              <w:rPr>
                <w:szCs w:val="24"/>
              </w:rPr>
              <w:tab/>
              <w:t>I thrive on the challenge of tackling something new and different.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24.</w:t>
            </w:r>
            <w:r>
              <w:rPr>
                <w:szCs w:val="24"/>
              </w:rPr>
              <w:tab/>
              <w:t>I enjoy fun-loving, spontaneous people.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25.</w:t>
            </w:r>
            <w:r>
              <w:rPr>
                <w:szCs w:val="24"/>
              </w:rPr>
              <w:tab/>
              <w:t>I pay meticulous attention to detail before coming to a conclusion.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26.</w:t>
            </w:r>
            <w:r>
              <w:rPr>
                <w:szCs w:val="24"/>
              </w:rPr>
              <w:tab/>
              <w:t>I find it difficult to produce ideas on impulse.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27.</w:t>
            </w:r>
            <w:r>
              <w:rPr>
                <w:szCs w:val="24"/>
              </w:rPr>
              <w:tab/>
              <w:t>I believe in coming to the point immediately.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28.</w:t>
            </w:r>
            <w:r>
              <w:rPr>
                <w:szCs w:val="24"/>
              </w:rPr>
              <w:tab/>
              <w:t xml:space="preserve">I am careful not </w:t>
            </w:r>
            <w:r>
              <w:rPr>
                <w:szCs w:val="24"/>
              </w:rPr>
              <w:t>to jump to conclusions too quickly.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29.</w:t>
            </w:r>
            <w:r>
              <w:rPr>
                <w:szCs w:val="24"/>
              </w:rPr>
              <w:tab/>
              <w:t>I prefer to have as many sources of information as possible -the more data to mull over the better.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30.</w:t>
            </w:r>
            <w:r>
              <w:rPr>
                <w:szCs w:val="24"/>
              </w:rPr>
              <w:tab/>
              <w:t>Flippant people who don't take things seriously enough usually irritate me</w:t>
            </w:r>
            <w:r>
              <w:rPr>
                <w:szCs w:val="24"/>
              </w:rPr>
              <w:t>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31.</w:t>
            </w:r>
            <w:r>
              <w:rPr>
                <w:szCs w:val="24"/>
              </w:rPr>
              <w:tab/>
              <w:t>I listen to other people's point of view before putting my own forward.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32.</w:t>
            </w:r>
            <w:r>
              <w:rPr>
                <w:szCs w:val="24"/>
              </w:rPr>
              <w:tab/>
              <w:t>I tend to be open about how I'm feeling.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33.</w:t>
            </w:r>
            <w:r>
              <w:rPr>
                <w:szCs w:val="24"/>
              </w:rPr>
              <w:tab/>
              <w:t>In discussions I enjoy watching the manoeuvrings of the other participan</w:t>
            </w:r>
            <w:r>
              <w:rPr>
                <w:szCs w:val="24"/>
              </w:rPr>
              <w:t>ts.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34.</w:t>
            </w:r>
            <w:r>
              <w:rPr>
                <w:szCs w:val="24"/>
              </w:rPr>
              <w:tab/>
              <w:t>I prefer to respond to events on a spontaneous, flexible basis rather than plan things out in advance.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35.</w:t>
            </w:r>
            <w:r>
              <w:rPr>
                <w:szCs w:val="24"/>
              </w:rPr>
              <w:tab/>
              <w:t>I tend to be attracted to techniques such as network analysis, flow charts, branching programmes, conti</w:t>
            </w:r>
            <w:r>
              <w:rPr>
                <w:szCs w:val="24"/>
              </w:rPr>
              <w:t>ngency planning, etc.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36.</w:t>
            </w:r>
            <w:r>
              <w:rPr>
                <w:szCs w:val="24"/>
              </w:rPr>
              <w:tab/>
              <w:t>It worries me if I have to rush out a piece of work to meet a tight deadline.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37.</w:t>
            </w:r>
            <w:r>
              <w:rPr>
                <w:szCs w:val="24"/>
              </w:rPr>
              <w:tab/>
              <w:t>I tend to judge people's ideas on their practical merits.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38.</w:t>
            </w:r>
            <w:r>
              <w:rPr>
                <w:szCs w:val="24"/>
              </w:rPr>
              <w:tab/>
              <w:t>Quiet, thoughtful people tend</w:t>
            </w:r>
            <w:r>
              <w:rPr>
                <w:szCs w:val="24"/>
              </w:rPr>
              <w:t xml:space="preserve"> to make me feel uneasy.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39.</w:t>
            </w:r>
            <w:r>
              <w:rPr>
                <w:szCs w:val="24"/>
              </w:rPr>
              <w:tab/>
              <w:t>I often get irritated by people who want to rush things.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40.</w:t>
            </w:r>
            <w:r>
              <w:rPr>
                <w:szCs w:val="24"/>
              </w:rPr>
              <w:tab/>
              <w:t>It is more important to enjoy the present moment than to think about the past or future.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41.</w:t>
            </w:r>
            <w:r>
              <w:rPr>
                <w:szCs w:val="24"/>
              </w:rPr>
              <w:tab/>
              <w:t>I think that dec</w:t>
            </w:r>
            <w:r>
              <w:rPr>
                <w:szCs w:val="24"/>
              </w:rPr>
              <w:t>isions based on a thorough analysis of all the information are sounder than those based on intuition.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42.</w:t>
            </w:r>
            <w:r>
              <w:rPr>
                <w:szCs w:val="24"/>
              </w:rPr>
              <w:tab/>
              <w:t>I tend to be a perfectionist.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43.</w:t>
            </w:r>
            <w:r>
              <w:rPr>
                <w:szCs w:val="24"/>
              </w:rPr>
              <w:tab/>
              <w:t>In discussions I usually produce lots of spontaneous ideas.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44.</w:t>
            </w:r>
            <w:r>
              <w:rPr>
                <w:szCs w:val="24"/>
              </w:rPr>
              <w:tab/>
              <w:t>In meetings I put forward practical realistic ideas.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45.</w:t>
            </w:r>
            <w:r>
              <w:rPr>
                <w:szCs w:val="24"/>
              </w:rPr>
              <w:tab/>
              <w:t>More often than not, rules are there to be broken.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46.</w:t>
            </w:r>
            <w:r>
              <w:rPr>
                <w:szCs w:val="24"/>
              </w:rPr>
              <w:tab/>
              <w:t>I prefer to stand back from a situation and consider all the perspectives.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47.</w:t>
            </w:r>
            <w:r>
              <w:rPr>
                <w:szCs w:val="24"/>
              </w:rPr>
              <w:tab/>
              <w:t>I c</w:t>
            </w:r>
            <w:r>
              <w:rPr>
                <w:szCs w:val="24"/>
              </w:rPr>
              <w:t>an often see inconsistencies and weaknesses in other people's arguments.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48.</w:t>
            </w:r>
            <w:r>
              <w:rPr>
                <w:szCs w:val="24"/>
              </w:rPr>
              <w:tab/>
              <w:t>On balance I talk more than I listen.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49.</w:t>
            </w:r>
            <w:r>
              <w:rPr>
                <w:szCs w:val="24"/>
              </w:rPr>
              <w:tab/>
              <w:t>I can often see better, more practical ways to get things done.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50.</w:t>
            </w:r>
            <w:r>
              <w:rPr>
                <w:szCs w:val="24"/>
              </w:rPr>
              <w:tab/>
              <w:t>I think writ</w:t>
            </w:r>
            <w:r>
              <w:rPr>
                <w:szCs w:val="24"/>
              </w:rPr>
              <w:t>ten reports should be short and to the point.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ind w:left="4" w:hanging="4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51.</w:t>
            </w:r>
            <w:r>
              <w:rPr>
                <w:szCs w:val="24"/>
              </w:rPr>
              <w:tab/>
              <w:t>I believe that rational, logical thinking should win the day.</w:t>
            </w:r>
          </w:p>
        </w:tc>
      </w:tr>
      <w:tr w:rsidR="00000000">
        <w:trPr>
          <w:cantSplit/>
          <w:trHeight w:val="379"/>
        </w:trPr>
        <w:tc>
          <w:tcPr>
            <w:tcW w:w="492" w:type="dxa"/>
          </w:tcPr>
          <w:p w:rsidR="00000000" w:rsidRDefault="00A337BD">
            <w:pPr>
              <w:ind w:left="4" w:hanging="4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52.</w:t>
            </w:r>
            <w:r>
              <w:rPr>
                <w:szCs w:val="24"/>
              </w:rPr>
              <w:tab/>
              <w:t>I tend to discuss specific things with people rather than engaging in social discussion.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ind w:left="4" w:hanging="4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</w:instrText>
            </w:r>
            <w:r>
              <w:rPr>
                <w:b/>
                <w:sz w:val="28"/>
              </w:rPr>
              <w:instrText xml:space="preserve">OX </w:instrText>
            </w:r>
            <w:r>
              <w:rPr>
                <w:b/>
                <w:sz w:val="20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53.</w:t>
            </w:r>
            <w:r>
              <w:rPr>
                <w:szCs w:val="24"/>
              </w:rPr>
              <w:tab/>
              <w:t>I like people who approach things realistically rather than theoretically.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ind w:left="4" w:hanging="4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54.</w:t>
            </w:r>
            <w:r>
              <w:rPr>
                <w:szCs w:val="24"/>
              </w:rPr>
              <w:tab/>
              <w:t>In discussions I get impatient with irrelevancies and digressions.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ind w:left="4" w:hanging="4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55.</w:t>
            </w:r>
            <w:r>
              <w:rPr>
                <w:szCs w:val="24"/>
              </w:rPr>
              <w:tab/>
              <w:t>If I have a report to write I tend to produce lots of draf</w:t>
            </w:r>
            <w:r>
              <w:rPr>
                <w:szCs w:val="24"/>
              </w:rPr>
              <w:t>ts before settling on the final version.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ind w:left="4" w:hanging="4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56.</w:t>
            </w:r>
            <w:r>
              <w:rPr>
                <w:szCs w:val="24"/>
              </w:rPr>
              <w:tab/>
              <w:t>I am keen to try things out to see if they work in practice.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ind w:left="4" w:hanging="4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57.</w:t>
            </w:r>
            <w:r>
              <w:rPr>
                <w:szCs w:val="24"/>
              </w:rPr>
              <w:tab/>
              <w:t>I am keen to reach answers via a logical approach.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ind w:left="4" w:hanging="4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58.</w:t>
            </w:r>
            <w:r>
              <w:rPr>
                <w:szCs w:val="24"/>
              </w:rPr>
              <w:tab/>
              <w:t>I enjoy being the one that talks a</w:t>
            </w:r>
            <w:r>
              <w:rPr>
                <w:szCs w:val="24"/>
              </w:rPr>
              <w:t xml:space="preserve"> lot.</w:t>
            </w:r>
          </w:p>
        </w:tc>
      </w:tr>
      <w:tr w:rsidR="00000000">
        <w:trPr>
          <w:cantSplit/>
          <w:trHeight w:val="510"/>
        </w:trPr>
        <w:tc>
          <w:tcPr>
            <w:tcW w:w="492" w:type="dxa"/>
          </w:tcPr>
          <w:p w:rsidR="00000000" w:rsidRDefault="00A337B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1" w:hanging="601"/>
              <w:rPr>
                <w:szCs w:val="24"/>
              </w:rPr>
            </w:pPr>
            <w:r>
              <w:rPr>
                <w:szCs w:val="24"/>
              </w:rPr>
              <w:t>59.</w:t>
            </w:r>
            <w:r>
              <w:rPr>
                <w:szCs w:val="24"/>
              </w:rPr>
              <w:tab/>
              <w:t>In discussions I often find I am the realist, keeping people to the point and avoiding wild speculations.</w:t>
            </w:r>
          </w:p>
        </w:tc>
      </w:tr>
      <w:tr w:rsidR="00000000">
        <w:trPr>
          <w:cantSplit/>
          <w:trHeight w:val="276"/>
        </w:trPr>
        <w:tc>
          <w:tcPr>
            <w:tcW w:w="492" w:type="dxa"/>
          </w:tcPr>
          <w:p w:rsidR="00000000" w:rsidRDefault="00A337BD">
            <w:pPr>
              <w:rPr>
                <w:b/>
                <w:sz w:val="28"/>
              </w:rPr>
            </w:pP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rPr>
                <w:szCs w:val="24"/>
              </w:rPr>
            </w:pPr>
            <w:r>
              <w:rPr>
                <w:szCs w:val="24"/>
              </w:rPr>
              <w:tab/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60.</w:t>
            </w:r>
            <w:r>
              <w:rPr>
                <w:szCs w:val="24"/>
              </w:rPr>
              <w:tab/>
              <w:t>I like to ponder many alternatives before making up my mind.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61.</w:t>
            </w:r>
            <w:r>
              <w:rPr>
                <w:szCs w:val="24"/>
              </w:rPr>
              <w:tab/>
              <w:t>In discuss</w:t>
            </w:r>
            <w:r>
              <w:rPr>
                <w:szCs w:val="24"/>
              </w:rPr>
              <w:t>ions with people I often find I am the most dispassionate and objective.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62.</w:t>
            </w:r>
            <w:r>
              <w:rPr>
                <w:szCs w:val="24"/>
              </w:rPr>
              <w:tab/>
              <w:t>In discussions I'm more likely to adopt a "low profile" than to take the lead and do most of the talking.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63.</w:t>
            </w:r>
            <w:r>
              <w:rPr>
                <w:szCs w:val="24"/>
              </w:rPr>
              <w:tab/>
              <w:t>I like to be able to relate cur</w:t>
            </w:r>
            <w:r>
              <w:rPr>
                <w:szCs w:val="24"/>
              </w:rPr>
              <w:t>rent actions to a longer-term bigger picture.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64.</w:t>
            </w:r>
            <w:r>
              <w:rPr>
                <w:szCs w:val="24"/>
              </w:rPr>
              <w:tab/>
              <w:t>When things go wrong I am happy to shrug it off and "put it down to experience".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65.</w:t>
            </w:r>
            <w:r>
              <w:rPr>
                <w:szCs w:val="24"/>
              </w:rPr>
              <w:tab/>
              <w:t>I tend to reject wild, spontaneous ideas as being impractical.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6</w:t>
            </w:r>
            <w:r>
              <w:rPr>
                <w:szCs w:val="24"/>
              </w:rPr>
              <w:t>6.</w:t>
            </w:r>
            <w:r>
              <w:rPr>
                <w:szCs w:val="24"/>
              </w:rPr>
              <w:tab/>
              <w:t>It's best to think carefully before taking action.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67.</w:t>
            </w:r>
            <w:r>
              <w:rPr>
                <w:szCs w:val="24"/>
              </w:rPr>
              <w:tab/>
              <w:t>On balance I do the listening rather than the talking.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68.</w:t>
            </w:r>
            <w:r>
              <w:rPr>
                <w:szCs w:val="24"/>
              </w:rPr>
              <w:tab/>
              <w:t>I tend to be tough on people who find it difficult to adopt a logical approach.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69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ab/>
              <w:t>Most times I believe the end justifies the means.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70.</w:t>
            </w:r>
            <w:r>
              <w:rPr>
                <w:szCs w:val="24"/>
              </w:rPr>
              <w:tab/>
              <w:t>I don't mind hurting people's feelings so long as the job gets done.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71.</w:t>
            </w:r>
            <w:r>
              <w:rPr>
                <w:szCs w:val="24"/>
              </w:rPr>
              <w:tab/>
              <w:t>I find the formality of having specific objectives and plans stifling.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72.</w:t>
            </w:r>
            <w:r>
              <w:rPr>
                <w:szCs w:val="24"/>
              </w:rPr>
              <w:tab/>
              <w:t>I'm usually one of the people who puts life into a party.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73.</w:t>
            </w:r>
            <w:r>
              <w:rPr>
                <w:szCs w:val="24"/>
              </w:rPr>
              <w:tab/>
              <w:t>I do whatever is expedient to get the job done.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74.</w:t>
            </w:r>
            <w:r>
              <w:rPr>
                <w:szCs w:val="24"/>
              </w:rPr>
              <w:tab/>
              <w:t>I quickly get bored with methodical, detailed work.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75.</w:t>
            </w:r>
            <w:r>
              <w:rPr>
                <w:szCs w:val="24"/>
              </w:rPr>
              <w:tab/>
              <w:t>I am keen on exploring t</w:t>
            </w:r>
            <w:r>
              <w:rPr>
                <w:szCs w:val="24"/>
              </w:rPr>
              <w:t>he basic assumptions, principles and theories underpinning things and events.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76.</w:t>
            </w:r>
            <w:r>
              <w:rPr>
                <w:szCs w:val="24"/>
              </w:rPr>
              <w:tab/>
              <w:t>I'm always interested to find out what people think.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77.</w:t>
            </w:r>
            <w:r>
              <w:rPr>
                <w:szCs w:val="24"/>
              </w:rPr>
              <w:tab/>
              <w:t>I like meetings to be run on methodical lines, sticking to laid down agenda, et</w:t>
            </w:r>
            <w:r>
              <w:rPr>
                <w:szCs w:val="24"/>
              </w:rPr>
              <w:t>c.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78.</w:t>
            </w:r>
            <w:r>
              <w:rPr>
                <w:szCs w:val="24"/>
              </w:rPr>
              <w:tab/>
              <w:t>I steer clear of subjective or ambiguous topics.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79.</w:t>
            </w:r>
            <w:r>
              <w:rPr>
                <w:szCs w:val="24"/>
              </w:rPr>
              <w:tab/>
              <w:t>I enjoy the drama and excitement of a crisis situation.</w:t>
            </w:r>
          </w:p>
        </w:tc>
      </w:tr>
      <w:tr w:rsidR="00000000">
        <w:trPr>
          <w:cantSplit/>
        </w:trPr>
        <w:tc>
          <w:tcPr>
            <w:tcW w:w="492" w:type="dxa"/>
          </w:tcPr>
          <w:p w:rsidR="00000000" w:rsidRDefault="00A337B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9228" w:type="dxa"/>
          </w:tcPr>
          <w:p w:rsidR="00000000" w:rsidRDefault="00A337BD">
            <w:pPr>
              <w:tabs>
                <w:tab w:val="left" w:pos="600"/>
              </w:tabs>
              <w:ind w:left="600" w:hanging="600"/>
              <w:rPr>
                <w:szCs w:val="24"/>
              </w:rPr>
            </w:pPr>
            <w:r>
              <w:rPr>
                <w:szCs w:val="24"/>
              </w:rPr>
              <w:t>80.</w:t>
            </w:r>
            <w:r>
              <w:rPr>
                <w:szCs w:val="24"/>
              </w:rPr>
              <w:tab/>
              <w:t>People often find me insensitive to their feelings.</w:t>
            </w:r>
          </w:p>
        </w:tc>
      </w:tr>
    </w:tbl>
    <w:p w:rsidR="00000000" w:rsidRDefault="00A337BD">
      <w:pPr>
        <w:pStyle w:val="BodyTextIndent2"/>
        <w:tabs>
          <w:tab w:val="left" w:pos="9000"/>
        </w:tabs>
        <w:rPr>
          <w:b/>
          <w:sz w:val="28"/>
        </w:rPr>
        <w:sectPr w:rsidR="00000000">
          <w:footnotePr>
            <w:numFmt w:val="chicago"/>
            <w:numRestart w:val="eachPage"/>
          </w:footnotePr>
          <w:pgSz w:w="11907" w:h="16840" w:code="9"/>
          <w:pgMar w:top="1134" w:right="1134" w:bottom="1134" w:left="1134" w:header="720" w:footer="720" w:gutter="0"/>
          <w:cols w:space="720"/>
        </w:sectPr>
      </w:pPr>
    </w:p>
    <w:p w:rsidR="00000000" w:rsidRDefault="00A337BD">
      <w:pPr>
        <w:pStyle w:val="BodyTextIndent2"/>
        <w:tabs>
          <w:tab w:val="left" w:pos="9000"/>
        </w:tabs>
        <w:ind w:left="-284"/>
        <w:rPr>
          <w:b/>
          <w:sz w:val="28"/>
        </w:rPr>
      </w:pPr>
      <w:r>
        <w:rPr>
          <w:b/>
          <w:sz w:val="28"/>
        </w:rPr>
        <w:lastRenderedPageBreak/>
        <w:t>Scoring</w:t>
      </w:r>
    </w:p>
    <w:p w:rsidR="00000000" w:rsidRDefault="00A337BD">
      <w:pPr>
        <w:pStyle w:val="BodyTextIndent2"/>
        <w:tabs>
          <w:tab w:val="left" w:pos="9000"/>
        </w:tabs>
        <w:ind w:left="-284"/>
        <w:rPr>
          <w:b/>
          <w:sz w:val="28"/>
        </w:rPr>
      </w:pPr>
    </w:p>
    <w:p w:rsidR="00000000" w:rsidRDefault="00A337BD">
      <w:pPr>
        <w:pStyle w:val="BodyTextIndent2"/>
        <w:tabs>
          <w:tab w:val="left" w:pos="9000"/>
        </w:tabs>
        <w:ind w:left="0"/>
        <w:rPr>
          <w:sz w:val="24"/>
          <w:szCs w:val="24"/>
        </w:rPr>
      </w:pPr>
      <w:r>
        <w:rPr>
          <w:sz w:val="24"/>
          <w:szCs w:val="24"/>
        </w:rPr>
        <w:t>You score one po</w:t>
      </w:r>
      <w:r>
        <w:rPr>
          <w:sz w:val="24"/>
          <w:szCs w:val="24"/>
        </w:rPr>
        <w:t>int for each item you ticked.  There are no points for crossed items.  Circle the questions you ticked on the list below:</w:t>
      </w:r>
    </w:p>
    <w:p w:rsidR="00000000" w:rsidRDefault="00A337BD">
      <w:pPr>
        <w:pStyle w:val="BodyTextIndent2"/>
        <w:tabs>
          <w:tab w:val="left" w:pos="9000"/>
        </w:tabs>
        <w:rPr>
          <w:sz w:val="28"/>
        </w:rPr>
      </w:pPr>
    </w:p>
    <w:tbl>
      <w:tblPr>
        <w:tblW w:w="0" w:type="auto"/>
        <w:tblInd w:w="17" w:type="dxa"/>
        <w:tblLayout w:type="fixed"/>
        <w:tblCellMar>
          <w:top w:w="57" w:type="dxa"/>
          <w:bottom w:w="57" w:type="dxa"/>
        </w:tblCellMar>
        <w:tblLook w:val="0000"/>
      </w:tblPr>
      <w:tblGrid>
        <w:gridCol w:w="1291"/>
        <w:gridCol w:w="480"/>
        <w:gridCol w:w="720"/>
        <w:gridCol w:w="450"/>
        <w:gridCol w:w="390"/>
        <w:gridCol w:w="840"/>
        <w:gridCol w:w="420"/>
        <w:gridCol w:w="420"/>
        <w:gridCol w:w="857"/>
        <w:gridCol w:w="373"/>
        <w:gridCol w:w="462"/>
        <w:gridCol w:w="708"/>
        <w:gridCol w:w="480"/>
      </w:tblGrid>
      <w:tr w:rsidR="00000000">
        <w:trPr>
          <w:gridBefore w:val="1"/>
          <w:wBefore w:w="1291" w:type="dxa"/>
        </w:trPr>
        <w:tc>
          <w:tcPr>
            <w:tcW w:w="48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rPr>
                <w:sz w:val="28"/>
              </w:rPr>
            </w:pPr>
          </w:p>
        </w:tc>
        <w:tc>
          <w:tcPr>
            <w:tcW w:w="72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39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42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857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3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462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rPr>
                <w:sz w:val="28"/>
              </w:rPr>
            </w:pPr>
          </w:p>
        </w:tc>
      </w:tr>
      <w:tr w:rsidR="00000000">
        <w:trPr>
          <w:gridBefore w:val="1"/>
          <w:wBefore w:w="1291" w:type="dxa"/>
        </w:trPr>
        <w:tc>
          <w:tcPr>
            <w:tcW w:w="48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rPr>
                <w:sz w:val="28"/>
              </w:rPr>
            </w:pPr>
          </w:p>
        </w:tc>
        <w:tc>
          <w:tcPr>
            <w:tcW w:w="72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39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2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42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857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3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462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rPr>
                <w:sz w:val="28"/>
              </w:rPr>
            </w:pPr>
          </w:p>
        </w:tc>
      </w:tr>
      <w:tr w:rsidR="00000000">
        <w:trPr>
          <w:gridBefore w:val="1"/>
          <w:wBefore w:w="1291" w:type="dxa"/>
        </w:trPr>
        <w:tc>
          <w:tcPr>
            <w:tcW w:w="48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rPr>
                <w:sz w:val="28"/>
              </w:rPr>
            </w:pPr>
          </w:p>
        </w:tc>
        <w:tc>
          <w:tcPr>
            <w:tcW w:w="72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5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39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2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42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857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3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462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rPr>
                <w:sz w:val="28"/>
              </w:rPr>
            </w:pPr>
          </w:p>
        </w:tc>
      </w:tr>
      <w:tr w:rsidR="00000000">
        <w:trPr>
          <w:gridBefore w:val="1"/>
          <w:wBefore w:w="1291" w:type="dxa"/>
        </w:trPr>
        <w:tc>
          <w:tcPr>
            <w:tcW w:w="48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rPr>
                <w:sz w:val="28"/>
              </w:rPr>
            </w:pPr>
          </w:p>
        </w:tc>
        <w:tc>
          <w:tcPr>
            <w:tcW w:w="72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5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39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2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42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857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3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462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8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rPr>
                <w:sz w:val="28"/>
              </w:rPr>
            </w:pPr>
          </w:p>
        </w:tc>
      </w:tr>
      <w:tr w:rsidR="00000000">
        <w:trPr>
          <w:gridBefore w:val="1"/>
          <w:wBefore w:w="1291" w:type="dxa"/>
        </w:trPr>
        <w:tc>
          <w:tcPr>
            <w:tcW w:w="48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rPr>
                <w:sz w:val="28"/>
              </w:rPr>
            </w:pPr>
          </w:p>
        </w:tc>
        <w:tc>
          <w:tcPr>
            <w:tcW w:w="72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5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39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2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42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857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3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462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8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rPr>
                <w:sz w:val="28"/>
              </w:rPr>
            </w:pPr>
          </w:p>
        </w:tc>
      </w:tr>
      <w:tr w:rsidR="00000000">
        <w:trPr>
          <w:gridBefore w:val="1"/>
          <w:wBefore w:w="1291" w:type="dxa"/>
        </w:trPr>
        <w:tc>
          <w:tcPr>
            <w:tcW w:w="48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rPr>
                <w:sz w:val="28"/>
              </w:rPr>
            </w:pPr>
          </w:p>
        </w:tc>
        <w:tc>
          <w:tcPr>
            <w:tcW w:w="72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5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39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2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42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857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73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462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8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rPr>
                <w:sz w:val="28"/>
              </w:rPr>
            </w:pPr>
          </w:p>
        </w:tc>
      </w:tr>
      <w:tr w:rsidR="00000000">
        <w:trPr>
          <w:gridBefore w:val="1"/>
          <w:wBefore w:w="1291" w:type="dxa"/>
        </w:trPr>
        <w:tc>
          <w:tcPr>
            <w:tcW w:w="48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rPr>
                <w:sz w:val="28"/>
              </w:rPr>
            </w:pPr>
          </w:p>
        </w:tc>
        <w:tc>
          <w:tcPr>
            <w:tcW w:w="72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5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39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2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42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857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73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462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8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rPr>
                <w:sz w:val="28"/>
              </w:rPr>
            </w:pPr>
          </w:p>
        </w:tc>
      </w:tr>
      <w:tr w:rsidR="00000000">
        <w:trPr>
          <w:gridBefore w:val="1"/>
          <w:wBefore w:w="1291" w:type="dxa"/>
        </w:trPr>
        <w:tc>
          <w:tcPr>
            <w:tcW w:w="48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rPr>
                <w:sz w:val="28"/>
              </w:rPr>
            </w:pPr>
          </w:p>
        </w:tc>
        <w:tc>
          <w:tcPr>
            <w:tcW w:w="72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5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39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2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42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857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73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462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8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rPr>
                <w:sz w:val="28"/>
              </w:rPr>
            </w:pPr>
          </w:p>
        </w:tc>
      </w:tr>
      <w:tr w:rsidR="00000000">
        <w:trPr>
          <w:gridBefore w:val="1"/>
          <w:wBefore w:w="1291" w:type="dxa"/>
        </w:trPr>
        <w:tc>
          <w:tcPr>
            <w:tcW w:w="48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rPr>
                <w:sz w:val="28"/>
              </w:rPr>
            </w:pPr>
          </w:p>
        </w:tc>
        <w:tc>
          <w:tcPr>
            <w:tcW w:w="72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5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39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2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42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857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73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462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48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rPr>
                <w:sz w:val="28"/>
              </w:rPr>
            </w:pPr>
          </w:p>
        </w:tc>
      </w:tr>
      <w:tr w:rsidR="00000000">
        <w:trPr>
          <w:gridBefore w:val="1"/>
          <w:wBefore w:w="1291" w:type="dxa"/>
        </w:trPr>
        <w:tc>
          <w:tcPr>
            <w:tcW w:w="48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rPr>
                <w:sz w:val="28"/>
              </w:rPr>
            </w:pPr>
          </w:p>
        </w:tc>
        <w:tc>
          <w:tcPr>
            <w:tcW w:w="72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45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39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2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42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857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73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462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48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rPr>
                <w:sz w:val="28"/>
              </w:rPr>
            </w:pPr>
          </w:p>
        </w:tc>
      </w:tr>
      <w:tr w:rsidR="00000000">
        <w:trPr>
          <w:gridBefore w:val="1"/>
          <w:wBefore w:w="1291" w:type="dxa"/>
        </w:trPr>
        <w:tc>
          <w:tcPr>
            <w:tcW w:w="48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rPr>
                <w:sz w:val="28"/>
              </w:rPr>
            </w:pPr>
          </w:p>
        </w:tc>
        <w:tc>
          <w:tcPr>
            <w:tcW w:w="72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5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39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42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42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857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373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462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8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rPr>
                <w:sz w:val="28"/>
              </w:rPr>
            </w:pPr>
          </w:p>
        </w:tc>
      </w:tr>
      <w:tr w:rsidR="00000000">
        <w:trPr>
          <w:gridBefore w:val="1"/>
          <w:wBefore w:w="1291" w:type="dxa"/>
        </w:trPr>
        <w:tc>
          <w:tcPr>
            <w:tcW w:w="48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rPr>
                <w:sz w:val="28"/>
              </w:rPr>
            </w:pPr>
          </w:p>
        </w:tc>
        <w:tc>
          <w:tcPr>
            <w:tcW w:w="72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45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39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42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42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857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373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462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48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rPr>
                <w:sz w:val="28"/>
              </w:rPr>
            </w:pPr>
          </w:p>
        </w:tc>
      </w:tr>
      <w:tr w:rsidR="00000000">
        <w:trPr>
          <w:gridBefore w:val="1"/>
          <w:wBefore w:w="1291" w:type="dxa"/>
        </w:trPr>
        <w:tc>
          <w:tcPr>
            <w:tcW w:w="48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rPr>
                <w:sz w:val="28"/>
              </w:rPr>
            </w:pPr>
          </w:p>
        </w:tc>
        <w:tc>
          <w:tcPr>
            <w:tcW w:w="72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5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39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42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42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857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373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462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48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rPr>
                <w:sz w:val="28"/>
              </w:rPr>
            </w:pPr>
          </w:p>
        </w:tc>
      </w:tr>
      <w:tr w:rsidR="00000000">
        <w:trPr>
          <w:gridBefore w:val="1"/>
          <w:wBefore w:w="1291" w:type="dxa"/>
        </w:trPr>
        <w:tc>
          <w:tcPr>
            <w:tcW w:w="48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rPr>
                <w:sz w:val="28"/>
              </w:rPr>
            </w:pPr>
          </w:p>
        </w:tc>
        <w:tc>
          <w:tcPr>
            <w:tcW w:w="72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45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39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42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42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857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373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462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48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rPr>
                <w:sz w:val="28"/>
              </w:rPr>
            </w:pPr>
          </w:p>
        </w:tc>
      </w:tr>
      <w:tr w:rsidR="00000000">
        <w:trPr>
          <w:gridBefore w:val="1"/>
          <w:wBefore w:w="1291" w:type="dxa"/>
        </w:trPr>
        <w:tc>
          <w:tcPr>
            <w:tcW w:w="48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rPr>
                <w:sz w:val="28"/>
              </w:rPr>
            </w:pPr>
          </w:p>
        </w:tc>
        <w:tc>
          <w:tcPr>
            <w:tcW w:w="72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45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39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42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42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857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373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462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48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rPr>
                <w:sz w:val="28"/>
              </w:rPr>
            </w:pPr>
          </w:p>
        </w:tc>
      </w:tr>
      <w:tr w:rsidR="00000000">
        <w:trPr>
          <w:gridBefore w:val="1"/>
          <w:wBefore w:w="1291" w:type="dxa"/>
        </w:trPr>
        <w:tc>
          <w:tcPr>
            <w:tcW w:w="48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rPr>
                <w:sz w:val="28"/>
              </w:rPr>
            </w:pPr>
          </w:p>
        </w:tc>
        <w:tc>
          <w:tcPr>
            <w:tcW w:w="72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45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39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42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42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857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373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462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48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rPr>
                <w:sz w:val="28"/>
              </w:rPr>
            </w:pPr>
          </w:p>
        </w:tc>
      </w:tr>
      <w:tr w:rsidR="00000000">
        <w:trPr>
          <w:gridBefore w:val="1"/>
          <w:wBefore w:w="1291" w:type="dxa"/>
        </w:trPr>
        <w:tc>
          <w:tcPr>
            <w:tcW w:w="48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rPr>
                <w:sz w:val="28"/>
              </w:rPr>
            </w:pPr>
          </w:p>
        </w:tc>
        <w:tc>
          <w:tcPr>
            <w:tcW w:w="72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45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39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42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42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857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73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462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48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rPr>
                <w:sz w:val="28"/>
              </w:rPr>
            </w:pPr>
          </w:p>
        </w:tc>
      </w:tr>
      <w:tr w:rsidR="00000000">
        <w:trPr>
          <w:gridBefore w:val="1"/>
          <w:wBefore w:w="1291" w:type="dxa"/>
        </w:trPr>
        <w:tc>
          <w:tcPr>
            <w:tcW w:w="48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rPr>
                <w:sz w:val="28"/>
              </w:rPr>
            </w:pPr>
          </w:p>
        </w:tc>
        <w:tc>
          <w:tcPr>
            <w:tcW w:w="72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45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39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42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42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857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373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462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48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rPr>
                <w:sz w:val="28"/>
              </w:rPr>
            </w:pPr>
          </w:p>
        </w:tc>
      </w:tr>
      <w:tr w:rsidR="00000000">
        <w:trPr>
          <w:gridBefore w:val="1"/>
          <w:wBefore w:w="1291" w:type="dxa"/>
        </w:trPr>
        <w:tc>
          <w:tcPr>
            <w:tcW w:w="48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rPr>
                <w:sz w:val="28"/>
              </w:rPr>
            </w:pPr>
          </w:p>
        </w:tc>
        <w:tc>
          <w:tcPr>
            <w:tcW w:w="72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45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39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42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42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857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373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462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48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rPr>
                <w:sz w:val="28"/>
              </w:rPr>
            </w:pPr>
          </w:p>
        </w:tc>
      </w:tr>
      <w:tr w:rsidR="00000000">
        <w:trPr>
          <w:gridBefore w:val="1"/>
          <w:wBefore w:w="1291" w:type="dxa"/>
        </w:trPr>
        <w:tc>
          <w:tcPr>
            <w:tcW w:w="48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rPr>
                <w:sz w:val="28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45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39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840" w:type="dxa"/>
            <w:tcBorders>
              <w:bottom w:val="single" w:sz="6" w:space="0" w:color="auto"/>
            </w:tcBorders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42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42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857" w:type="dxa"/>
            <w:tcBorders>
              <w:bottom w:val="single" w:sz="6" w:space="0" w:color="auto"/>
            </w:tcBorders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373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462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48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rPr>
                <w:sz w:val="28"/>
              </w:rPr>
            </w:pPr>
          </w:p>
        </w:tc>
      </w:tr>
      <w:tr w:rsidR="00000000">
        <w:trPr>
          <w:trHeight w:val="315"/>
        </w:trPr>
        <w:tc>
          <w:tcPr>
            <w:tcW w:w="1291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Totals</w:t>
            </w:r>
          </w:p>
        </w:tc>
        <w:tc>
          <w:tcPr>
            <w:tcW w:w="48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rPr>
                <w:sz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45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39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42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42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85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373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462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480" w:type="dxa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rPr>
                <w:sz w:val="28"/>
              </w:rPr>
            </w:pPr>
          </w:p>
        </w:tc>
      </w:tr>
      <w:tr w:rsidR="00000000">
        <w:trPr>
          <w:gridBefore w:val="1"/>
          <w:wBefore w:w="1291" w:type="dxa"/>
          <w:trHeight w:val="353"/>
        </w:trPr>
        <w:tc>
          <w:tcPr>
            <w:tcW w:w="1650" w:type="dxa"/>
            <w:gridSpan w:val="3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Activist</w:t>
            </w:r>
          </w:p>
        </w:tc>
        <w:tc>
          <w:tcPr>
            <w:tcW w:w="1650" w:type="dxa"/>
            <w:gridSpan w:val="3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Reflector</w:t>
            </w:r>
          </w:p>
        </w:tc>
        <w:tc>
          <w:tcPr>
            <w:tcW w:w="1650" w:type="dxa"/>
            <w:gridSpan w:val="3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Theorist</w:t>
            </w:r>
          </w:p>
        </w:tc>
        <w:tc>
          <w:tcPr>
            <w:tcW w:w="1650" w:type="dxa"/>
            <w:gridSpan w:val="3"/>
          </w:tcPr>
          <w:p w:rsidR="00000000" w:rsidRDefault="00A337BD">
            <w:pPr>
              <w:pStyle w:val="BodyTextIndent2"/>
              <w:tabs>
                <w:tab w:val="left" w:pos="9000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Pragmatist</w:t>
            </w:r>
          </w:p>
        </w:tc>
      </w:tr>
    </w:tbl>
    <w:p w:rsidR="00000000" w:rsidRDefault="00A337BD">
      <w:pPr>
        <w:pStyle w:val="BodyTextIndent2"/>
        <w:tabs>
          <w:tab w:val="left" w:pos="9000"/>
        </w:tabs>
        <w:rPr>
          <w:sz w:val="28"/>
        </w:rPr>
        <w:sectPr w:rsidR="00000000">
          <w:footnotePr>
            <w:numFmt w:val="chicago"/>
            <w:numRestart w:val="eachPage"/>
          </w:footnotePr>
          <w:pgSz w:w="11907" w:h="16840" w:code="9"/>
          <w:pgMar w:top="1134" w:right="1134" w:bottom="1134" w:left="1134" w:header="720" w:footer="720" w:gutter="0"/>
          <w:cols w:space="720"/>
        </w:sectPr>
      </w:pPr>
    </w:p>
    <w:p w:rsidR="00000000" w:rsidRDefault="00A337BD">
      <w:pPr>
        <w:pStyle w:val="BodyTextIndent2"/>
        <w:tabs>
          <w:tab w:val="left" w:pos="900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Plot the scores on the arms of the cross below:</w:t>
      </w:r>
    </w:p>
    <w:p w:rsidR="00000000" w:rsidRDefault="00A337BD">
      <w:pPr>
        <w:pStyle w:val="BodyTextIndent2"/>
        <w:tabs>
          <w:tab w:val="left" w:pos="9000"/>
        </w:tabs>
        <w:rPr>
          <w:sz w:val="28"/>
        </w:rPr>
      </w:pPr>
    </w:p>
    <w:p w:rsidR="00000000" w:rsidRDefault="00A337BD">
      <w:pPr>
        <w:pStyle w:val="BodyTextIndent2"/>
        <w:tabs>
          <w:tab w:val="left" w:pos="9000"/>
        </w:tabs>
        <w:ind w:left="0"/>
        <w:rPr>
          <w:sz w:val="28"/>
        </w:rPr>
      </w:pPr>
    </w:p>
    <w:p w:rsidR="00000000" w:rsidRDefault="00A337BD">
      <w:pPr>
        <w:pStyle w:val="BodyTextIndent2"/>
        <w:tabs>
          <w:tab w:val="left" w:pos="9000"/>
        </w:tabs>
        <w:ind w:left="0"/>
        <w:jc w:val="center"/>
        <w:rPr>
          <w:sz w:val="28"/>
        </w:rPr>
      </w:pPr>
      <w:r>
        <w:rPr>
          <w:rFonts w:ascii="Times New Roman" w:hAnsi="Times New Roman"/>
          <w:noProof/>
          <w:sz w:val="20"/>
        </w:rPr>
        <w:pict>
          <v:rect id="_x0000_s1029" style="position:absolute;left:0;text-align:left;margin-left:127.15pt;margin-top:237.2pt;width:1in;height:27pt;z-index:251657216" filled="f" stroked="f" strokeweight="0">
            <v:textbox style="mso-next-textbox:#_x0000_s1029" inset="0,0,0,0">
              <w:txbxContent>
                <w:p w:rsidR="00000000" w:rsidRDefault="00A337BD">
                  <w:pPr>
                    <w:jc w:val="center"/>
                  </w:pPr>
                  <w:r>
                    <w:t>Theorist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>
          <v:rect id="_x0000_s1027" style="position:absolute;left:0;text-align:left;margin-left:48pt;margin-top:109.2pt;width:78pt;height:27pt;z-index:251655168" o:allowincell="f" filled="f" stroked="f" strokeweight="0">
            <v:textbox style="mso-next-textbox:#_x0000_s1027" inset="0,0,0,0">
              <w:txbxContent>
                <w:p w:rsidR="00000000" w:rsidRDefault="00A337BD">
                  <w:pPr>
                    <w:jc w:val="center"/>
                  </w:pPr>
                  <w:r>
                    <w:t>Pragmatist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>
          <v:rect id="_x0000_s1028" style="position:absolute;left:0;text-align:left;margin-left:342pt;margin-top:165.45pt;width:1in;height:27pt;z-index:251656192" o:allowincell="f" filled="f" stroked="f" strokeweight="0">
            <v:textbox style="mso-next-textbox:#_x0000_s1028" inset="0,0,0,0">
              <w:txbxContent>
                <w:p w:rsidR="00000000" w:rsidRDefault="00A337BD">
                  <w:pPr>
                    <w:jc w:val="center"/>
                  </w:pPr>
                  <w:r>
                    <w:t>Reflector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>
          <v:line id="_x0000_s1030" style="position:absolute;left:0;text-align:left;flip:x;z-index:251658240" from="210pt,228.45pt" to="228pt,237.45pt" o:allowincell="f">
            <v:stroke startarrow="block"/>
          </v:line>
        </w:pict>
      </w:r>
      <w:r>
        <w:rPr>
          <w:rFonts w:ascii="Times New Roman" w:hAnsi="Times New Roman"/>
          <w:noProof/>
          <w:sz w:val="20"/>
        </w:rPr>
        <w:pict>
          <v:line id="_x0000_s1033" style="position:absolute;left:0;text-align:left;flip:x;z-index:251661312" from="384pt,147.45pt" to="396pt,165.45pt" o:allowincell="f">
            <v:stroke startarrow="block"/>
          </v:line>
        </w:pict>
      </w:r>
      <w:r>
        <w:rPr>
          <w:rFonts w:ascii="Times New Roman" w:hAnsi="Times New Roman"/>
          <w:noProof/>
          <w:sz w:val="20"/>
        </w:rPr>
        <w:pict>
          <v:line id="_x0000_s1032" style="position:absolute;left:0;text-align:left;z-index:251660288" from="228pt,21.45pt" to="252pt,30.45pt" o:allowincell="f">
            <v:stroke startarrow="block"/>
          </v:line>
        </w:pict>
      </w:r>
      <w:r>
        <w:rPr>
          <w:rFonts w:ascii="Times New Roman" w:hAnsi="Times New Roman"/>
          <w:noProof/>
          <w:sz w:val="20"/>
        </w:rPr>
        <w:pict>
          <v:line id="_x0000_s1031" style="position:absolute;left:0;text-align:left;flip:x;z-index:251659264" from="54pt,129.45pt" to="1in,138.45pt" o:allowincell="f">
            <v:stroke endarrow="block"/>
          </v:line>
        </w:pict>
      </w:r>
      <w:r>
        <w:rPr>
          <w:rFonts w:ascii="Times New Roman" w:hAnsi="Times New Roman"/>
          <w:noProof/>
          <w:sz w:val="20"/>
        </w:rPr>
        <w:pict>
          <v:rect id="_x0000_s1026" style="position:absolute;left:0;text-align:left;margin-left:240pt;margin-top:21.45pt;width:1in;height:27pt;z-index:251654144" o:allowincell="f" filled="f" stroked="f" strokeweight="0">
            <v:textbox style="mso-next-textbox:#_x0000_s1026" inset="0,0,0,0">
              <w:txbxContent>
                <w:p w:rsidR="00000000" w:rsidRDefault="00A337BD">
                  <w:pPr>
                    <w:jc w:val="center"/>
                  </w:pPr>
                  <w:r>
                    <w:t>Activist</w:t>
                  </w:r>
                </w:p>
              </w:txbxContent>
            </v:textbox>
          </v:rect>
        </w:pict>
      </w:r>
      <w:r>
        <w:rPr>
          <w:noProof/>
          <w:sz w:val="20"/>
        </w:rPr>
        <w:drawing>
          <wp:inline distT="0" distB="0" distL="0" distR="0">
            <wp:extent cx="5067300" cy="3644900"/>
            <wp:effectExtent l="0" t="0" r="0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00000" w:rsidRDefault="00A337BD">
      <w:pPr>
        <w:pStyle w:val="BodyTextIndent2"/>
        <w:tabs>
          <w:tab w:val="left" w:pos="9000"/>
        </w:tabs>
        <w:ind w:left="0"/>
        <w:jc w:val="center"/>
        <w:rPr>
          <w:sz w:val="28"/>
        </w:rPr>
      </w:pPr>
    </w:p>
    <w:p w:rsidR="00000000" w:rsidRDefault="00A337BD">
      <w:pPr>
        <w:pStyle w:val="BodyTextIndent2"/>
        <w:tabs>
          <w:tab w:val="left" w:pos="9000"/>
        </w:tabs>
        <w:ind w:left="0"/>
        <w:rPr>
          <w:sz w:val="24"/>
          <w:szCs w:val="24"/>
        </w:rPr>
      </w:pPr>
      <w:r>
        <w:rPr>
          <w:sz w:val="24"/>
          <w:szCs w:val="24"/>
        </w:rPr>
        <w:t>Your result may show that you have a particular learning style.  It may be useful to bear thi</w:t>
      </w:r>
      <w:r>
        <w:rPr>
          <w:sz w:val="24"/>
          <w:szCs w:val="24"/>
        </w:rPr>
        <w:t>s in mind as you approach tasks. Was the approach you adopted the best one in the circumstances?  Would adopting another learning style have improved you performance?</w:t>
      </w:r>
    </w:p>
    <w:p w:rsidR="00000000" w:rsidRDefault="00A337BD">
      <w:pPr>
        <w:pStyle w:val="BodyTextIndent2"/>
        <w:tabs>
          <w:tab w:val="left" w:pos="9000"/>
        </w:tabs>
        <w:rPr>
          <w:sz w:val="24"/>
          <w:szCs w:val="24"/>
        </w:rPr>
      </w:pPr>
    </w:p>
    <w:p w:rsidR="00000000" w:rsidRDefault="00A337BD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At this point you may also find it helpful to read through </w:t>
      </w:r>
      <w:r>
        <w:rPr>
          <w:i/>
          <w:szCs w:val="24"/>
        </w:rPr>
        <w:t>Characteristics of the Four L</w:t>
      </w:r>
      <w:r>
        <w:rPr>
          <w:i/>
          <w:szCs w:val="24"/>
        </w:rPr>
        <w:t>earning Styles</w:t>
      </w:r>
      <w:r>
        <w:rPr>
          <w:szCs w:val="24"/>
        </w:rPr>
        <w:t>, which follow.  This provides more detail and should help you clarify your sense of your own preferred style(s).</w:t>
      </w:r>
    </w:p>
    <w:p w:rsidR="00000000" w:rsidRDefault="00A337BD">
      <w:pPr>
        <w:tabs>
          <w:tab w:val="left" w:pos="2220"/>
        </w:tabs>
        <w:jc w:val="both"/>
        <w:rPr>
          <w:b/>
          <w:sz w:val="28"/>
          <w:szCs w:val="28"/>
        </w:rPr>
        <w:sectPr w:rsidR="00000000">
          <w:footnotePr>
            <w:numFmt w:val="chicago"/>
            <w:numRestart w:val="eachPage"/>
          </w:footnotePr>
          <w:pgSz w:w="11907" w:h="16840" w:code="9"/>
          <w:pgMar w:top="1134" w:right="1134" w:bottom="1134" w:left="1134" w:header="720" w:footer="720" w:gutter="0"/>
          <w:cols w:space="720"/>
        </w:sectPr>
      </w:pPr>
    </w:p>
    <w:p w:rsidR="00000000" w:rsidRDefault="00A337BD">
      <w:pPr>
        <w:pStyle w:val="BodyText"/>
        <w:tabs>
          <w:tab w:val="left" w:pos="2220"/>
        </w:tabs>
      </w:pPr>
    </w:p>
    <w:sectPr w:rsidR="00000000">
      <w:footnotePr>
        <w:numFmt w:val="chicago"/>
        <w:numRestart w:val="eachPage"/>
      </w:footnotePr>
      <w:pgSz w:w="16840" w:h="11907" w:orient="landscape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A337BD">
      <w:r>
        <w:separator/>
      </w:r>
    </w:p>
  </w:endnote>
  <w:endnote w:type="continuationSeparator" w:id="0">
    <w:p w:rsidR="00000000" w:rsidRDefault="00A33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A337BD">
      <w:r>
        <w:separator/>
      </w:r>
    </w:p>
  </w:footnote>
  <w:footnote w:type="continuationSeparator" w:id="0">
    <w:p w:rsidR="00000000" w:rsidRDefault="00A337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/>
  <w:rsids>
    <w:rsidRoot w:val="00A337BD"/>
    <w:rsid w:val="00A33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432"/>
      </w:tabs>
      <w:spacing w:before="240" w:after="60"/>
      <w:ind w:left="432" w:hanging="432"/>
      <w:outlineLvl w:val="0"/>
    </w:pPr>
    <w:rPr>
      <w:b/>
      <w:kern w:val="32"/>
      <w:sz w:val="32"/>
      <w:lang w:val="en-US"/>
    </w:rPr>
  </w:style>
  <w:style w:type="paragraph" w:styleId="Heading3">
    <w:name w:val="heading 3"/>
    <w:basedOn w:val="Heading1"/>
    <w:next w:val="Normal"/>
    <w:qFormat/>
    <w:pPr>
      <w:tabs>
        <w:tab w:val="clear" w:pos="432"/>
        <w:tab w:val="left" w:pos="720"/>
      </w:tabs>
      <w:ind w:left="720" w:hanging="720"/>
      <w:outlineLvl w:val="2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semiHidden/>
    <w:pPr>
      <w:ind w:left="360"/>
      <w:jc w:val="both"/>
    </w:pPr>
    <w:rPr>
      <w:sz w:val="22"/>
    </w:rPr>
  </w:style>
  <w:style w:type="paragraph" w:styleId="BodyText">
    <w:name w:val="Body Text"/>
    <w:basedOn w:val="Normal"/>
    <w:semiHidden/>
    <w:pPr>
      <w:jc w:val="both"/>
    </w:pPr>
    <w:rPr>
      <w:sz w:val="22"/>
    </w:rPr>
  </w:style>
  <w:style w:type="character" w:customStyle="1" w:styleId="Heading1Char">
    <w:name w:val="Heading 1 Char"/>
    <w:basedOn w:val="DefaultParagraphFont"/>
    <w:rPr>
      <w:rFonts w:ascii="Arial" w:hAnsi="Arial"/>
      <w:b/>
      <w:kern w:val="32"/>
      <w:sz w:val="32"/>
      <w:lang w:val="en-US" w:eastAsia="en-GB" w:bidi="ar-SA"/>
    </w:rPr>
  </w:style>
  <w:style w:type="character" w:customStyle="1" w:styleId="Heading3Char">
    <w:name w:val="Heading 3 Char"/>
    <w:basedOn w:val="Heading1Cha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plotArea>
      <c:layout>
        <c:manualLayout>
          <c:layoutTarget val="inner"/>
          <c:xMode val="edge"/>
          <c:yMode val="edge"/>
          <c:x val="3.2567049808429123E-2"/>
          <c:y val="4.8257372654155486E-2"/>
          <c:w val="0.93869731800766287"/>
          <c:h val="0.90884718498659522"/>
        </c:manualLayout>
      </c:layout>
      <c:scatterChart>
        <c:scatterStyle val="lineMarker"/>
        <c:ser>
          <c:idx val="0"/>
          <c:order val="0"/>
          <c:spPr>
            <a:ln w="28549">
              <a:noFill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xVal>
            <c:numLit>
              <c:formatCode>General</c:formatCode>
              <c:ptCount val="1"/>
              <c:pt idx="0">
                <c:v>0</c:v>
              </c:pt>
            </c:numLit>
          </c:xVal>
          <c:yVal>
            <c:numRef>
              <c:f>Sheet1!$F$8</c:f>
              <c:numCache>
                <c:formatCode>General</c:formatCode>
                <c:ptCount val="1"/>
                <c:pt idx="0">
                  <c:v>0</c:v>
                </c:pt>
              </c:numCache>
            </c:numRef>
          </c:yVal>
        </c:ser>
        <c:axId val="102677504"/>
        <c:axId val="102679680"/>
      </c:scatterChart>
      <c:valAx>
        <c:axId val="102677504"/>
        <c:scaling>
          <c:orientation val="minMax"/>
          <c:max val="20"/>
          <c:min val="-20"/>
        </c:scaling>
        <c:axPos val="b"/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4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02679680"/>
        <c:crosses val="autoZero"/>
        <c:crossBetween val="midCat"/>
      </c:valAx>
      <c:valAx>
        <c:axId val="102679680"/>
        <c:scaling>
          <c:orientation val="minMax"/>
          <c:max val="20"/>
          <c:min val="-20"/>
        </c:scaling>
        <c:axPos val="l"/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4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02677504"/>
        <c:crosses val="autoZero"/>
        <c:crossBetween val="midCat"/>
      </c:valAx>
      <c:spPr>
        <a:solidFill>
          <a:srgbClr val="FFFFFF"/>
        </a:solidFill>
        <a:ln w="12688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54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1353</Words>
  <Characters>7718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Honey and Mumford: Learning Styles Questionnaire</vt:lpstr>
    </vt:vector>
  </TitlesOfParts>
  <Company>Birkbeck College</Company>
  <LinksUpToDate>false</LinksUpToDate>
  <CharactersWithSpaces>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Honey and Mumford: Learning Styles Questionnaire</dc:title>
  <dc:creator>ubzm375</dc:creator>
  <cp:lastModifiedBy>Ann</cp:lastModifiedBy>
  <cp:revision>2</cp:revision>
  <dcterms:created xsi:type="dcterms:W3CDTF">2012-08-11T19:16:00Z</dcterms:created>
  <dcterms:modified xsi:type="dcterms:W3CDTF">2012-08-11T19:16:00Z</dcterms:modified>
</cp:coreProperties>
</file>