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121" w:rsidRPr="00211576" w:rsidRDefault="00966121" w:rsidP="00211576">
      <w:pPr>
        <w:ind w:left="720"/>
        <w:jc w:val="center"/>
        <w:rPr>
          <w:rFonts w:ascii="Comic Sans MS" w:hAnsi="Comic Sans MS" w:cs="Tahoma"/>
          <w:b/>
          <w:sz w:val="36"/>
          <w:szCs w:val="36"/>
          <w:u w:val="single"/>
        </w:rPr>
      </w:pPr>
      <w:bookmarkStart w:id="0" w:name="_GoBack"/>
      <w:bookmarkEnd w:id="0"/>
      <w:r w:rsidRPr="00211576">
        <w:rPr>
          <w:rFonts w:ascii="Comic Sans MS" w:hAnsi="Comic Sans MS" w:cs="Tahoma"/>
          <w:b/>
          <w:sz w:val="36"/>
          <w:szCs w:val="36"/>
          <w:u w:val="single"/>
        </w:rPr>
        <w:t>Theories of Communicati</w:t>
      </w:r>
      <w:r w:rsidR="00211576" w:rsidRPr="00211576">
        <w:rPr>
          <w:rFonts w:ascii="Comic Sans MS" w:hAnsi="Comic Sans MS" w:cs="Tahoma"/>
          <w:b/>
          <w:sz w:val="36"/>
          <w:szCs w:val="36"/>
          <w:u w:val="single"/>
        </w:rPr>
        <w:t>on</w:t>
      </w:r>
    </w:p>
    <w:p w:rsidR="00966121" w:rsidRPr="00F37D96" w:rsidRDefault="00966121" w:rsidP="00966121">
      <w:pPr>
        <w:jc w:val="both"/>
        <w:rPr>
          <w:rFonts w:ascii="Comic Sans MS" w:hAnsi="Comic Sans MS" w:cs="Tahoma"/>
        </w:rPr>
      </w:pPr>
      <w:r w:rsidRPr="00F37D96">
        <w:rPr>
          <w:rFonts w:ascii="Comic Sans MS" w:hAnsi="Comic Sans MS" w:cs="Tahoma"/>
        </w:rPr>
        <w:t xml:space="preserve">As mentioned previously, effective communication is a two way process. Both parties need to check their ideas have been understood by the other person and their communication has been correctly interpreted. </w:t>
      </w:r>
    </w:p>
    <w:p w:rsidR="00966121" w:rsidRPr="00F37D96" w:rsidRDefault="00966121" w:rsidP="00966121">
      <w:pPr>
        <w:jc w:val="both"/>
        <w:rPr>
          <w:rFonts w:ascii="Comic Sans MS" w:hAnsi="Comic Sans MS" w:cs="Tahoma"/>
        </w:rPr>
      </w:pPr>
    </w:p>
    <w:p w:rsidR="00966121" w:rsidRPr="00F37D96" w:rsidRDefault="00966121" w:rsidP="00966121">
      <w:pPr>
        <w:pBdr>
          <w:top w:val="single" w:sz="4" w:space="1" w:color="auto"/>
          <w:left w:val="single" w:sz="4" w:space="4" w:color="auto"/>
          <w:bottom w:val="single" w:sz="4" w:space="1" w:color="auto"/>
          <w:right w:val="single" w:sz="4" w:space="19" w:color="auto"/>
        </w:pBdr>
        <w:jc w:val="both"/>
        <w:rPr>
          <w:rFonts w:ascii="Comic Sans MS" w:hAnsi="Comic Sans MS" w:cs="Tahoma"/>
          <w:i/>
        </w:rPr>
      </w:pPr>
      <w:r w:rsidRPr="00F37D96">
        <w:rPr>
          <w:rFonts w:ascii="Comic Sans MS" w:hAnsi="Comic Sans MS" w:cs="Tahoma"/>
          <w:i/>
        </w:rPr>
        <w:t xml:space="preserve">For example: A boy approaches a girl and asks if she would like a drink and she thinks he means a date and says sure. It turns out he was asking if she would like him to pass her a bottle of water. </w:t>
      </w:r>
    </w:p>
    <w:p w:rsidR="00966121" w:rsidRPr="00F37D96" w:rsidRDefault="00966121" w:rsidP="00966121">
      <w:pPr>
        <w:rPr>
          <w:rFonts w:ascii="Comic Sans MS" w:hAnsi="Comic Sans MS" w:cs="Tahoma"/>
        </w:rPr>
      </w:pPr>
    </w:p>
    <w:p w:rsidR="00966121" w:rsidRPr="00F37D96" w:rsidRDefault="00966121" w:rsidP="00966121">
      <w:pPr>
        <w:rPr>
          <w:rFonts w:ascii="Comic Sans MS" w:hAnsi="Comic Sans MS" w:cs="Tahoma"/>
        </w:rPr>
      </w:pPr>
      <w:r w:rsidRPr="00F37D96">
        <w:rPr>
          <w:rFonts w:ascii="Comic Sans MS" w:hAnsi="Comic Sans MS" w:cs="Tahoma"/>
        </w:rPr>
        <w:t xml:space="preserve">In this </w:t>
      </w:r>
      <w:r w:rsidR="00A0140A" w:rsidRPr="00F37D96">
        <w:rPr>
          <w:rFonts w:ascii="Comic Sans MS" w:hAnsi="Comic Sans MS" w:cs="Tahoma"/>
        </w:rPr>
        <w:t>lesson we will be l</w:t>
      </w:r>
      <w:r w:rsidR="0091631F" w:rsidRPr="00F37D96">
        <w:rPr>
          <w:rFonts w:ascii="Comic Sans MS" w:hAnsi="Comic Sans MS" w:cs="Tahoma"/>
        </w:rPr>
        <w:t>ooking at 2</w:t>
      </w:r>
      <w:r w:rsidRPr="00F37D96">
        <w:rPr>
          <w:rFonts w:ascii="Comic Sans MS" w:hAnsi="Comic Sans MS" w:cs="Tahoma"/>
        </w:rPr>
        <w:t xml:space="preserve"> theories of communication:</w:t>
      </w:r>
    </w:p>
    <w:p w:rsidR="00D84345" w:rsidRPr="00F37D96" w:rsidRDefault="00D84345" w:rsidP="00966121">
      <w:pPr>
        <w:rPr>
          <w:rFonts w:ascii="Comic Sans MS" w:hAnsi="Comic Sans MS" w:cs="Tahoma"/>
        </w:rPr>
      </w:pPr>
    </w:p>
    <w:p w:rsidR="00265242" w:rsidRPr="00F37D96" w:rsidRDefault="00265242" w:rsidP="00A007C3">
      <w:pPr>
        <w:pStyle w:val="ListParagraph"/>
        <w:numPr>
          <w:ilvl w:val="0"/>
          <w:numId w:val="5"/>
        </w:numPr>
        <w:rPr>
          <w:rFonts w:ascii="Comic Sans MS" w:hAnsi="Comic Sans MS" w:cs="Tahoma"/>
        </w:rPr>
      </w:pPr>
      <w:r w:rsidRPr="00F37D96">
        <w:rPr>
          <w:rFonts w:ascii="Comic Sans MS" w:hAnsi="Comic Sans MS" w:cs="Tahoma"/>
        </w:rPr>
        <w:t>Argyle’s Communication Cycle’ Theory</w:t>
      </w:r>
    </w:p>
    <w:p w:rsidR="00966121" w:rsidRPr="00F37D96" w:rsidRDefault="00966121" w:rsidP="00966121">
      <w:pPr>
        <w:numPr>
          <w:ilvl w:val="0"/>
          <w:numId w:val="5"/>
        </w:numPr>
        <w:rPr>
          <w:rFonts w:ascii="Comic Sans MS" w:hAnsi="Comic Sans MS" w:cs="Tahoma"/>
        </w:rPr>
      </w:pPr>
      <w:r w:rsidRPr="00F37D96">
        <w:rPr>
          <w:rFonts w:ascii="Comic Sans MS" w:hAnsi="Comic Sans MS" w:cs="Tahoma"/>
        </w:rPr>
        <w:t>Tuck</w:t>
      </w:r>
      <w:r w:rsidR="00265242" w:rsidRPr="00F37D96">
        <w:rPr>
          <w:rFonts w:ascii="Comic Sans MS" w:hAnsi="Comic Sans MS" w:cs="Tahoma"/>
        </w:rPr>
        <w:t>man’s Theory of Group C</w:t>
      </w:r>
      <w:r w:rsidRPr="00F37D96">
        <w:rPr>
          <w:rFonts w:ascii="Comic Sans MS" w:hAnsi="Comic Sans MS" w:cs="Tahoma"/>
        </w:rPr>
        <w:t>ommunication.</w:t>
      </w:r>
    </w:p>
    <w:p w:rsidR="00966121" w:rsidRPr="00F37D96" w:rsidRDefault="00966121" w:rsidP="00966121">
      <w:pPr>
        <w:rPr>
          <w:rFonts w:ascii="Comic Sans MS" w:hAnsi="Comic Sans MS" w:cs="Tahoma"/>
          <w:b/>
          <w:sz w:val="36"/>
          <w:szCs w:val="36"/>
        </w:rPr>
      </w:pPr>
    </w:p>
    <w:p w:rsidR="00966121" w:rsidRPr="00211576" w:rsidRDefault="00966121" w:rsidP="00966121">
      <w:pPr>
        <w:ind w:left="720"/>
        <w:jc w:val="center"/>
        <w:rPr>
          <w:rFonts w:ascii="Comic Sans MS" w:hAnsi="Comic Sans MS" w:cs="Tahoma"/>
          <w:b/>
          <w:sz w:val="36"/>
          <w:szCs w:val="36"/>
          <w:u w:val="single"/>
        </w:rPr>
      </w:pPr>
      <w:r w:rsidRPr="00211576">
        <w:rPr>
          <w:rFonts w:ascii="Comic Sans MS" w:hAnsi="Comic Sans MS" w:cs="Tahoma"/>
          <w:b/>
          <w:sz w:val="36"/>
          <w:szCs w:val="36"/>
          <w:u w:val="single"/>
        </w:rPr>
        <w:t>Theory Number 1: The Communication Cycle</w:t>
      </w:r>
    </w:p>
    <w:p w:rsidR="00966121" w:rsidRPr="00211576" w:rsidRDefault="00966121" w:rsidP="00966121">
      <w:pPr>
        <w:jc w:val="both"/>
        <w:rPr>
          <w:rFonts w:ascii="Comic Sans MS" w:hAnsi="Comic Sans MS" w:cs="Tahoma"/>
          <w:sz w:val="28"/>
          <w:szCs w:val="28"/>
          <w:u w:val="single"/>
        </w:rPr>
      </w:pPr>
    </w:p>
    <w:p w:rsidR="00966121" w:rsidRPr="00F37D96" w:rsidRDefault="00966121" w:rsidP="00966121">
      <w:pPr>
        <w:jc w:val="both"/>
        <w:rPr>
          <w:rFonts w:ascii="Comic Sans MS" w:hAnsi="Comic Sans MS" w:cs="Tahoma"/>
        </w:rPr>
      </w:pPr>
      <w:r w:rsidRPr="00F37D96">
        <w:rPr>
          <w:rFonts w:ascii="Comic Sans MS" w:hAnsi="Comic Sans MS" w:cs="Tahoma"/>
        </w:rPr>
        <w:t xml:space="preserve">Before we go into this theory I want us to take part in an activity that will help us understand it. </w:t>
      </w:r>
    </w:p>
    <w:p w:rsidR="00966121" w:rsidRPr="00F37D96" w:rsidRDefault="00966121" w:rsidP="00966121">
      <w:pPr>
        <w:jc w:val="both"/>
        <w:rPr>
          <w:rFonts w:ascii="Comic Sans MS" w:hAnsi="Comic Sans MS" w:cs="Tahoma"/>
        </w:rPr>
      </w:pP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b/>
        </w:rPr>
      </w:pPr>
      <w:r w:rsidRPr="00F37D96">
        <w:rPr>
          <w:rFonts w:ascii="Comic Sans MS" w:hAnsi="Comic Sans MS" w:cs="Tahoma"/>
          <w:b/>
          <w:i/>
          <w:u w:val="single"/>
        </w:rPr>
        <w:t>Activity:</w:t>
      </w:r>
      <w:r w:rsidRPr="00F37D96">
        <w:rPr>
          <w:rFonts w:ascii="Comic Sans MS" w:hAnsi="Comic Sans MS" w:cs="Tahoma"/>
          <w:b/>
        </w:rPr>
        <w:t xml:space="preserve"> Hidey-Boo</w:t>
      </w: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rPr>
      </w:pP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rPr>
      </w:pPr>
      <w:r w:rsidRPr="00F37D96">
        <w:rPr>
          <w:rFonts w:ascii="Comic Sans MS" w:hAnsi="Comic Sans MS" w:cs="Tahoma"/>
          <w:noProof/>
        </w:rPr>
        <w:drawing>
          <wp:anchor distT="0" distB="0" distL="114300" distR="114300" simplePos="0" relativeHeight="251660288" behindDoc="1" locked="0" layoutInCell="1" allowOverlap="1" wp14:anchorId="5D4705A5" wp14:editId="08B085E7">
            <wp:simplePos x="0" y="0"/>
            <wp:positionH relativeFrom="column">
              <wp:posOffset>4572000</wp:posOffset>
            </wp:positionH>
            <wp:positionV relativeFrom="paragraph">
              <wp:posOffset>243205</wp:posOffset>
            </wp:positionV>
            <wp:extent cx="1400175" cy="2152650"/>
            <wp:effectExtent l="0" t="0" r="9525" b="0"/>
            <wp:wrapTight wrapText="bothSides">
              <wp:wrapPolygon edited="0">
                <wp:start x="0" y="0"/>
                <wp:lineTo x="0" y="21409"/>
                <wp:lineTo x="21453" y="21409"/>
                <wp:lineTo x="21453" y="0"/>
                <wp:lineTo x="0" y="0"/>
              </wp:wrapPolygon>
            </wp:wrapTight>
            <wp:docPr id="5" name="Picture 5" descr="../../03%20Cartoons%20(rough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20Cartoons%20(roughs)/04.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001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96">
        <w:rPr>
          <w:rFonts w:ascii="Comic Sans MS" w:hAnsi="Comic Sans MS" w:cs="Tahoma"/>
        </w:rPr>
        <w:t>Get into pairs and have a conversation. However one of you will cover certain parts of your face with a piece of paper. Start off by covering from your nose up, then from the nose down. Both people have a go at this and answer the following.</w:t>
      </w:r>
    </w:p>
    <w:p w:rsidR="00966121" w:rsidRPr="00F37D96" w:rsidRDefault="00966121" w:rsidP="00966121">
      <w:pPr>
        <w:jc w:val="both"/>
        <w:rPr>
          <w:rFonts w:ascii="Comic Sans MS" w:hAnsi="Comic Sans MS" w:cs="Tahoma"/>
        </w:rPr>
      </w:pPr>
    </w:p>
    <w:p w:rsidR="00966121" w:rsidRPr="00F37D96" w:rsidRDefault="00966121" w:rsidP="00966121">
      <w:pPr>
        <w:jc w:val="both"/>
        <w:rPr>
          <w:rFonts w:ascii="Comic Sans MS" w:hAnsi="Comic Sans MS" w:cs="Tahoma"/>
        </w:rPr>
      </w:pPr>
    </w:p>
    <w:p w:rsidR="00966121" w:rsidRPr="00F37D96" w:rsidRDefault="00966121" w:rsidP="00966121">
      <w:pPr>
        <w:jc w:val="both"/>
        <w:rPr>
          <w:rFonts w:ascii="Comic Sans MS" w:hAnsi="Comic Sans MS" w:cs="Tahoma"/>
        </w:rPr>
      </w:pPr>
    </w:p>
    <w:p w:rsidR="00966121" w:rsidRPr="00F37D96" w:rsidRDefault="00966121" w:rsidP="00966121">
      <w:pPr>
        <w:numPr>
          <w:ilvl w:val="0"/>
          <w:numId w:val="2"/>
        </w:numPr>
        <w:jc w:val="both"/>
        <w:rPr>
          <w:rFonts w:ascii="Comic Sans MS" w:hAnsi="Comic Sans MS" w:cs="Tahoma"/>
        </w:rPr>
      </w:pPr>
      <w:r w:rsidRPr="00F37D96">
        <w:rPr>
          <w:rFonts w:ascii="Comic Sans MS" w:hAnsi="Comic Sans MS" w:cs="Tahoma"/>
        </w:rPr>
        <w:t>Did you find it difficult to understand the person when they were coving their face?</w:t>
      </w:r>
    </w:p>
    <w:p w:rsidR="00966121" w:rsidRPr="00F37D96" w:rsidRDefault="00966121" w:rsidP="00966121">
      <w:pPr>
        <w:jc w:val="both"/>
        <w:rPr>
          <w:rFonts w:ascii="Comic Sans MS" w:hAnsi="Comic Sans MS" w:cs="Tahoma"/>
        </w:rPr>
      </w:pPr>
    </w:p>
    <w:p w:rsidR="00966121" w:rsidRPr="00F37D96" w:rsidRDefault="00966121" w:rsidP="00966121">
      <w:pPr>
        <w:jc w:val="both"/>
        <w:rPr>
          <w:rFonts w:ascii="Comic Sans MS" w:hAnsi="Comic Sans MS" w:cs="Tahoma"/>
        </w:rPr>
      </w:pPr>
    </w:p>
    <w:p w:rsidR="00966121" w:rsidRPr="00F37D96" w:rsidRDefault="00966121" w:rsidP="00966121">
      <w:pPr>
        <w:jc w:val="both"/>
        <w:rPr>
          <w:rFonts w:ascii="Comic Sans MS" w:hAnsi="Comic Sans MS" w:cs="Tahoma"/>
        </w:rPr>
      </w:pPr>
    </w:p>
    <w:p w:rsidR="00966121" w:rsidRPr="00F37D96" w:rsidRDefault="00966121" w:rsidP="00966121">
      <w:pPr>
        <w:jc w:val="both"/>
        <w:rPr>
          <w:rFonts w:ascii="Comic Sans MS" w:hAnsi="Comic Sans MS" w:cs="Tahoma"/>
        </w:rPr>
      </w:pPr>
    </w:p>
    <w:p w:rsidR="00966121" w:rsidRPr="00F37D96" w:rsidRDefault="00966121" w:rsidP="00966121">
      <w:pPr>
        <w:numPr>
          <w:ilvl w:val="0"/>
          <w:numId w:val="2"/>
        </w:numPr>
        <w:jc w:val="both"/>
        <w:rPr>
          <w:rFonts w:ascii="Comic Sans MS" w:hAnsi="Comic Sans MS" w:cs="Tahoma"/>
        </w:rPr>
      </w:pPr>
      <w:r w:rsidRPr="00F37D96">
        <w:rPr>
          <w:rFonts w:ascii="Comic Sans MS" w:hAnsi="Comic Sans MS" w:cs="Tahoma"/>
        </w:rPr>
        <w:t>Which was more difficult to understand, covering eyes or mouth?</w:t>
      </w:r>
    </w:p>
    <w:p w:rsidR="00966121" w:rsidRPr="00F37D96" w:rsidRDefault="00966121" w:rsidP="00966121">
      <w:pPr>
        <w:ind w:left="360"/>
        <w:jc w:val="both"/>
        <w:rPr>
          <w:rFonts w:ascii="Comic Sans MS" w:hAnsi="Comic Sans MS" w:cs="Tahoma"/>
        </w:rPr>
      </w:pPr>
    </w:p>
    <w:p w:rsidR="00966121" w:rsidRPr="00F37D96" w:rsidRDefault="00966121" w:rsidP="00966121">
      <w:pPr>
        <w:ind w:left="360"/>
        <w:jc w:val="both"/>
        <w:rPr>
          <w:rFonts w:ascii="Comic Sans MS" w:hAnsi="Comic Sans MS" w:cs="Tahoma"/>
        </w:rPr>
      </w:pPr>
    </w:p>
    <w:p w:rsidR="00966121" w:rsidRPr="00F37D96" w:rsidRDefault="00966121" w:rsidP="00966121">
      <w:pPr>
        <w:ind w:left="360"/>
        <w:jc w:val="both"/>
        <w:rPr>
          <w:rFonts w:ascii="Comic Sans MS" w:hAnsi="Comic Sans MS" w:cs="Tahoma"/>
        </w:rPr>
      </w:pPr>
    </w:p>
    <w:p w:rsidR="00211576" w:rsidRDefault="00966121" w:rsidP="00211576">
      <w:pPr>
        <w:numPr>
          <w:ilvl w:val="0"/>
          <w:numId w:val="2"/>
        </w:numPr>
        <w:jc w:val="both"/>
        <w:rPr>
          <w:rFonts w:ascii="Comic Sans MS" w:hAnsi="Comic Sans MS" w:cs="Tahoma"/>
        </w:rPr>
      </w:pPr>
      <w:r w:rsidRPr="00F37D96">
        <w:rPr>
          <w:rFonts w:ascii="Comic Sans MS" w:hAnsi="Comic Sans MS" w:cs="Tahoma"/>
        </w:rPr>
        <w:t>Why did you find this task difficult?</w:t>
      </w:r>
    </w:p>
    <w:p w:rsidR="00966121" w:rsidRPr="00211576" w:rsidRDefault="00966121" w:rsidP="00211576">
      <w:pPr>
        <w:ind w:left="720"/>
        <w:jc w:val="both"/>
        <w:rPr>
          <w:rFonts w:ascii="Comic Sans MS" w:hAnsi="Comic Sans MS" w:cs="Tahoma"/>
        </w:rPr>
      </w:pPr>
      <w:r w:rsidRPr="00211576">
        <w:rPr>
          <w:rFonts w:ascii="Comic Sans MS" w:hAnsi="Comic Sans MS" w:cs="Tahoma"/>
          <w:b/>
          <w:sz w:val="36"/>
          <w:szCs w:val="36"/>
        </w:rPr>
        <w:lastRenderedPageBreak/>
        <w:t>This is why you found it difficult: The Communication Cycle explained.</w:t>
      </w:r>
    </w:p>
    <w:p w:rsidR="00966121" w:rsidRPr="00F37D96" w:rsidRDefault="00966121" w:rsidP="00966121">
      <w:pPr>
        <w:jc w:val="both"/>
        <w:rPr>
          <w:rFonts w:ascii="Comic Sans MS" w:hAnsi="Comic Sans MS" w:cs="Tahoma"/>
          <w:sz w:val="28"/>
          <w:szCs w:val="28"/>
        </w:rPr>
      </w:pPr>
    </w:p>
    <w:p w:rsidR="00966121" w:rsidRPr="00F37D96" w:rsidRDefault="00966121" w:rsidP="00966121">
      <w:pPr>
        <w:jc w:val="both"/>
        <w:rPr>
          <w:rFonts w:ascii="Comic Sans MS" w:hAnsi="Comic Sans MS" w:cs="Tahoma"/>
        </w:rPr>
      </w:pPr>
      <w:r w:rsidRPr="00F37D96">
        <w:rPr>
          <w:rFonts w:ascii="Comic Sans MS" w:hAnsi="Comic Sans MS" w:cs="Tahoma"/>
        </w:rPr>
        <w:t>Michael Argyle (1972) said that interpersonal communication was a skill that can be learned, just like driving.</w:t>
      </w:r>
    </w:p>
    <w:p w:rsidR="00966121" w:rsidRPr="00F37D96" w:rsidRDefault="00966121" w:rsidP="00966121">
      <w:pPr>
        <w:jc w:val="both"/>
        <w:rPr>
          <w:rFonts w:ascii="Comic Sans MS" w:hAnsi="Comic Sans MS" w:cs="Tahoma"/>
        </w:rPr>
      </w:pPr>
    </w:p>
    <w:p w:rsidR="00966121" w:rsidRPr="00F37D96" w:rsidRDefault="00966121" w:rsidP="00966121">
      <w:pPr>
        <w:jc w:val="both"/>
        <w:rPr>
          <w:rFonts w:ascii="Comic Sans MS" w:hAnsi="Comic Sans MS" w:cs="Tahoma"/>
        </w:rPr>
      </w:pPr>
      <w:r w:rsidRPr="00F37D96">
        <w:rPr>
          <w:rFonts w:ascii="Comic Sans MS" w:hAnsi="Comic Sans MS" w:cs="Tahoma"/>
        </w:rPr>
        <w:t xml:space="preserve">To aid this he created a communication cycle in which people can repeat until they become effective at communicating. We shall discuss each stage and you can add the example as we go along. </w:t>
      </w:r>
    </w:p>
    <w:p w:rsidR="00966121" w:rsidRPr="00F37D96" w:rsidRDefault="00966121" w:rsidP="00966121">
      <w:pPr>
        <w:jc w:val="both"/>
        <w:rPr>
          <w:rFonts w:ascii="Comic Sans MS" w:hAnsi="Comic Sans MS" w:cs="Tahoma"/>
        </w:rPr>
      </w:pPr>
    </w:p>
    <w:p w:rsidR="00966121" w:rsidRPr="00F37D96" w:rsidRDefault="00966121" w:rsidP="00966121">
      <w:pPr>
        <w:jc w:val="both"/>
        <w:rPr>
          <w:rFonts w:ascii="Comic Sans MS" w:hAnsi="Comic Sans MS" w:cs="Tahoma"/>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gridCol w:w="3960"/>
      </w:tblGrid>
      <w:tr w:rsidR="00966121" w:rsidRPr="00F37D96" w:rsidTr="00F562FA">
        <w:tc>
          <w:tcPr>
            <w:tcW w:w="2160" w:type="dxa"/>
            <w:shd w:val="clear" w:color="auto" w:fill="auto"/>
          </w:tcPr>
          <w:p w:rsidR="00966121" w:rsidRPr="00F37D96" w:rsidRDefault="00966121" w:rsidP="00F562FA">
            <w:pPr>
              <w:jc w:val="center"/>
              <w:rPr>
                <w:rFonts w:ascii="Comic Sans MS" w:hAnsi="Comic Sans MS" w:cs="Tahoma"/>
                <w:b/>
              </w:rPr>
            </w:pPr>
            <w:r w:rsidRPr="00F37D96">
              <w:rPr>
                <w:rFonts w:ascii="Comic Sans MS" w:hAnsi="Comic Sans MS" w:cs="Tahoma"/>
                <w:b/>
              </w:rPr>
              <w:t>Stage Name</w:t>
            </w:r>
          </w:p>
        </w:tc>
        <w:tc>
          <w:tcPr>
            <w:tcW w:w="4500" w:type="dxa"/>
            <w:shd w:val="clear" w:color="auto" w:fill="auto"/>
          </w:tcPr>
          <w:p w:rsidR="00966121" w:rsidRPr="00F37D96" w:rsidRDefault="00966121" w:rsidP="00F562FA">
            <w:pPr>
              <w:jc w:val="center"/>
              <w:rPr>
                <w:rFonts w:ascii="Comic Sans MS" w:hAnsi="Comic Sans MS" w:cs="Tahoma"/>
                <w:b/>
              </w:rPr>
            </w:pPr>
            <w:r w:rsidRPr="00F37D96">
              <w:rPr>
                <w:rFonts w:ascii="Comic Sans MS" w:hAnsi="Comic Sans MS" w:cs="Tahoma"/>
                <w:b/>
              </w:rPr>
              <w:t>Description</w:t>
            </w:r>
          </w:p>
        </w:tc>
        <w:tc>
          <w:tcPr>
            <w:tcW w:w="3960" w:type="dxa"/>
            <w:shd w:val="clear" w:color="auto" w:fill="auto"/>
          </w:tcPr>
          <w:p w:rsidR="00966121" w:rsidRPr="00F37D96" w:rsidRDefault="00966121" w:rsidP="00F562FA">
            <w:pPr>
              <w:jc w:val="center"/>
              <w:rPr>
                <w:rFonts w:ascii="Comic Sans MS" w:hAnsi="Comic Sans MS" w:cs="Tahoma"/>
                <w:b/>
              </w:rPr>
            </w:pPr>
            <w:r w:rsidRPr="00F37D96">
              <w:rPr>
                <w:rFonts w:ascii="Comic Sans MS" w:hAnsi="Comic Sans MS" w:cs="Tahoma"/>
                <w:b/>
              </w:rPr>
              <w:t>Everyday Example</w:t>
            </w:r>
          </w:p>
        </w:tc>
      </w:tr>
      <w:tr w:rsidR="00966121" w:rsidRPr="00F37D96" w:rsidTr="00F562FA">
        <w:tc>
          <w:tcPr>
            <w:tcW w:w="2160" w:type="dxa"/>
            <w:shd w:val="clear" w:color="auto" w:fill="auto"/>
          </w:tcPr>
          <w:p w:rsidR="00966121" w:rsidRPr="00F37D96" w:rsidRDefault="00966121" w:rsidP="00F562FA">
            <w:pPr>
              <w:jc w:val="both"/>
              <w:rPr>
                <w:rFonts w:ascii="Comic Sans MS" w:hAnsi="Comic Sans MS" w:cs="Tahoma"/>
              </w:rPr>
            </w:pPr>
          </w:p>
          <w:p w:rsidR="00966121" w:rsidRPr="00F37D96" w:rsidRDefault="00966121" w:rsidP="00F562FA">
            <w:pPr>
              <w:jc w:val="both"/>
              <w:rPr>
                <w:rFonts w:ascii="Comic Sans MS" w:hAnsi="Comic Sans MS" w:cs="Tahoma"/>
              </w:rPr>
            </w:pPr>
            <w:r w:rsidRPr="00F37D96">
              <w:rPr>
                <w:rFonts w:ascii="Comic Sans MS" w:hAnsi="Comic Sans MS" w:cs="Tahoma"/>
              </w:rPr>
              <w:t>An Idea Occurs:</w:t>
            </w:r>
          </w:p>
          <w:p w:rsidR="00966121" w:rsidRPr="00F37D96" w:rsidRDefault="00966121" w:rsidP="00F562FA">
            <w:pPr>
              <w:jc w:val="both"/>
              <w:rPr>
                <w:rFonts w:ascii="Comic Sans MS" w:hAnsi="Comic Sans MS" w:cs="Tahoma"/>
              </w:rPr>
            </w:pPr>
          </w:p>
        </w:tc>
        <w:tc>
          <w:tcPr>
            <w:tcW w:w="4500" w:type="dxa"/>
            <w:shd w:val="clear" w:color="auto" w:fill="auto"/>
          </w:tcPr>
          <w:p w:rsidR="00966121" w:rsidRPr="00F37D96" w:rsidRDefault="00966121" w:rsidP="00F562FA">
            <w:pPr>
              <w:jc w:val="both"/>
              <w:rPr>
                <w:rFonts w:ascii="Comic Sans MS" w:hAnsi="Comic Sans MS" w:cs="Tahoma"/>
              </w:rPr>
            </w:pPr>
            <w:r w:rsidRPr="00F37D96">
              <w:rPr>
                <w:rFonts w:ascii="Comic Sans MS" w:hAnsi="Comic Sans MS" w:cs="Tahoma"/>
              </w:rPr>
              <w:t>You have an idea that you want to communicate.</w:t>
            </w:r>
          </w:p>
        </w:tc>
        <w:tc>
          <w:tcPr>
            <w:tcW w:w="3960" w:type="dxa"/>
            <w:shd w:val="clear" w:color="auto" w:fill="auto"/>
          </w:tcPr>
          <w:p w:rsidR="00966121" w:rsidRPr="00F37D96" w:rsidRDefault="00966121" w:rsidP="00F562FA">
            <w:pPr>
              <w:jc w:val="both"/>
              <w:rPr>
                <w:rFonts w:ascii="Comic Sans MS" w:hAnsi="Comic Sans MS" w:cs="Tahoma"/>
              </w:rPr>
            </w:pPr>
            <w:r w:rsidRPr="00F37D96">
              <w:rPr>
                <w:rFonts w:ascii="Comic Sans MS" w:hAnsi="Comic Sans MS" w:cs="Tahoma"/>
              </w:rPr>
              <w:t xml:space="preserve">Jess wants to ask Anna something however she is in the other room. </w:t>
            </w:r>
          </w:p>
        </w:tc>
      </w:tr>
      <w:tr w:rsidR="00966121" w:rsidRPr="00F37D96" w:rsidTr="00F562FA">
        <w:tc>
          <w:tcPr>
            <w:tcW w:w="2160" w:type="dxa"/>
            <w:shd w:val="clear" w:color="auto" w:fill="auto"/>
          </w:tcPr>
          <w:p w:rsidR="00966121" w:rsidRPr="00F37D96" w:rsidRDefault="00966121" w:rsidP="00F562FA">
            <w:pPr>
              <w:jc w:val="both"/>
              <w:rPr>
                <w:rFonts w:ascii="Comic Sans MS" w:hAnsi="Comic Sans MS" w:cs="Tahoma"/>
              </w:rPr>
            </w:pPr>
          </w:p>
          <w:p w:rsidR="00966121" w:rsidRPr="00F37D96" w:rsidRDefault="00966121" w:rsidP="00F562FA">
            <w:pPr>
              <w:jc w:val="both"/>
              <w:rPr>
                <w:rFonts w:ascii="Comic Sans MS" w:hAnsi="Comic Sans MS" w:cs="Tahoma"/>
              </w:rPr>
            </w:pPr>
            <w:r w:rsidRPr="00F37D96">
              <w:rPr>
                <w:rFonts w:ascii="Comic Sans MS" w:hAnsi="Comic Sans MS" w:cs="Tahoma"/>
              </w:rPr>
              <w:t>Message coded:</w:t>
            </w:r>
          </w:p>
          <w:p w:rsidR="00966121" w:rsidRPr="00F37D96" w:rsidRDefault="00966121" w:rsidP="00F562FA">
            <w:pPr>
              <w:jc w:val="both"/>
              <w:rPr>
                <w:rFonts w:ascii="Comic Sans MS" w:hAnsi="Comic Sans MS" w:cs="Tahoma"/>
              </w:rPr>
            </w:pPr>
          </w:p>
        </w:tc>
        <w:tc>
          <w:tcPr>
            <w:tcW w:w="4500" w:type="dxa"/>
            <w:shd w:val="clear" w:color="auto" w:fill="auto"/>
          </w:tcPr>
          <w:p w:rsidR="00966121" w:rsidRPr="00F37D96" w:rsidRDefault="00966121" w:rsidP="00F562FA">
            <w:pPr>
              <w:jc w:val="both"/>
              <w:rPr>
                <w:rFonts w:ascii="Comic Sans MS" w:hAnsi="Comic Sans MS" w:cs="Tahoma"/>
              </w:rPr>
            </w:pPr>
            <w:r w:rsidRPr="00F37D96">
              <w:rPr>
                <w:rFonts w:ascii="Comic Sans MS" w:hAnsi="Comic Sans MS" w:cs="Tahoma"/>
              </w:rPr>
              <w:t>You think through how you are going to say what you are thinking. You put your thoughts into language or into some other code such as sign language.</w:t>
            </w:r>
          </w:p>
        </w:tc>
        <w:tc>
          <w:tcPr>
            <w:tcW w:w="3960" w:type="dxa"/>
            <w:shd w:val="clear" w:color="auto" w:fill="auto"/>
          </w:tcPr>
          <w:p w:rsidR="00966121" w:rsidRPr="00F37D96" w:rsidRDefault="00966121" w:rsidP="00F562FA">
            <w:pPr>
              <w:jc w:val="both"/>
              <w:rPr>
                <w:rFonts w:ascii="Comic Sans MS" w:hAnsi="Comic Sans MS" w:cs="Tahoma"/>
              </w:rPr>
            </w:pPr>
          </w:p>
        </w:tc>
      </w:tr>
      <w:tr w:rsidR="00966121" w:rsidRPr="00F37D96" w:rsidTr="00F562FA">
        <w:tc>
          <w:tcPr>
            <w:tcW w:w="2160" w:type="dxa"/>
            <w:shd w:val="clear" w:color="auto" w:fill="auto"/>
          </w:tcPr>
          <w:p w:rsidR="00966121" w:rsidRPr="00F37D96" w:rsidRDefault="00966121" w:rsidP="00F562FA">
            <w:pPr>
              <w:jc w:val="both"/>
              <w:rPr>
                <w:rFonts w:ascii="Comic Sans MS" w:hAnsi="Comic Sans MS" w:cs="Tahoma"/>
              </w:rPr>
            </w:pPr>
          </w:p>
          <w:p w:rsidR="00966121" w:rsidRPr="00F37D96" w:rsidRDefault="00966121" w:rsidP="00F562FA">
            <w:pPr>
              <w:jc w:val="both"/>
              <w:rPr>
                <w:rFonts w:ascii="Comic Sans MS" w:hAnsi="Comic Sans MS" w:cs="Tahoma"/>
              </w:rPr>
            </w:pPr>
            <w:r w:rsidRPr="00F37D96">
              <w:rPr>
                <w:rFonts w:ascii="Comic Sans MS" w:hAnsi="Comic Sans MS" w:cs="Tahoma"/>
              </w:rPr>
              <w:t>Message Sent:</w:t>
            </w:r>
          </w:p>
          <w:p w:rsidR="00966121" w:rsidRPr="00F37D96" w:rsidRDefault="00966121" w:rsidP="00F562FA">
            <w:pPr>
              <w:jc w:val="both"/>
              <w:rPr>
                <w:rFonts w:ascii="Comic Sans MS" w:hAnsi="Comic Sans MS" w:cs="Tahoma"/>
              </w:rPr>
            </w:pPr>
          </w:p>
        </w:tc>
        <w:tc>
          <w:tcPr>
            <w:tcW w:w="4500" w:type="dxa"/>
            <w:shd w:val="clear" w:color="auto" w:fill="auto"/>
          </w:tcPr>
          <w:p w:rsidR="00966121" w:rsidRPr="00F37D96" w:rsidRDefault="00966121" w:rsidP="00F562FA">
            <w:pPr>
              <w:jc w:val="both"/>
              <w:rPr>
                <w:rFonts w:ascii="Comic Sans MS" w:hAnsi="Comic Sans MS" w:cs="Tahoma"/>
              </w:rPr>
            </w:pPr>
            <w:r w:rsidRPr="00F37D96">
              <w:rPr>
                <w:rFonts w:ascii="Comic Sans MS" w:hAnsi="Comic Sans MS" w:cs="Tahoma"/>
              </w:rPr>
              <w:t>You speak, or perhaps you sign or write, or send your message in some other way.</w:t>
            </w:r>
          </w:p>
        </w:tc>
        <w:tc>
          <w:tcPr>
            <w:tcW w:w="3960" w:type="dxa"/>
            <w:shd w:val="clear" w:color="auto" w:fill="auto"/>
          </w:tcPr>
          <w:p w:rsidR="00966121" w:rsidRPr="00F37D96" w:rsidRDefault="00966121" w:rsidP="00F562FA">
            <w:pPr>
              <w:jc w:val="both"/>
              <w:rPr>
                <w:rFonts w:ascii="Comic Sans MS" w:hAnsi="Comic Sans MS" w:cs="Tahoma"/>
              </w:rPr>
            </w:pPr>
          </w:p>
        </w:tc>
      </w:tr>
      <w:tr w:rsidR="00966121" w:rsidRPr="00F37D96" w:rsidTr="00F562FA">
        <w:tc>
          <w:tcPr>
            <w:tcW w:w="2160" w:type="dxa"/>
            <w:shd w:val="clear" w:color="auto" w:fill="auto"/>
          </w:tcPr>
          <w:p w:rsidR="00966121" w:rsidRPr="00F37D96" w:rsidRDefault="00966121" w:rsidP="00F562FA">
            <w:pPr>
              <w:jc w:val="both"/>
              <w:rPr>
                <w:rFonts w:ascii="Comic Sans MS" w:hAnsi="Comic Sans MS" w:cs="Tahoma"/>
              </w:rPr>
            </w:pPr>
          </w:p>
          <w:p w:rsidR="00966121" w:rsidRPr="00F37D96" w:rsidRDefault="00966121" w:rsidP="00F562FA">
            <w:pPr>
              <w:jc w:val="both"/>
              <w:rPr>
                <w:rFonts w:ascii="Comic Sans MS" w:hAnsi="Comic Sans MS" w:cs="Tahoma"/>
              </w:rPr>
            </w:pPr>
            <w:r w:rsidRPr="00F37D96">
              <w:rPr>
                <w:rFonts w:ascii="Comic Sans MS" w:hAnsi="Comic Sans MS" w:cs="Tahoma"/>
              </w:rPr>
              <w:t>Message Received:</w:t>
            </w:r>
          </w:p>
          <w:p w:rsidR="00966121" w:rsidRPr="00F37D96" w:rsidRDefault="00966121" w:rsidP="00F562FA">
            <w:pPr>
              <w:jc w:val="both"/>
              <w:rPr>
                <w:rFonts w:ascii="Comic Sans MS" w:hAnsi="Comic Sans MS" w:cs="Tahoma"/>
              </w:rPr>
            </w:pPr>
          </w:p>
        </w:tc>
        <w:tc>
          <w:tcPr>
            <w:tcW w:w="4500" w:type="dxa"/>
            <w:shd w:val="clear" w:color="auto" w:fill="auto"/>
          </w:tcPr>
          <w:p w:rsidR="00966121" w:rsidRPr="00F37D96" w:rsidRDefault="00966121" w:rsidP="00F562FA">
            <w:pPr>
              <w:jc w:val="both"/>
              <w:rPr>
                <w:rFonts w:ascii="Comic Sans MS" w:hAnsi="Comic Sans MS" w:cs="Tahoma"/>
              </w:rPr>
            </w:pPr>
            <w:r w:rsidRPr="00F37D96">
              <w:rPr>
                <w:rFonts w:ascii="Comic Sans MS" w:hAnsi="Comic Sans MS" w:cs="Tahoma"/>
              </w:rPr>
              <w:t>The other person has to sense your message – they hear your words or see your symbols.</w:t>
            </w:r>
          </w:p>
        </w:tc>
        <w:tc>
          <w:tcPr>
            <w:tcW w:w="3960" w:type="dxa"/>
            <w:shd w:val="clear" w:color="auto" w:fill="auto"/>
          </w:tcPr>
          <w:p w:rsidR="00966121" w:rsidRPr="00F37D96" w:rsidRDefault="00966121" w:rsidP="00F562FA">
            <w:pPr>
              <w:jc w:val="both"/>
              <w:rPr>
                <w:rFonts w:ascii="Comic Sans MS" w:hAnsi="Comic Sans MS" w:cs="Tahoma"/>
              </w:rPr>
            </w:pPr>
          </w:p>
        </w:tc>
      </w:tr>
      <w:tr w:rsidR="00966121" w:rsidRPr="00F37D96" w:rsidTr="00F562FA">
        <w:tc>
          <w:tcPr>
            <w:tcW w:w="2160" w:type="dxa"/>
            <w:shd w:val="clear" w:color="auto" w:fill="auto"/>
          </w:tcPr>
          <w:p w:rsidR="00966121" w:rsidRPr="00F37D96" w:rsidRDefault="00966121" w:rsidP="00F562FA">
            <w:pPr>
              <w:jc w:val="both"/>
              <w:rPr>
                <w:rFonts w:ascii="Comic Sans MS" w:hAnsi="Comic Sans MS" w:cs="Tahoma"/>
              </w:rPr>
            </w:pPr>
          </w:p>
          <w:p w:rsidR="00966121" w:rsidRPr="00F37D96" w:rsidRDefault="00966121" w:rsidP="00F562FA">
            <w:pPr>
              <w:jc w:val="both"/>
              <w:rPr>
                <w:rFonts w:ascii="Comic Sans MS" w:hAnsi="Comic Sans MS" w:cs="Tahoma"/>
              </w:rPr>
            </w:pPr>
            <w:r w:rsidRPr="00F37D96">
              <w:rPr>
                <w:rFonts w:ascii="Comic Sans MS" w:hAnsi="Comic Sans MS" w:cs="Tahoma"/>
              </w:rPr>
              <w:t>Message Decoded:</w:t>
            </w:r>
          </w:p>
          <w:p w:rsidR="00966121" w:rsidRPr="00F37D96" w:rsidRDefault="00966121" w:rsidP="00F562FA">
            <w:pPr>
              <w:jc w:val="both"/>
              <w:rPr>
                <w:rFonts w:ascii="Comic Sans MS" w:hAnsi="Comic Sans MS" w:cs="Tahoma"/>
              </w:rPr>
            </w:pPr>
          </w:p>
        </w:tc>
        <w:tc>
          <w:tcPr>
            <w:tcW w:w="4500" w:type="dxa"/>
            <w:shd w:val="clear" w:color="auto" w:fill="auto"/>
          </w:tcPr>
          <w:p w:rsidR="00966121" w:rsidRPr="00F37D96" w:rsidRDefault="00966121" w:rsidP="00F562FA">
            <w:pPr>
              <w:jc w:val="both"/>
              <w:rPr>
                <w:rFonts w:ascii="Comic Sans MS" w:hAnsi="Comic Sans MS" w:cs="Tahoma"/>
              </w:rPr>
            </w:pPr>
            <w:r w:rsidRPr="00F37D96">
              <w:rPr>
                <w:rFonts w:ascii="Comic Sans MS" w:hAnsi="Comic Sans MS" w:cs="Tahoma"/>
              </w:rPr>
              <w:t xml:space="preserve">The other person has to interpret/ ‘decode’ your message (i.e. what you have said). This is not always easy, as the other person will make assumptions about your words and body language. </w:t>
            </w:r>
          </w:p>
        </w:tc>
        <w:tc>
          <w:tcPr>
            <w:tcW w:w="3960" w:type="dxa"/>
            <w:shd w:val="clear" w:color="auto" w:fill="auto"/>
          </w:tcPr>
          <w:p w:rsidR="00966121" w:rsidRPr="00F37D96" w:rsidRDefault="00966121" w:rsidP="00F562FA">
            <w:pPr>
              <w:jc w:val="both"/>
              <w:rPr>
                <w:rFonts w:ascii="Comic Sans MS" w:hAnsi="Comic Sans MS" w:cs="Tahoma"/>
              </w:rPr>
            </w:pPr>
          </w:p>
        </w:tc>
      </w:tr>
      <w:tr w:rsidR="00966121" w:rsidRPr="00F37D96" w:rsidTr="00F562FA">
        <w:tc>
          <w:tcPr>
            <w:tcW w:w="2160" w:type="dxa"/>
            <w:shd w:val="clear" w:color="auto" w:fill="auto"/>
          </w:tcPr>
          <w:p w:rsidR="00966121" w:rsidRPr="00F37D96" w:rsidRDefault="00966121" w:rsidP="00F562FA">
            <w:pPr>
              <w:jc w:val="both"/>
              <w:rPr>
                <w:rFonts w:ascii="Comic Sans MS" w:hAnsi="Comic Sans MS" w:cs="Tahoma"/>
              </w:rPr>
            </w:pPr>
          </w:p>
          <w:p w:rsidR="00966121" w:rsidRPr="00F37D96" w:rsidRDefault="00966121" w:rsidP="00F562FA">
            <w:pPr>
              <w:jc w:val="both"/>
              <w:rPr>
                <w:rFonts w:ascii="Comic Sans MS" w:hAnsi="Comic Sans MS" w:cs="Tahoma"/>
              </w:rPr>
            </w:pPr>
            <w:r w:rsidRPr="00F37D96">
              <w:rPr>
                <w:rFonts w:ascii="Comic Sans MS" w:hAnsi="Comic Sans MS" w:cs="Tahoma"/>
              </w:rPr>
              <w:t>Message Understood:</w:t>
            </w:r>
          </w:p>
          <w:p w:rsidR="00966121" w:rsidRPr="00F37D96" w:rsidRDefault="00966121" w:rsidP="00F562FA">
            <w:pPr>
              <w:jc w:val="both"/>
              <w:rPr>
                <w:rFonts w:ascii="Comic Sans MS" w:hAnsi="Comic Sans MS" w:cs="Tahoma"/>
              </w:rPr>
            </w:pPr>
          </w:p>
        </w:tc>
        <w:tc>
          <w:tcPr>
            <w:tcW w:w="4500" w:type="dxa"/>
            <w:shd w:val="clear" w:color="auto" w:fill="auto"/>
          </w:tcPr>
          <w:p w:rsidR="00966121" w:rsidRPr="00F37D96" w:rsidRDefault="00966121" w:rsidP="00F562FA">
            <w:pPr>
              <w:jc w:val="both"/>
              <w:rPr>
                <w:rFonts w:ascii="Comic Sans MS" w:hAnsi="Comic Sans MS" w:cs="Tahoma"/>
              </w:rPr>
            </w:pPr>
            <w:r w:rsidRPr="00F37D96">
              <w:rPr>
                <w:rFonts w:ascii="Comic Sans MS" w:hAnsi="Comic Sans MS" w:cs="Tahoma"/>
              </w:rPr>
              <w:t>If all goes well then your ideas will be understood but this does not always happen first time.</w:t>
            </w:r>
          </w:p>
        </w:tc>
        <w:tc>
          <w:tcPr>
            <w:tcW w:w="3960" w:type="dxa"/>
            <w:shd w:val="clear" w:color="auto" w:fill="auto"/>
          </w:tcPr>
          <w:p w:rsidR="00966121" w:rsidRPr="00F37D96" w:rsidRDefault="00966121" w:rsidP="00F562FA">
            <w:pPr>
              <w:jc w:val="both"/>
              <w:rPr>
                <w:rFonts w:ascii="Comic Sans MS" w:hAnsi="Comic Sans MS" w:cs="Tahoma"/>
              </w:rPr>
            </w:pPr>
          </w:p>
        </w:tc>
      </w:tr>
    </w:tbl>
    <w:p w:rsidR="00966121" w:rsidRPr="00F37D96" w:rsidRDefault="00966121" w:rsidP="00966121">
      <w:pPr>
        <w:jc w:val="both"/>
        <w:rPr>
          <w:rFonts w:ascii="Comic Sans MS" w:hAnsi="Comic Sans MS" w:cs="Tahoma"/>
          <w:sz w:val="28"/>
          <w:szCs w:val="28"/>
        </w:rPr>
      </w:pPr>
    </w:p>
    <w:p w:rsidR="00211576" w:rsidRDefault="00211576" w:rsidP="00211576">
      <w:pPr>
        <w:rPr>
          <w:rFonts w:ascii="Comic Sans MS" w:hAnsi="Comic Sans MS" w:cs="Tahoma"/>
          <w:sz w:val="28"/>
          <w:szCs w:val="28"/>
        </w:rPr>
      </w:pPr>
    </w:p>
    <w:p w:rsidR="00966121" w:rsidRPr="00F37D96" w:rsidRDefault="00966121" w:rsidP="00211576">
      <w:pPr>
        <w:rPr>
          <w:rFonts w:ascii="Comic Sans MS" w:hAnsi="Comic Sans MS" w:cs="Tahoma"/>
          <w:sz w:val="28"/>
          <w:szCs w:val="28"/>
        </w:rPr>
      </w:pPr>
      <w:r w:rsidRPr="00F37D96">
        <w:rPr>
          <w:rFonts w:ascii="Comic Sans MS" w:hAnsi="Comic Sans MS" w:cs="Tahoma"/>
          <w:b/>
          <w:sz w:val="36"/>
          <w:szCs w:val="36"/>
        </w:rPr>
        <w:lastRenderedPageBreak/>
        <w:t>Let’s put the Communication Cycle into practice</w:t>
      </w:r>
      <w:r w:rsidRPr="00F37D96">
        <w:rPr>
          <w:rFonts w:ascii="Comic Sans MS" w:hAnsi="Comic Sans MS" w:cs="Tahoma"/>
          <w:sz w:val="28"/>
          <w:szCs w:val="28"/>
        </w:rPr>
        <w:t xml:space="preserve">. </w:t>
      </w:r>
    </w:p>
    <w:p w:rsidR="00966121" w:rsidRPr="00F37D96" w:rsidRDefault="00966121" w:rsidP="00966121">
      <w:pPr>
        <w:jc w:val="center"/>
        <w:rPr>
          <w:rFonts w:ascii="Comic Sans MS" w:hAnsi="Comic Sans MS" w:cs="Tahoma"/>
          <w:sz w:val="28"/>
          <w:szCs w:val="28"/>
        </w:rPr>
      </w:pPr>
      <w:r w:rsidRPr="00F37D96">
        <w:rPr>
          <w:rFonts w:ascii="Comic Sans MS" w:hAnsi="Comic Sans MS" w:cs="Tahoma"/>
          <w:noProof/>
          <w:sz w:val="28"/>
          <w:szCs w:val="28"/>
        </w:rPr>
        <w:drawing>
          <wp:anchor distT="0" distB="0" distL="114300" distR="114300" simplePos="0" relativeHeight="251659264" behindDoc="1" locked="0" layoutInCell="1" allowOverlap="1" wp14:anchorId="770DA52A" wp14:editId="61862994">
            <wp:simplePos x="0" y="0"/>
            <wp:positionH relativeFrom="column">
              <wp:posOffset>3886200</wp:posOffset>
            </wp:positionH>
            <wp:positionV relativeFrom="paragraph">
              <wp:posOffset>50800</wp:posOffset>
            </wp:positionV>
            <wp:extent cx="1714500" cy="1438910"/>
            <wp:effectExtent l="0" t="0" r="0" b="8890"/>
            <wp:wrapTight wrapText="bothSides">
              <wp:wrapPolygon edited="0">
                <wp:start x="10560" y="0"/>
                <wp:lineTo x="3120" y="2002"/>
                <wp:lineTo x="1680" y="2574"/>
                <wp:lineTo x="1680" y="9151"/>
                <wp:lineTo x="0" y="12011"/>
                <wp:lineTo x="0" y="12583"/>
                <wp:lineTo x="1440" y="13726"/>
                <wp:lineTo x="1680" y="21447"/>
                <wp:lineTo x="20880" y="21447"/>
                <wp:lineTo x="21360" y="18302"/>
                <wp:lineTo x="21360" y="2860"/>
                <wp:lineTo x="12720" y="0"/>
                <wp:lineTo x="1056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b/>
        </w:rPr>
      </w:pPr>
      <w:r w:rsidRPr="00F37D96">
        <w:rPr>
          <w:rFonts w:ascii="Comic Sans MS" w:hAnsi="Comic Sans MS" w:cs="Tahoma"/>
          <w:b/>
          <w:i/>
          <w:u w:val="single"/>
        </w:rPr>
        <w:t>Activity:</w:t>
      </w:r>
      <w:r w:rsidRPr="00F37D96">
        <w:rPr>
          <w:rFonts w:ascii="Comic Sans MS" w:hAnsi="Comic Sans MS" w:cs="Tahoma"/>
          <w:b/>
        </w:rPr>
        <w:t xml:space="preserve"> Who am I? </w:t>
      </w: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b/>
        </w:rPr>
      </w:pP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rPr>
      </w:pPr>
      <w:r w:rsidRPr="00F37D96">
        <w:rPr>
          <w:rFonts w:ascii="Comic Sans MS" w:hAnsi="Comic Sans MS" w:cs="Tahoma"/>
        </w:rPr>
        <w:t>In your pairs you need to take a post it note and write down a famous person on it. Stick the post it on the other person’s forehead.</w:t>
      </w: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rPr>
      </w:pP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b/>
        </w:rPr>
      </w:pPr>
      <w:r w:rsidRPr="00F37D96">
        <w:rPr>
          <w:rFonts w:ascii="Comic Sans MS" w:hAnsi="Comic Sans MS" w:cs="Tahoma"/>
          <w:b/>
        </w:rPr>
        <w:t>DON’T LET THE OTHER PERSON SEE THE NAME!!</w:t>
      </w: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rPr>
      </w:pPr>
    </w:p>
    <w:p w:rsidR="00966121" w:rsidRPr="00F37D96" w:rsidRDefault="00966121" w:rsidP="00966121">
      <w:pPr>
        <w:pBdr>
          <w:top w:val="single" w:sz="4" w:space="1" w:color="auto"/>
          <w:left w:val="single" w:sz="4" w:space="4" w:color="auto"/>
          <w:bottom w:val="single" w:sz="4" w:space="1" w:color="auto"/>
          <w:right w:val="single" w:sz="4" w:space="4" w:color="auto"/>
        </w:pBdr>
        <w:jc w:val="both"/>
        <w:rPr>
          <w:rFonts w:ascii="Comic Sans MS" w:hAnsi="Comic Sans MS" w:cs="Tahoma"/>
        </w:rPr>
      </w:pPr>
      <w:r w:rsidRPr="00F37D96">
        <w:rPr>
          <w:rFonts w:ascii="Comic Sans MS" w:hAnsi="Comic Sans MS" w:cs="Tahoma"/>
        </w:rPr>
        <w:t>The other person needs to guess what name is written on the post it by asking you questions. When you both have had a go at this you need to answer the questions below.</w:t>
      </w:r>
    </w:p>
    <w:p w:rsidR="00966121" w:rsidRPr="00F37D96" w:rsidRDefault="00966121" w:rsidP="00966121">
      <w:pPr>
        <w:jc w:val="both"/>
        <w:rPr>
          <w:rFonts w:ascii="Comic Sans MS" w:hAnsi="Comic Sans MS" w:cs="Tahoma"/>
        </w:rPr>
      </w:pPr>
    </w:p>
    <w:p w:rsidR="00966121" w:rsidRPr="00F37D96" w:rsidRDefault="00966121" w:rsidP="00966121">
      <w:pPr>
        <w:rPr>
          <w:rFonts w:ascii="Comic Sans MS" w:hAnsi="Comic Sans MS" w:cs="Tahoma"/>
        </w:rPr>
      </w:pPr>
    </w:p>
    <w:p w:rsidR="00966121" w:rsidRPr="00F37D96" w:rsidRDefault="00966121" w:rsidP="00966121">
      <w:pPr>
        <w:numPr>
          <w:ilvl w:val="0"/>
          <w:numId w:val="3"/>
        </w:numPr>
        <w:tabs>
          <w:tab w:val="left" w:pos="2220"/>
        </w:tabs>
        <w:rPr>
          <w:rFonts w:ascii="Comic Sans MS" w:hAnsi="Comic Sans MS" w:cs="Tahoma"/>
        </w:rPr>
      </w:pPr>
      <w:r w:rsidRPr="00F37D96">
        <w:rPr>
          <w:rFonts w:ascii="Comic Sans MS" w:hAnsi="Comic Sans MS" w:cs="Tahoma"/>
        </w:rPr>
        <w:t>What could the other person not do when trying to get you to identify the name?</w:t>
      </w: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numPr>
          <w:ilvl w:val="0"/>
          <w:numId w:val="3"/>
        </w:numPr>
        <w:tabs>
          <w:tab w:val="left" w:pos="2220"/>
        </w:tabs>
        <w:rPr>
          <w:rFonts w:ascii="Comic Sans MS" w:hAnsi="Comic Sans MS" w:cs="Tahoma"/>
        </w:rPr>
      </w:pPr>
      <w:r w:rsidRPr="00F37D96">
        <w:rPr>
          <w:rFonts w:ascii="Comic Sans MS" w:hAnsi="Comic Sans MS" w:cs="Tahoma"/>
        </w:rPr>
        <w:t>Which stage of the communication cycle was being blocked here?</w:t>
      </w: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numPr>
          <w:ilvl w:val="0"/>
          <w:numId w:val="3"/>
        </w:numPr>
        <w:tabs>
          <w:tab w:val="left" w:pos="2220"/>
        </w:tabs>
        <w:rPr>
          <w:rFonts w:ascii="Comic Sans MS" w:hAnsi="Comic Sans MS" w:cs="Tahoma"/>
        </w:rPr>
      </w:pPr>
      <w:r w:rsidRPr="00F37D96">
        <w:rPr>
          <w:rFonts w:ascii="Comic Sans MS" w:hAnsi="Comic Sans MS" w:cs="Tahoma"/>
        </w:rPr>
        <w:t>What did the other person say or do which helped you decide?</w:t>
      </w: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numPr>
          <w:ilvl w:val="0"/>
          <w:numId w:val="3"/>
        </w:numPr>
        <w:tabs>
          <w:tab w:val="left" w:pos="2220"/>
        </w:tabs>
        <w:rPr>
          <w:rFonts w:ascii="Comic Sans MS" w:hAnsi="Comic Sans MS" w:cs="Tahoma"/>
        </w:rPr>
      </w:pPr>
      <w:r w:rsidRPr="00F37D96">
        <w:rPr>
          <w:rFonts w:ascii="Comic Sans MS" w:hAnsi="Comic Sans MS" w:cs="Tahoma"/>
        </w:rPr>
        <w:t xml:space="preserve">How does this relate to stage 2 “message encoded” and stage 6 “message understood” or the communication cycle? </w:t>
      </w: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966121" w:rsidRPr="00F37D96" w:rsidRDefault="00966121" w:rsidP="00966121">
      <w:pPr>
        <w:tabs>
          <w:tab w:val="left" w:pos="2220"/>
        </w:tabs>
        <w:rPr>
          <w:rFonts w:ascii="Comic Sans MS" w:hAnsi="Comic Sans MS" w:cs="Tahoma"/>
        </w:rPr>
      </w:pPr>
    </w:p>
    <w:p w:rsidR="00211576" w:rsidRDefault="00211576" w:rsidP="004D2663">
      <w:pPr>
        <w:rPr>
          <w:rFonts w:ascii="Comic Sans MS" w:hAnsi="Comic Sans MS" w:cs="Tahoma"/>
        </w:rPr>
      </w:pPr>
    </w:p>
    <w:p w:rsidR="00966121" w:rsidRPr="00F37D96" w:rsidRDefault="00966121" w:rsidP="004D2663">
      <w:pPr>
        <w:rPr>
          <w:rFonts w:ascii="Comic Sans MS" w:hAnsi="Comic Sans MS" w:cs="Tahoma"/>
          <w:b/>
          <w:sz w:val="36"/>
          <w:szCs w:val="36"/>
        </w:rPr>
      </w:pPr>
      <w:r w:rsidRPr="00F37D96">
        <w:rPr>
          <w:rFonts w:ascii="Comic Sans MS" w:hAnsi="Comic Sans MS" w:cs="Tahoma"/>
          <w:b/>
          <w:sz w:val="36"/>
          <w:szCs w:val="36"/>
        </w:rPr>
        <w:lastRenderedPageBreak/>
        <w:t xml:space="preserve">Theory Number 2: </w:t>
      </w:r>
      <w:r w:rsidRPr="00F37D96">
        <w:rPr>
          <w:rFonts w:ascii="Comic Sans MS" w:hAnsi="Comic Sans MS" w:cs="Tahoma"/>
          <w:b/>
          <w:bCs/>
          <w:sz w:val="36"/>
          <w:szCs w:val="36"/>
        </w:rPr>
        <w:t>Tuckman’s theory.</w:t>
      </w:r>
    </w:p>
    <w:p w:rsidR="00966121" w:rsidRPr="00F37D96" w:rsidRDefault="00966121" w:rsidP="00966121">
      <w:pPr>
        <w:ind w:left="720"/>
        <w:jc w:val="center"/>
        <w:rPr>
          <w:rFonts w:ascii="Comic Sans MS" w:hAnsi="Comic Sans MS" w:cs="Tahoma"/>
          <w:b/>
          <w:sz w:val="28"/>
          <w:szCs w:val="28"/>
        </w:rPr>
      </w:pPr>
      <w:r w:rsidRPr="00F37D96">
        <w:rPr>
          <w:rFonts w:ascii="Comic Sans MS" w:hAnsi="Comic Sans MS" w:cs="Tahoma"/>
          <w:b/>
          <w:sz w:val="28"/>
          <w:szCs w:val="28"/>
        </w:rPr>
        <w:t>Forming - Storming - Norming – Performing</w:t>
      </w:r>
    </w:p>
    <w:p w:rsidR="00966121" w:rsidRPr="00F37D96" w:rsidRDefault="00966121" w:rsidP="00966121">
      <w:pPr>
        <w:rPr>
          <w:rFonts w:ascii="Comic Sans MS" w:hAnsi="Comic Sans MS" w:cs="Tahoma"/>
          <w:color w:val="666666"/>
        </w:rPr>
      </w:pPr>
      <w:r w:rsidRPr="00F37D96">
        <w:rPr>
          <w:rFonts w:ascii="Comic Sans MS" w:hAnsi="Comic Sans MS"/>
          <w:noProof/>
        </w:rPr>
        <w:drawing>
          <wp:anchor distT="0" distB="0" distL="114300" distR="114300" simplePos="0" relativeHeight="251662336" behindDoc="1" locked="0" layoutInCell="1" allowOverlap="1" wp14:anchorId="72F5ED34" wp14:editId="5F99C6F2">
            <wp:simplePos x="0" y="0"/>
            <wp:positionH relativeFrom="column">
              <wp:posOffset>3200400</wp:posOffset>
            </wp:positionH>
            <wp:positionV relativeFrom="paragraph">
              <wp:posOffset>209550</wp:posOffset>
            </wp:positionV>
            <wp:extent cx="2770505" cy="1456690"/>
            <wp:effectExtent l="0" t="0" r="0" b="0"/>
            <wp:wrapTight wrapText="bothSides">
              <wp:wrapPolygon edited="0">
                <wp:start x="10099" y="0"/>
                <wp:lineTo x="3713" y="0"/>
                <wp:lineTo x="1931" y="847"/>
                <wp:lineTo x="2079" y="4520"/>
                <wp:lineTo x="0" y="6779"/>
                <wp:lineTo x="0" y="21186"/>
                <wp:lineTo x="21387" y="21186"/>
                <wp:lineTo x="21387" y="11582"/>
                <wp:lineTo x="19605" y="9039"/>
                <wp:lineTo x="19902" y="1977"/>
                <wp:lineTo x="17823" y="847"/>
                <wp:lineTo x="11882" y="0"/>
                <wp:lineTo x="1009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505"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121" w:rsidRPr="00F37D96" w:rsidRDefault="00966121" w:rsidP="00966121">
      <w:pPr>
        <w:rPr>
          <w:rFonts w:ascii="Comic Sans MS" w:hAnsi="Comic Sans MS" w:cs="Tahoma"/>
          <w:color w:val="666666"/>
        </w:rPr>
      </w:pPr>
      <w:r w:rsidRPr="00F37D96">
        <w:rPr>
          <w:rFonts w:ascii="Comic Sans MS" w:hAnsi="Comic Sans MS" w:cs="Tahoma"/>
          <w:color w:val="666666"/>
        </w:rPr>
        <w:t xml:space="preserve">Tuckman's theory focuses on the way a group of people work to become a team. </w:t>
      </w:r>
      <w:r w:rsidRPr="00F37D96">
        <w:rPr>
          <w:rFonts w:ascii="Comic Sans MS" w:hAnsi="Comic Sans MS" w:cs="Tahoma"/>
          <w:color w:val="666666"/>
        </w:rPr>
        <w:br/>
        <w:t> </w:t>
      </w:r>
      <w:r w:rsidRPr="00F37D96">
        <w:rPr>
          <w:rFonts w:ascii="Comic Sans MS" w:hAnsi="Comic Sans MS" w:cs="Tahoma"/>
          <w:color w:val="666666"/>
        </w:rPr>
        <w:br/>
        <w:t>An example of this includes when a group of strangers are put into groups and asked to complete a task. What stages do they go through in order to get the task completed?</w:t>
      </w:r>
      <w:r w:rsidRPr="00F37D96">
        <w:rPr>
          <w:rFonts w:ascii="Comic Sans MS" w:hAnsi="Comic Sans MS" w:cs="Tahoma"/>
          <w:color w:val="666666"/>
        </w:rPr>
        <w:br/>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8622"/>
      </w:tblGrid>
      <w:tr w:rsidR="00966121" w:rsidRPr="00F37D96" w:rsidTr="00F562FA">
        <w:tc>
          <w:tcPr>
            <w:tcW w:w="1440" w:type="dxa"/>
            <w:shd w:val="clear" w:color="auto" w:fill="auto"/>
          </w:tcPr>
          <w:p w:rsidR="00966121" w:rsidRPr="00F37D96" w:rsidRDefault="00966121" w:rsidP="00F562FA">
            <w:pPr>
              <w:jc w:val="center"/>
              <w:rPr>
                <w:rFonts w:ascii="Comic Sans MS" w:hAnsi="Comic Sans MS" w:cs="Tahoma"/>
                <w:b/>
                <w:color w:val="666666"/>
              </w:rPr>
            </w:pPr>
            <w:r w:rsidRPr="00F37D96">
              <w:rPr>
                <w:rFonts w:ascii="Comic Sans MS" w:hAnsi="Comic Sans MS" w:cs="Tahoma"/>
                <w:b/>
                <w:color w:val="666666"/>
              </w:rPr>
              <w:t>Stage Name</w:t>
            </w:r>
          </w:p>
        </w:tc>
        <w:tc>
          <w:tcPr>
            <w:tcW w:w="8640" w:type="dxa"/>
            <w:shd w:val="clear" w:color="auto" w:fill="auto"/>
          </w:tcPr>
          <w:p w:rsidR="00966121" w:rsidRPr="00F37D96" w:rsidRDefault="00966121" w:rsidP="00F562FA">
            <w:pPr>
              <w:jc w:val="center"/>
              <w:rPr>
                <w:rFonts w:ascii="Comic Sans MS" w:hAnsi="Comic Sans MS" w:cs="Tahoma"/>
                <w:b/>
                <w:color w:val="666666"/>
              </w:rPr>
            </w:pPr>
          </w:p>
          <w:p w:rsidR="00966121" w:rsidRPr="00F37D96" w:rsidRDefault="00966121" w:rsidP="00F562FA">
            <w:pPr>
              <w:jc w:val="center"/>
              <w:rPr>
                <w:rFonts w:ascii="Comic Sans MS" w:hAnsi="Comic Sans MS" w:cs="Tahoma"/>
                <w:b/>
                <w:color w:val="666666"/>
              </w:rPr>
            </w:pPr>
            <w:r w:rsidRPr="00F37D96">
              <w:rPr>
                <w:rFonts w:ascii="Comic Sans MS" w:hAnsi="Comic Sans MS" w:cs="Tahoma"/>
                <w:b/>
                <w:color w:val="666666"/>
              </w:rPr>
              <w:t>Description</w:t>
            </w:r>
          </w:p>
        </w:tc>
      </w:tr>
      <w:tr w:rsidR="00966121" w:rsidRPr="00F37D96" w:rsidTr="00F562FA">
        <w:tc>
          <w:tcPr>
            <w:tcW w:w="1440" w:type="dxa"/>
            <w:shd w:val="clear" w:color="auto" w:fill="auto"/>
          </w:tcPr>
          <w:p w:rsidR="00966121" w:rsidRPr="00F37D96" w:rsidRDefault="00966121" w:rsidP="00F562FA">
            <w:pPr>
              <w:rPr>
                <w:rFonts w:ascii="Comic Sans MS" w:hAnsi="Comic Sans MS" w:cs="Tahoma"/>
              </w:rPr>
            </w:pPr>
            <w:r w:rsidRPr="00F37D96">
              <w:rPr>
                <w:rFonts w:ascii="Comic Sans MS" w:hAnsi="Comic Sans MS" w:cs="Tahoma"/>
              </w:rPr>
              <w:t>Forming</w:t>
            </w:r>
          </w:p>
          <w:p w:rsidR="00966121" w:rsidRPr="00F37D96" w:rsidRDefault="00966121" w:rsidP="00F562FA">
            <w:pPr>
              <w:rPr>
                <w:rFonts w:ascii="Comic Sans MS" w:hAnsi="Comic Sans MS" w:cs="Tahoma"/>
                <w:color w:val="666666"/>
              </w:rPr>
            </w:pPr>
          </w:p>
        </w:tc>
        <w:tc>
          <w:tcPr>
            <w:tcW w:w="8640" w:type="dxa"/>
            <w:shd w:val="clear" w:color="auto" w:fill="auto"/>
          </w:tcPr>
          <w:p w:rsidR="00966121" w:rsidRPr="00F37D96" w:rsidRDefault="00966121" w:rsidP="00F562FA">
            <w:pPr>
              <w:rPr>
                <w:rFonts w:ascii="Comic Sans MS" w:hAnsi="Comic Sans MS" w:cs="Tahoma"/>
                <w:color w:val="666666"/>
              </w:rPr>
            </w:pPr>
            <w:r w:rsidRPr="00F37D96">
              <w:rPr>
                <w:rFonts w:ascii="Comic Sans MS" w:hAnsi="Comic Sans MS" w:cs="Tahoma"/>
                <w:color w:val="666666"/>
              </w:rPr>
              <w:t>The team is assembled and the task is allocated.</w:t>
            </w:r>
            <w:r w:rsidRPr="00F37D96">
              <w:rPr>
                <w:rStyle w:val="apple-converted-space"/>
                <w:rFonts w:ascii="Comic Sans MS" w:hAnsi="Comic Sans MS" w:cs="Tahoma"/>
                <w:color w:val="666666"/>
              </w:rPr>
              <w:t> </w:t>
            </w:r>
          </w:p>
          <w:p w:rsidR="00966121" w:rsidRPr="00F37D96" w:rsidRDefault="00966121" w:rsidP="00F562FA">
            <w:pPr>
              <w:rPr>
                <w:rFonts w:ascii="Comic Sans MS" w:hAnsi="Comic Sans MS" w:cs="Tahoma"/>
                <w:color w:val="666666"/>
              </w:rPr>
            </w:pPr>
            <w:r w:rsidRPr="00F37D96">
              <w:rPr>
                <w:rFonts w:ascii="Comic Sans MS" w:hAnsi="Comic Sans MS" w:cs="Tahoma"/>
                <w:color w:val="666666"/>
              </w:rPr>
              <w:t>Team members tend to behave independently and although goodwill may exist they do not know each other well enough to unconditionally trust one another.</w:t>
            </w:r>
            <w:r w:rsidRPr="00F37D96">
              <w:rPr>
                <w:rStyle w:val="apple-converted-space"/>
                <w:rFonts w:ascii="Comic Sans MS" w:hAnsi="Comic Sans MS" w:cs="Tahoma"/>
                <w:color w:val="666666"/>
              </w:rPr>
              <w:t> </w:t>
            </w:r>
          </w:p>
          <w:p w:rsidR="00966121" w:rsidRPr="00F37D96" w:rsidRDefault="00966121" w:rsidP="00F562FA">
            <w:pPr>
              <w:rPr>
                <w:rFonts w:ascii="Comic Sans MS" w:hAnsi="Comic Sans MS" w:cs="Tahoma"/>
                <w:color w:val="666666"/>
              </w:rPr>
            </w:pPr>
            <w:r w:rsidRPr="00F37D96">
              <w:rPr>
                <w:rFonts w:ascii="Comic Sans MS" w:hAnsi="Comic Sans MS" w:cs="Tahoma"/>
                <w:color w:val="666666"/>
              </w:rPr>
              <w:t>Time is spent planning, collecting information and bonding.</w:t>
            </w:r>
          </w:p>
        </w:tc>
      </w:tr>
      <w:tr w:rsidR="00966121" w:rsidRPr="00F37D96" w:rsidTr="00F562FA">
        <w:tc>
          <w:tcPr>
            <w:tcW w:w="1440" w:type="dxa"/>
            <w:shd w:val="clear" w:color="auto" w:fill="auto"/>
          </w:tcPr>
          <w:p w:rsidR="00966121" w:rsidRPr="00F37D96" w:rsidRDefault="00966121" w:rsidP="00F562FA">
            <w:pPr>
              <w:rPr>
                <w:rFonts w:ascii="Comic Sans MS" w:hAnsi="Comic Sans MS" w:cs="Tahoma"/>
              </w:rPr>
            </w:pPr>
            <w:r w:rsidRPr="00F37D96">
              <w:rPr>
                <w:rFonts w:ascii="Comic Sans MS" w:hAnsi="Comic Sans MS" w:cs="Tahoma"/>
              </w:rPr>
              <w:t>Storming</w:t>
            </w:r>
          </w:p>
          <w:p w:rsidR="00966121" w:rsidRPr="00F37D96" w:rsidRDefault="00966121" w:rsidP="00F562FA">
            <w:pPr>
              <w:rPr>
                <w:rFonts w:ascii="Comic Sans MS" w:hAnsi="Comic Sans MS" w:cs="Tahoma"/>
                <w:color w:val="666666"/>
              </w:rPr>
            </w:pPr>
          </w:p>
        </w:tc>
        <w:tc>
          <w:tcPr>
            <w:tcW w:w="8640" w:type="dxa"/>
            <w:shd w:val="clear" w:color="auto" w:fill="auto"/>
          </w:tcPr>
          <w:p w:rsidR="00966121" w:rsidRPr="00F37D96" w:rsidRDefault="00966121" w:rsidP="00F562FA">
            <w:pPr>
              <w:rPr>
                <w:rFonts w:ascii="Comic Sans MS" w:hAnsi="Comic Sans MS" w:cs="Tahoma"/>
                <w:color w:val="666666"/>
              </w:rPr>
            </w:pPr>
            <w:r w:rsidRPr="00F37D96">
              <w:rPr>
                <w:rFonts w:ascii="Comic Sans MS" w:hAnsi="Comic Sans MS" w:cs="Tahoma"/>
                <w:color w:val="666666"/>
              </w:rPr>
              <w:t>The team starts to address the task suggesting ideas. Different ideas may compete for ascendancy and if badly managed this phase can be very destructive for the team.</w:t>
            </w:r>
            <w:r w:rsidRPr="00F37D96">
              <w:rPr>
                <w:rStyle w:val="apple-converted-space"/>
                <w:rFonts w:ascii="Comic Sans MS" w:hAnsi="Comic Sans MS" w:cs="Tahoma"/>
                <w:color w:val="666666"/>
              </w:rPr>
              <w:t> </w:t>
            </w:r>
          </w:p>
          <w:p w:rsidR="00966121" w:rsidRPr="00F37D96" w:rsidRDefault="00966121" w:rsidP="00F562FA">
            <w:pPr>
              <w:rPr>
                <w:rFonts w:ascii="Comic Sans MS" w:hAnsi="Comic Sans MS" w:cs="Tahoma"/>
                <w:color w:val="666666"/>
              </w:rPr>
            </w:pPr>
            <w:r w:rsidRPr="00F37D96">
              <w:rPr>
                <w:rFonts w:ascii="Comic Sans MS" w:hAnsi="Comic Sans MS" w:cs="Tahoma"/>
                <w:color w:val="666666"/>
              </w:rPr>
              <w:t>Relationships between team members will be made or broken in this phase and some may never recover.</w:t>
            </w:r>
            <w:r w:rsidRPr="00F37D96">
              <w:rPr>
                <w:rStyle w:val="apple-converted-space"/>
                <w:rFonts w:ascii="Comic Sans MS" w:hAnsi="Comic Sans MS" w:cs="Tahoma"/>
                <w:color w:val="666666"/>
              </w:rPr>
              <w:t> </w:t>
            </w:r>
          </w:p>
        </w:tc>
      </w:tr>
      <w:tr w:rsidR="00966121" w:rsidRPr="00F37D96" w:rsidTr="00F562FA">
        <w:tc>
          <w:tcPr>
            <w:tcW w:w="1440" w:type="dxa"/>
            <w:shd w:val="clear" w:color="auto" w:fill="auto"/>
          </w:tcPr>
          <w:p w:rsidR="00966121" w:rsidRPr="00F37D96" w:rsidRDefault="00966121" w:rsidP="00F562FA">
            <w:pPr>
              <w:rPr>
                <w:rFonts w:ascii="Comic Sans MS" w:hAnsi="Comic Sans MS" w:cs="Tahoma"/>
              </w:rPr>
            </w:pPr>
            <w:r w:rsidRPr="00F37D96">
              <w:rPr>
                <w:rFonts w:ascii="Comic Sans MS" w:hAnsi="Comic Sans MS" w:cs="Tahoma"/>
              </w:rPr>
              <w:t>Norming</w:t>
            </w:r>
          </w:p>
          <w:p w:rsidR="00966121" w:rsidRPr="00F37D96" w:rsidRDefault="00966121" w:rsidP="00F562FA">
            <w:pPr>
              <w:rPr>
                <w:rFonts w:ascii="Comic Sans MS" w:hAnsi="Comic Sans MS" w:cs="Tahoma"/>
                <w:color w:val="666666"/>
              </w:rPr>
            </w:pPr>
          </w:p>
        </w:tc>
        <w:tc>
          <w:tcPr>
            <w:tcW w:w="8640" w:type="dxa"/>
            <w:shd w:val="clear" w:color="auto" w:fill="auto"/>
          </w:tcPr>
          <w:p w:rsidR="00966121" w:rsidRPr="00F37D96" w:rsidRDefault="00966121" w:rsidP="00F562FA">
            <w:pPr>
              <w:rPr>
                <w:rFonts w:ascii="Comic Sans MS" w:hAnsi="Comic Sans MS" w:cs="Tahoma"/>
                <w:color w:val="666666"/>
              </w:rPr>
            </w:pPr>
            <w:r w:rsidRPr="00F37D96">
              <w:rPr>
                <w:rFonts w:ascii="Comic Sans MS" w:hAnsi="Comic Sans MS" w:cs="Tahoma"/>
                <w:color w:val="666666"/>
              </w:rPr>
              <w:t>This tends to be a move towards harmonious working practices with teams agreeing on the rules and values by which they operate.</w:t>
            </w:r>
            <w:r w:rsidRPr="00F37D96">
              <w:rPr>
                <w:rStyle w:val="apple-converted-space"/>
                <w:rFonts w:ascii="Comic Sans MS" w:hAnsi="Comic Sans MS" w:cs="Tahoma"/>
                <w:color w:val="666666"/>
              </w:rPr>
              <w:t> </w:t>
            </w:r>
          </w:p>
          <w:p w:rsidR="00966121" w:rsidRPr="00F37D96" w:rsidRDefault="00966121" w:rsidP="00F562FA">
            <w:pPr>
              <w:rPr>
                <w:rFonts w:ascii="Comic Sans MS" w:hAnsi="Comic Sans MS" w:cs="Tahoma"/>
                <w:color w:val="666666"/>
              </w:rPr>
            </w:pPr>
            <w:r w:rsidRPr="00F37D96">
              <w:rPr>
                <w:rFonts w:ascii="Comic Sans MS" w:hAnsi="Comic Sans MS" w:cs="Tahoma"/>
                <w:color w:val="666666"/>
              </w:rPr>
              <w:t>In the ideal situation teams begin to trust themselves during this phase as they accept the vital contribution of each member to the team.</w:t>
            </w:r>
            <w:r w:rsidRPr="00F37D96">
              <w:rPr>
                <w:rStyle w:val="apple-converted-space"/>
                <w:rFonts w:ascii="Comic Sans MS" w:hAnsi="Comic Sans MS" w:cs="Tahoma"/>
                <w:color w:val="666666"/>
              </w:rPr>
              <w:t> </w:t>
            </w:r>
          </w:p>
        </w:tc>
      </w:tr>
      <w:tr w:rsidR="00966121" w:rsidRPr="00F37D96" w:rsidTr="00F562FA">
        <w:tc>
          <w:tcPr>
            <w:tcW w:w="1440" w:type="dxa"/>
            <w:shd w:val="clear" w:color="auto" w:fill="auto"/>
          </w:tcPr>
          <w:p w:rsidR="00966121" w:rsidRPr="00F37D96" w:rsidRDefault="00966121" w:rsidP="00F562FA">
            <w:pPr>
              <w:rPr>
                <w:rFonts w:ascii="Comic Sans MS" w:hAnsi="Comic Sans MS" w:cs="Tahoma"/>
              </w:rPr>
            </w:pPr>
            <w:r w:rsidRPr="00F37D96">
              <w:rPr>
                <w:rFonts w:ascii="Comic Sans MS" w:hAnsi="Comic Sans MS" w:cs="Tahoma"/>
              </w:rPr>
              <w:t>Performing</w:t>
            </w:r>
          </w:p>
          <w:p w:rsidR="00966121" w:rsidRPr="00F37D96" w:rsidRDefault="00966121" w:rsidP="00F562FA">
            <w:pPr>
              <w:rPr>
                <w:rFonts w:ascii="Comic Sans MS" w:hAnsi="Comic Sans MS" w:cs="Tahoma"/>
                <w:color w:val="666666"/>
              </w:rPr>
            </w:pPr>
          </w:p>
        </w:tc>
        <w:tc>
          <w:tcPr>
            <w:tcW w:w="8640" w:type="dxa"/>
            <w:shd w:val="clear" w:color="auto" w:fill="auto"/>
          </w:tcPr>
          <w:p w:rsidR="00966121" w:rsidRPr="00F37D96" w:rsidRDefault="00966121" w:rsidP="00F562FA">
            <w:pPr>
              <w:rPr>
                <w:rFonts w:ascii="Comic Sans MS" w:hAnsi="Comic Sans MS" w:cs="Tahoma"/>
                <w:color w:val="666666"/>
              </w:rPr>
            </w:pPr>
            <w:r w:rsidRPr="00F37D96">
              <w:rPr>
                <w:rFonts w:ascii="Comic Sans MS" w:hAnsi="Comic Sans MS" w:cs="Tahoma"/>
                <w:color w:val="666666"/>
              </w:rPr>
              <w:t>Not all teams make it to the Performing phase, which is essentially an era of high performance.  </w:t>
            </w:r>
          </w:p>
          <w:p w:rsidR="00966121" w:rsidRPr="00F37D96" w:rsidRDefault="00966121" w:rsidP="00F562FA">
            <w:pPr>
              <w:rPr>
                <w:rFonts w:ascii="Comic Sans MS" w:hAnsi="Comic Sans MS" w:cs="Tahoma"/>
                <w:color w:val="666666"/>
              </w:rPr>
            </w:pPr>
            <w:r w:rsidRPr="00F37D96">
              <w:rPr>
                <w:rFonts w:ascii="Comic Sans MS" w:hAnsi="Comic Sans MS" w:cs="Tahoma"/>
                <w:color w:val="666666"/>
              </w:rPr>
              <w:t>Performing teams are identified by high levels if independence,</w:t>
            </w:r>
            <w:r w:rsidRPr="00F37D96">
              <w:rPr>
                <w:rStyle w:val="apple-converted-space"/>
                <w:rFonts w:ascii="Comic Sans MS" w:hAnsi="Comic Sans MS" w:cs="Tahoma"/>
                <w:color w:val="666666"/>
              </w:rPr>
              <w:t> </w:t>
            </w:r>
            <w:hyperlink r:id="rId9" w:history="1">
              <w:r w:rsidRPr="00F37D96">
                <w:rPr>
                  <w:rStyle w:val="Hyperlink"/>
                  <w:rFonts w:ascii="Comic Sans MS" w:hAnsi="Comic Sans MS" w:cs="Tahoma"/>
                  <w:color w:val="A42078"/>
                </w:rPr>
                <w:t>motivation</w:t>
              </w:r>
            </w:hyperlink>
            <w:r w:rsidRPr="00F37D96">
              <w:rPr>
                <w:rFonts w:ascii="Comic Sans MS" w:hAnsi="Comic Sans MS" w:cs="Tahoma"/>
                <w:color w:val="666666"/>
              </w:rPr>
              <w:t>, knowledge and competence. </w:t>
            </w:r>
            <w:r w:rsidRPr="00F37D96">
              <w:rPr>
                <w:rFonts w:ascii="Comic Sans MS" w:hAnsi="Comic Sans MS" w:cs="Tahoma"/>
                <w:color w:val="666666"/>
              </w:rPr>
              <w:br/>
              <w:t>Decision making is collaborative and dissent is expected and encouraged as there will be a high level of respect in the communication between team members.</w:t>
            </w:r>
          </w:p>
        </w:tc>
      </w:tr>
    </w:tbl>
    <w:p w:rsidR="00966121" w:rsidRPr="00F37D96" w:rsidRDefault="00966121" w:rsidP="00966121">
      <w:pPr>
        <w:pStyle w:val="NormalWeb"/>
        <w:rPr>
          <w:rFonts w:ascii="Comic Sans MS" w:hAnsi="Comic Sans MS" w:cs="Tahoma"/>
          <w:color w:val="666666"/>
          <w:sz w:val="28"/>
          <w:szCs w:val="28"/>
        </w:rPr>
      </w:pPr>
    </w:p>
    <w:p w:rsidR="00966121" w:rsidRPr="00F37D96" w:rsidRDefault="00966121" w:rsidP="00966121">
      <w:pPr>
        <w:pStyle w:val="NormalWeb"/>
        <w:rPr>
          <w:rFonts w:ascii="Comic Sans MS" w:hAnsi="Comic Sans MS" w:cs="Tahoma"/>
          <w:color w:val="666666"/>
        </w:rPr>
      </w:pPr>
      <w:r w:rsidRPr="00F37D96">
        <w:rPr>
          <w:rFonts w:ascii="Comic Sans MS" w:hAnsi="Comic Sans MS" w:cs="Tahoma"/>
          <w:b/>
          <w:i/>
          <w:color w:val="666666"/>
          <w:u w:val="single"/>
        </w:rPr>
        <w:t>Activity:</w:t>
      </w:r>
      <w:r w:rsidRPr="00F37D96">
        <w:rPr>
          <w:rFonts w:ascii="Comic Sans MS" w:hAnsi="Comic Sans MS" w:cs="Tahoma"/>
          <w:b/>
          <w:color w:val="666666"/>
        </w:rPr>
        <w:t xml:space="preserve"> </w:t>
      </w:r>
      <w:r w:rsidRPr="00F37D96">
        <w:rPr>
          <w:rFonts w:ascii="Comic Sans MS" w:hAnsi="Comic Sans MS" w:cs="Tahoma"/>
          <w:color w:val="666666"/>
        </w:rPr>
        <w:t xml:space="preserve"> One group of people will be given a problem to solve. The rest of the class must watch this happening and identify any of the stages from above. Write any notes below. </w:t>
      </w:r>
    </w:p>
    <w:p w:rsidR="00966121" w:rsidRPr="00F37D96" w:rsidRDefault="00966121" w:rsidP="00966121">
      <w:pPr>
        <w:pStyle w:val="NormalWeb"/>
        <w:rPr>
          <w:rFonts w:ascii="Comic Sans MS" w:hAnsi="Comic Sans MS" w:cs="Tahoma"/>
          <w:color w:val="666666"/>
          <w:sz w:val="28"/>
          <w:szCs w:val="28"/>
        </w:rPr>
      </w:pPr>
    </w:p>
    <w:p w:rsidR="00966121" w:rsidRPr="00F37D96" w:rsidRDefault="00966121"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r w:rsidRPr="00F37D96">
        <w:rPr>
          <w:rFonts w:ascii="Comic Sans MS" w:hAnsi="Comic Sans MS" w:cs="Arial"/>
          <w:color w:val="666666"/>
          <w:sz w:val="21"/>
          <w:szCs w:val="21"/>
        </w:rPr>
        <w:lastRenderedPageBreak/>
        <w:t xml:space="preserve">Write notes here. </w:t>
      </w:r>
    </w:p>
    <w:p w:rsidR="00966121" w:rsidRPr="00F37D96" w:rsidRDefault="00966121"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966121" w:rsidRPr="00F37D96" w:rsidRDefault="00966121"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966121" w:rsidRDefault="00966121"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Pr="00F37D96" w:rsidRDefault="00211576"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966121" w:rsidRPr="00F37D96" w:rsidRDefault="00966121"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966121" w:rsidRPr="00F37D96" w:rsidRDefault="00966121" w:rsidP="00966121">
      <w:pPr>
        <w:pStyle w:val="NormalWeb"/>
        <w:pBdr>
          <w:top w:val="single" w:sz="4" w:space="1" w:color="auto"/>
          <w:left w:val="single" w:sz="4" w:space="31" w:color="auto"/>
          <w:bottom w:val="single" w:sz="4" w:space="1" w:color="auto"/>
          <w:right w:val="single" w:sz="4" w:space="4" w:color="auto"/>
        </w:pBdr>
        <w:rPr>
          <w:rFonts w:ascii="Comic Sans MS" w:hAnsi="Comic Sans MS" w:cs="Arial"/>
          <w:color w:val="666666"/>
          <w:sz w:val="21"/>
          <w:szCs w:val="21"/>
        </w:rPr>
      </w:pPr>
    </w:p>
    <w:p w:rsidR="00211576" w:rsidRDefault="00211576" w:rsidP="00966121">
      <w:pPr>
        <w:jc w:val="center"/>
        <w:rPr>
          <w:rFonts w:ascii="Comic Sans MS" w:hAnsi="Comic Sans MS" w:cs="Tahoma"/>
          <w:b/>
          <w:sz w:val="36"/>
          <w:szCs w:val="36"/>
        </w:rPr>
      </w:pPr>
    </w:p>
    <w:p w:rsidR="00211576" w:rsidRDefault="00211576">
      <w:pPr>
        <w:spacing w:after="200" w:line="276" w:lineRule="auto"/>
        <w:rPr>
          <w:rFonts w:ascii="Comic Sans MS" w:hAnsi="Comic Sans MS" w:cs="Tahoma"/>
          <w:b/>
          <w:sz w:val="36"/>
          <w:szCs w:val="36"/>
        </w:rPr>
      </w:pPr>
      <w:r>
        <w:rPr>
          <w:rFonts w:ascii="Comic Sans MS" w:hAnsi="Comic Sans MS" w:cs="Tahoma"/>
          <w:b/>
          <w:sz w:val="36"/>
          <w:szCs w:val="36"/>
        </w:rPr>
        <w:br w:type="page"/>
      </w:r>
    </w:p>
    <w:p w:rsidR="00966121" w:rsidRPr="00F37D96" w:rsidRDefault="00966121" w:rsidP="00966121">
      <w:pPr>
        <w:jc w:val="center"/>
        <w:rPr>
          <w:rFonts w:ascii="Comic Sans MS" w:hAnsi="Comic Sans MS" w:cs="Tahoma"/>
          <w:b/>
          <w:sz w:val="36"/>
          <w:szCs w:val="36"/>
        </w:rPr>
      </w:pPr>
      <w:r w:rsidRPr="00F37D96">
        <w:rPr>
          <w:rFonts w:ascii="Comic Sans MS" w:hAnsi="Comic Sans MS"/>
          <w:noProof/>
        </w:rPr>
        <w:lastRenderedPageBreak/>
        <w:drawing>
          <wp:anchor distT="0" distB="0" distL="114300" distR="114300" simplePos="0" relativeHeight="251663360" behindDoc="1" locked="0" layoutInCell="1" allowOverlap="1" wp14:anchorId="297210B3" wp14:editId="17F77441">
            <wp:simplePos x="0" y="0"/>
            <wp:positionH relativeFrom="column">
              <wp:posOffset>4229100</wp:posOffset>
            </wp:positionH>
            <wp:positionV relativeFrom="paragraph">
              <wp:posOffset>228600</wp:posOffset>
            </wp:positionV>
            <wp:extent cx="1437640" cy="3429000"/>
            <wp:effectExtent l="0" t="0" r="0" b="0"/>
            <wp:wrapTight wrapText="bothSides">
              <wp:wrapPolygon edited="0">
                <wp:start x="1145" y="0"/>
                <wp:lineTo x="0" y="600"/>
                <wp:lineTo x="0" y="2040"/>
                <wp:lineTo x="6583" y="7800"/>
                <wp:lineTo x="9731" y="9720"/>
                <wp:lineTo x="10590" y="13560"/>
                <wp:lineTo x="14025" y="19320"/>
                <wp:lineTo x="9731" y="21120"/>
                <wp:lineTo x="10590" y="21480"/>
                <wp:lineTo x="18604" y="21480"/>
                <wp:lineTo x="18604" y="15480"/>
                <wp:lineTo x="20322" y="14040"/>
                <wp:lineTo x="19749" y="9720"/>
                <wp:lineTo x="18604" y="8280"/>
                <wp:lineTo x="18032" y="7800"/>
                <wp:lineTo x="19749" y="7800"/>
                <wp:lineTo x="21180" y="6960"/>
                <wp:lineTo x="21180" y="5880"/>
                <wp:lineTo x="20035" y="3960"/>
                <wp:lineTo x="16887" y="2040"/>
                <wp:lineTo x="18032" y="360"/>
                <wp:lineTo x="16028" y="120"/>
                <wp:lineTo x="3148" y="0"/>
                <wp:lineTo x="11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764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96">
        <w:rPr>
          <w:rFonts w:ascii="Comic Sans MS" w:hAnsi="Comic Sans MS" w:cs="Tahoma"/>
          <w:b/>
          <w:sz w:val="36"/>
          <w:szCs w:val="36"/>
        </w:rPr>
        <w:t>Better Communication through Reflective Listening</w:t>
      </w:r>
    </w:p>
    <w:p w:rsidR="00966121" w:rsidRPr="00F37D96" w:rsidRDefault="00966121" w:rsidP="00966121">
      <w:pPr>
        <w:rPr>
          <w:rFonts w:ascii="Comic Sans MS" w:hAnsi="Comic Sans MS" w:cs="Tahoma"/>
          <w:sz w:val="28"/>
          <w:szCs w:val="28"/>
        </w:rPr>
      </w:pPr>
    </w:p>
    <w:p w:rsidR="00966121" w:rsidRPr="00F37D96" w:rsidRDefault="00966121" w:rsidP="00966121">
      <w:pPr>
        <w:rPr>
          <w:rFonts w:ascii="Comic Sans MS" w:hAnsi="Comic Sans MS" w:cs="Tahoma"/>
        </w:rPr>
      </w:pPr>
      <w:r w:rsidRPr="00F37D96">
        <w:rPr>
          <w:rFonts w:ascii="Comic Sans MS" w:hAnsi="Comic Sans MS" w:cs="Tahoma"/>
        </w:rPr>
        <w:t xml:space="preserve">Listening is just as important as communicating, but only if it is done in an appropriate way. Reflective listening is where your body language and reaction reflect the person you are talking to topic. For example if someone is upset and crying you won’t act </w:t>
      </w:r>
      <w:r w:rsidRPr="00F37D96">
        <w:rPr>
          <w:rFonts w:ascii="Comic Sans MS" w:hAnsi="Comic Sans MS"/>
        </w:rPr>
        <w:t xml:space="preserve"> </w:t>
      </w:r>
      <w:r w:rsidRPr="00F37D96">
        <w:rPr>
          <w:rFonts w:ascii="Comic Sans MS" w:hAnsi="Comic Sans MS" w:cs="Tahoma"/>
        </w:rPr>
        <w:t xml:space="preserve">happy and jump around, you lower your tone of voice, shoulders and be sympathetic. </w:t>
      </w:r>
    </w:p>
    <w:p w:rsidR="00966121" w:rsidRPr="00F37D96" w:rsidRDefault="00966121" w:rsidP="00966121">
      <w:pPr>
        <w:rPr>
          <w:rFonts w:ascii="Comic Sans MS" w:hAnsi="Comic Sans MS" w:cs="Tahoma"/>
        </w:rPr>
      </w:pPr>
    </w:p>
    <w:p w:rsidR="00966121" w:rsidRPr="00F37D96" w:rsidRDefault="00966121" w:rsidP="00966121">
      <w:pPr>
        <w:rPr>
          <w:rFonts w:ascii="Comic Sans MS" w:hAnsi="Comic Sans MS" w:cs="Tahoma"/>
        </w:rPr>
      </w:pPr>
    </w:p>
    <w:p w:rsidR="00966121" w:rsidRPr="00F37D96" w:rsidRDefault="00966121" w:rsidP="00966121">
      <w:pPr>
        <w:rPr>
          <w:rFonts w:ascii="Comic Sans MS" w:hAnsi="Comic Sans MS" w:cs="Tahoma"/>
        </w:rPr>
      </w:pPr>
      <w:r w:rsidRPr="00F37D96">
        <w:rPr>
          <w:rFonts w:ascii="Comic Sans MS" w:hAnsi="Comic Sans MS" w:cs="Tahoma"/>
          <w:b/>
          <w:i/>
          <w:u w:val="single"/>
        </w:rPr>
        <w:t>Activity:</w:t>
      </w:r>
      <w:r w:rsidRPr="00F37D96">
        <w:rPr>
          <w:rFonts w:ascii="Comic Sans MS" w:hAnsi="Comic Sans MS" w:cs="Tahoma"/>
        </w:rPr>
        <w:t xml:space="preserve"> Read the activity below and answer the questions to find out more.  </w:t>
      </w:r>
    </w:p>
    <w:p w:rsidR="00966121" w:rsidRPr="00F37D96" w:rsidRDefault="00966121" w:rsidP="00966121">
      <w:pPr>
        <w:rPr>
          <w:rFonts w:ascii="Comic Sans MS" w:hAnsi="Comic Sans MS" w:cs="Tahoma"/>
        </w:rPr>
      </w:pPr>
    </w:p>
    <w:p w:rsidR="00966121" w:rsidRPr="00F37D96" w:rsidRDefault="00966121" w:rsidP="00966121">
      <w:pPr>
        <w:pBdr>
          <w:top w:val="single" w:sz="4" w:space="1" w:color="auto"/>
          <w:left w:val="single" w:sz="4" w:space="4" w:color="auto"/>
          <w:bottom w:val="single" w:sz="4" w:space="1" w:color="auto"/>
          <w:right w:val="single" w:sz="4" w:space="4" w:color="auto"/>
        </w:pBdr>
        <w:rPr>
          <w:rFonts w:ascii="Comic Sans MS" w:hAnsi="Comic Sans MS" w:cs="Tahoma"/>
        </w:rPr>
      </w:pPr>
    </w:p>
    <w:p w:rsidR="00966121" w:rsidRPr="00F37D96" w:rsidRDefault="00966121" w:rsidP="00966121">
      <w:pPr>
        <w:pBdr>
          <w:top w:val="single" w:sz="4" w:space="1" w:color="auto"/>
          <w:left w:val="single" w:sz="4" w:space="4" w:color="auto"/>
          <w:bottom w:val="single" w:sz="4" w:space="1" w:color="auto"/>
          <w:right w:val="single" w:sz="4" w:space="4" w:color="auto"/>
        </w:pBdr>
        <w:jc w:val="center"/>
        <w:rPr>
          <w:rFonts w:ascii="Comic Sans MS" w:hAnsi="Comic Sans MS" w:cs="Tahoma"/>
          <w:i/>
        </w:rPr>
      </w:pPr>
      <w:r w:rsidRPr="00F37D96">
        <w:rPr>
          <w:rFonts w:ascii="Comic Sans MS" w:hAnsi="Comic Sans MS" w:cs="Tahoma"/>
          <w:i/>
        </w:rPr>
        <w:t xml:space="preserve">“Sarah is unemployed and is looking for work in a specialised field. She looks worried and says “I don’t know what to do. I keep looking for work and going for interviews but I never get a job offer.” </w:t>
      </w:r>
    </w:p>
    <w:p w:rsidR="00966121" w:rsidRPr="00F37D96" w:rsidRDefault="00966121" w:rsidP="00966121">
      <w:pPr>
        <w:pBdr>
          <w:top w:val="single" w:sz="4" w:space="1" w:color="auto"/>
          <w:left w:val="single" w:sz="4" w:space="4" w:color="auto"/>
          <w:bottom w:val="single" w:sz="4" w:space="1" w:color="auto"/>
          <w:right w:val="single" w:sz="4" w:space="4" w:color="auto"/>
        </w:pBdr>
        <w:jc w:val="center"/>
        <w:rPr>
          <w:rFonts w:ascii="Comic Sans MS" w:hAnsi="Comic Sans MS" w:cs="Tahoma"/>
          <w:i/>
        </w:rPr>
      </w:pPr>
    </w:p>
    <w:p w:rsidR="00966121" w:rsidRPr="00F37D96" w:rsidRDefault="00966121" w:rsidP="00966121">
      <w:pPr>
        <w:pBdr>
          <w:top w:val="single" w:sz="4" w:space="1" w:color="auto"/>
          <w:left w:val="single" w:sz="4" w:space="4" w:color="auto"/>
          <w:bottom w:val="single" w:sz="4" w:space="1" w:color="auto"/>
          <w:right w:val="single" w:sz="4" w:space="4" w:color="auto"/>
        </w:pBdr>
        <w:jc w:val="center"/>
        <w:rPr>
          <w:rFonts w:ascii="Comic Sans MS" w:hAnsi="Comic Sans MS" w:cs="Tahoma"/>
          <w:i/>
        </w:rPr>
      </w:pPr>
      <w:r w:rsidRPr="00F37D96">
        <w:rPr>
          <w:rFonts w:ascii="Comic Sans MS" w:hAnsi="Comic Sans MS" w:cs="Tahoma"/>
          <w:i/>
        </w:rPr>
        <w:t>Given that you know nothing about the kind of job she is looking for, how can you respond in a skilled way?</w:t>
      </w:r>
    </w:p>
    <w:p w:rsidR="00966121" w:rsidRPr="00F37D96" w:rsidRDefault="00966121" w:rsidP="00966121">
      <w:pPr>
        <w:pBdr>
          <w:top w:val="single" w:sz="4" w:space="1" w:color="auto"/>
          <w:left w:val="single" w:sz="4" w:space="4" w:color="auto"/>
          <w:bottom w:val="single" w:sz="4" w:space="1" w:color="auto"/>
          <w:right w:val="single" w:sz="4" w:space="4" w:color="auto"/>
        </w:pBdr>
        <w:rPr>
          <w:rFonts w:ascii="Comic Sans MS" w:hAnsi="Comic Sans MS" w:cs="Tahoma"/>
        </w:rPr>
      </w:pPr>
    </w:p>
    <w:p w:rsidR="00966121" w:rsidRPr="00F37D96" w:rsidRDefault="00966121" w:rsidP="00966121">
      <w:pPr>
        <w:pBdr>
          <w:top w:val="single" w:sz="4" w:space="1" w:color="auto"/>
          <w:left w:val="single" w:sz="4" w:space="4" w:color="auto"/>
          <w:bottom w:val="single" w:sz="4" w:space="1" w:color="auto"/>
          <w:right w:val="single" w:sz="4" w:space="4" w:color="auto"/>
        </w:pBdr>
        <w:rPr>
          <w:rFonts w:ascii="Comic Sans MS" w:hAnsi="Comic Sans MS" w:cs="Tahoma"/>
        </w:rPr>
      </w:pPr>
    </w:p>
    <w:p w:rsidR="00966121" w:rsidRPr="00F37D96" w:rsidRDefault="00966121" w:rsidP="00966121">
      <w:pPr>
        <w:rPr>
          <w:rFonts w:ascii="Comic Sans MS" w:hAnsi="Comic Sans MS" w:cs="Tahoma"/>
        </w:rPr>
      </w:pPr>
    </w:p>
    <w:p w:rsidR="00966121" w:rsidRPr="00F37D96" w:rsidRDefault="00966121" w:rsidP="00966121">
      <w:pPr>
        <w:rPr>
          <w:rFonts w:ascii="Comic Sans MS" w:hAnsi="Comic Sans MS" w:cs="Tahoma"/>
        </w:rPr>
      </w:pPr>
      <w:r w:rsidRPr="00F37D96">
        <w:rPr>
          <w:rFonts w:ascii="Comic Sans MS" w:hAnsi="Comic Sans MS" w:cs="Tahoma"/>
        </w:rPr>
        <w:t>Choose one of the choices below and discuss the question following.</w:t>
      </w:r>
    </w:p>
    <w:p w:rsidR="00966121" w:rsidRPr="00F37D96" w:rsidRDefault="00966121" w:rsidP="00966121">
      <w:pPr>
        <w:rPr>
          <w:rFonts w:ascii="Comic Sans MS" w:hAnsi="Comic Sans MS" w:cs="Tahoma"/>
        </w:rPr>
      </w:pPr>
    </w:p>
    <w:p w:rsidR="00966121" w:rsidRPr="00F37D96" w:rsidRDefault="00966121" w:rsidP="00966121">
      <w:pPr>
        <w:numPr>
          <w:ilvl w:val="0"/>
          <w:numId w:val="1"/>
        </w:numPr>
        <w:rPr>
          <w:rFonts w:ascii="Comic Sans MS" w:hAnsi="Comic Sans MS" w:cs="Tahoma"/>
          <w:i/>
        </w:rPr>
      </w:pPr>
      <w:r w:rsidRPr="00F37D96">
        <w:rPr>
          <w:rFonts w:ascii="Comic Sans MS" w:hAnsi="Comic Sans MS" w:cs="Tahoma"/>
          <w:i/>
        </w:rPr>
        <w:t>Try and reassure her, e.g. “I’m sure you will get the job”</w:t>
      </w:r>
    </w:p>
    <w:p w:rsidR="00966121" w:rsidRPr="00F37D96" w:rsidRDefault="00966121" w:rsidP="00966121">
      <w:pPr>
        <w:ind w:left="720"/>
        <w:rPr>
          <w:rFonts w:ascii="Comic Sans MS" w:hAnsi="Comic Sans MS" w:cs="Tahoma"/>
          <w:i/>
        </w:rPr>
      </w:pPr>
    </w:p>
    <w:p w:rsidR="00966121" w:rsidRPr="00F37D96" w:rsidRDefault="00966121" w:rsidP="00966121">
      <w:pPr>
        <w:numPr>
          <w:ilvl w:val="0"/>
          <w:numId w:val="1"/>
        </w:numPr>
        <w:rPr>
          <w:rFonts w:ascii="Comic Sans MS" w:hAnsi="Comic Sans MS" w:cs="Tahoma"/>
          <w:i/>
        </w:rPr>
      </w:pPr>
      <w:r w:rsidRPr="00F37D96">
        <w:rPr>
          <w:rFonts w:ascii="Comic Sans MS" w:hAnsi="Comic Sans MS" w:cs="Tahoma"/>
          <w:i/>
        </w:rPr>
        <w:t>Offer advice, e.g. “why don’t you go see a careers adviser”</w:t>
      </w:r>
    </w:p>
    <w:p w:rsidR="00966121" w:rsidRPr="00F37D96" w:rsidRDefault="00966121" w:rsidP="00966121">
      <w:pPr>
        <w:rPr>
          <w:rFonts w:ascii="Comic Sans MS" w:hAnsi="Comic Sans MS" w:cs="Tahoma"/>
          <w:i/>
        </w:rPr>
      </w:pPr>
    </w:p>
    <w:p w:rsidR="00966121" w:rsidRPr="00F37D96" w:rsidRDefault="00966121" w:rsidP="00966121">
      <w:pPr>
        <w:numPr>
          <w:ilvl w:val="0"/>
          <w:numId w:val="1"/>
        </w:numPr>
        <w:rPr>
          <w:rFonts w:ascii="Comic Sans MS" w:hAnsi="Comic Sans MS" w:cs="Tahoma"/>
          <w:i/>
        </w:rPr>
      </w:pPr>
      <w:r w:rsidRPr="00F37D96">
        <w:rPr>
          <w:rFonts w:ascii="Comic Sans MS" w:hAnsi="Comic Sans MS" w:cs="Tahoma"/>
          <w:i/>
        </w:rPr>
        <w:t>repeat what was said, e.g., “You never get a job”</w:t>
      </w:r>
    </w:p>
    <w:p w:rsidR="00966121" w:rsidRPr="00F37D96" w:rsidRDefault="00966121" w:rsidP="00966121">
      <w:pPr>
        <w:ind w:left="720"/>
        <w:rPr>
          <w:rFonts w:ascii="Comic Sans MS" w:hAnsi="Comic Sans MS" w:cs="Tahoma"/>
          <w:i/>
        </w:rPr>
      </w:pPr>
    </w:p>
    <w:p w:rsidR="00966121" w:rsidRPr="00F37D96" w:rsidRDefault="00966121" w:rsidP="00966121">
      <w:pPr>
        <w:numPr>
          <w:ilvl w:val="0"/>
          <w:numId w:val="1"/>
        </w:numPr>
        <w:rPr>
          <w:rFonts w:ascii="Comic Sans MS" w:hAnsi="Comic Sans MS" w:cs="Tahoma"/>
          <w:i/>
        </w:rPr>
      </w:pPr>
      <w:r w:rsidRPr="00F37D96">
        <w:rPr>
          <w:rFonts w:ascii="Comic Sans MS" w:hAnsi="Comic Sans MS" w:cs="Tahoma"/>
          <w:i/>
        </w:rPr>
        <w:t>Reflecting the other person’s message, e.g. “It must be worrying when you can’t get a job”</w:t>
      </w:r>
    </w:p>
    <w:p w:rsidR="00966121" w:rsidRPr="00F37D96" w:rsidRDefault="00966121" w:rsidP="00966121">
      <w:pPr>
        <w:rPr>
          <w:rFonts w:ascii="Comic Sans MS" w:hAnsi="Comic Sans MS" w:cs="Tahoma"/>
          <w:sz w:val="28"/>
          <w:szCs w:val="28"/>
        </w:rPr>
      </w:pPr>
    </w:p>
    <w:p w:rsidR="00E61B29" w:rsidRDefault="00E61B29" w:rsidP="00966121">
      <w:pPr>
        <w:tabs>
          <w:tab w:val="left" w:pos="3030"/>
        </w:tabs>
        <w:rPr>
          <w:rFonts w:ascii="Comic Sans MS" w:hAnsi="Comic Sans MS" w:cs="Tahoma"/>
          <w:b/>
          <w:sz w:val="36"/>
          <w:szCs w:val="36"/>
        </w:rPr>
      </w:pPr>
    </w:p>
    <w:p w:rsidR="00E61B29" w:rsidRDefault="00E61B29" w:rsidP="00966121">
      <w:pPr>
        <w:tabs>
          <w:tab w:val="left" w:pos="3030"/>
        </w:tabs>
        <w:rPr>
          <w:rFonts w:ascii="Comic Sans MS" w:hAnsi="Comic Sans MS" w:cs="Tahoma"/>
          <w:b/>
          <w:sz w:val="36"/>
          <w:szCs w:val="36"/>
        </w:rPr>
      </w:pPr>
    </w:p>
    <w:p w:rsidR="00966121" w:rsidRPr="00F37D96" w:rsidRDefault="00966121" w:rsidP="00966121">
      <w:pPr>
        <w:tabs>
          <w:tab w:val="left" w:pos="3030"/>
        </w:tabs>
        <w:rPr>
          <w:rFonts w:ascii="Comic Sans MS" w:hAnsi="Comic Sans MS" w:cs="Tahoma"/>
          <w:sz w:val="36"/>
          <w:szCs w:val="36"/>
        </w:rPr>
      </w:pPr>
      <w:r w:rsidRPr="00F37D96">
        <w:rPr>
          <w:rFonts w:ascii="Comic Sans MS" w:hAnsi="Comic Sans MS" w:cs="Tahoma"/>
          <w:b/>
          <w:sz w:val="36"/>
          <w:szCs w:val="36"/>
        </w:rPr>
        <w:t>A Case Study which shows good Reflective Communication:</w:t>
      </w:r>
      <w:r w:rsidRPr="00F37D96">
        <w:rPr>
          <w:rFonts w:ascii="Comic Sans MS" w:hAnsi="Comic Sans MS" w:cs="Tahoma"/>
          <w:sz w:val="36"/>
          <w:szCs w:val="36"/>
        </w:rPr>
        <w:t xml:space="preserve"> </w:t>
      </w:r>
    </w:p>
    <w:p w:rsidR="00966121" w:rsidRPr="00F37D96" w:rsidRDefault="00966121" w:rsidP="00966121">
      <w:pPr>
        <w:tabs>
          <w:tab w:val="left" w:pos="3030"/>
        </w:tabs>
        <w:rPr>
          <w:rFonts w:ascii="Comic Sans MS" w:hAnsi="Comic Sans MS" w:cs="Tahoma"/>
          <w:sz w:val="28"/>
          <w:szCs w:val="28"/>
        </w:rPr>
      </w:pPr>
    </w:p>
    <w:p w:rsidR="00966121" w:rsidRPr="00F37D96" w:rsidRDefault="00966121" w:rsidP="00966121">
      <w:pPr>
        <w:tabs>
          <w:tab w:val="left" w:pos="3030"/>
        </w:tabs>
        <w:rPr>
          <w:rFonts w:ascii="Comic Sans MS" w:hAnsi="Comic Sans MS" w:cs="Tahoma"/>
          <w:sz w:val="28"/>
          <w:szCs w:val="28"/>
        </w:rPr>
      </w:pPr>
      <w:r w:rsidRPr="00F37D96">
        <w:rPr>
          <w:rFonts w:ascii="Comic Sans MS" w:hAnsi="Comic Sans MS" w:cs="Tahoma"/>
          <w:noProof/>
          <w:sz w:val="36"/>
          <w:szCs w:val="36"/>
        </w:rPr>
        <w:drawing>
          <wp:anchor distT="0" distB="0" distL="114300" distR="114300" simplePos="0" relativeHeight="251661312" behindDoc="1" locked="0" layoutInCell="1" allowOverlap="1" wp14:anchorId="0B339132" wp14:editId="5455EBC0">
            <wp:simplePos x="0" y="0"/>
            <wp:positionH relativeFrom="column">
              <wp:posOffset>3543300</wp:posOffset>
            </wp:positionH>
            <wp:positionV relativeFrom="paragraph">
              <wp:posOffset>147955</wp:posOffset>
            </wp:positionV>
            <wp:extent cx="2486025" cy="1971675"/>
            <wp:effectExtent l="0" t="0" r="9525" b="9525"/>
            <wp:wrapTight wrapText="bothSides">
              <wp:wrapPolygon edited="0">
                <wp:start x="2814" y="0"/>
                <wp:lineTo x="497" y="0"/>
                <wp:lineTo x="0" y="626"/>
                <wp:lineTo x="0" y="21496"/>
                <wp:lineTo x="16552" y="21496"/>
                <wp:lineTo x="19531" y="21496"/>
                <wp:lineTo x="21352" y="21496"/>
                <wp:lineTo x="21517" y="21287"/>
                <wp:lineTo x="21517" y="1043"/>
                <wp:lineTo x="21021" y="0"/>
                <wp:lineTo x="20028" y="0"/>
                <wp:lineTo x="28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121" w:rsidRPr="00F37D96" w:rsidRDefault="00966121" w:rsidP="00966121">
      <w:pPr>
        <w:tabs>
          <w:tab w:val="left" w:pos="3030"/>
        </w:tabs>
        <w:jc w:val="center"/>
        <w:rPr>
          <w:rFonts w:ascii="Comic Sans MS" w:hAnsi="Comic Sans MS" w:cs="Tahoma"/>
          <w:b/>
        </w:rPr>
      </w:pPr>
      <w:r w:rsidRPr="00F37D96">
        <w:rPr>
          <w:rFonts w:ascii="Comic Sans MS" w:hAnsi="Comic Sans MS" w:cs="Tahoma"/>
          <w:b/>
        </w:rPr>
        <w:t>Karen is talking to Jasmine, whose partner has just died,</w:t>
      </w:r>
    </w:p>
    <w:p w:rsidR="00966121" w:rsidRPr="00F37D96" w:rsidRDefault="00966121" w:rsidP="00966121">
      <w:pPr>
        <w:tabs>
          <w:tab w:val="left" w:pos="3030"/>
        </w:tabs>
        <w:rPr>
          <w:rFonts w:ascii="Comic Sans MS" w:hAnsi="Comic Sans MS" w:cs="Tahoma"/>
        </w:rPr>
      </w:pPr>
    </w:p>
    <w:p w:rsidR="00966121" w:rsidRPr="00F37D96" w:rsidRDefault="00966121" w:rsidP="00966121">
      <w:pPr>
        <w:tabs>
          <w:tab w:val="left" w:pos="3030"/>
        </w:tabs>
        <w:rPr>
          <w:rFonts w:ascii="Comic Sans MS" w:hAnsi="Comic Sans MS" w:cs="Tahoma"/>
        </w:rPr>
      </w:pPr>
    </w:p>
    <w:p w:rsidR="00966121" w:rsidRPr="00F37D96" w:rsidRDefault="00966121" w:rsidP="00966121">
      <w:pPr>
        <w:tabs>
          <w:tab w:val="left" w:pos="3030"/>
        </w:tabs>
        <w:rPr>
          <w:rFonts w:ascii="Comic Sans MS" w:hAnsi="Comic Sans MS" w:cs="Tahoma"/>
        </w:rPr>
      </w:pPr>
      <w:r w:rsidRPr="00F37D96">
        <w:rPr>
          <w:rFonts w:ascii="Comic Sans MS" w:hAnsi="Comic Sans MS" w:cs="Tahoma"/>
        </w:rPr>
        <w:t>Please turn over for the conversation!!</w:t>
      </w:r>
    </w:p>
    <w:p w:rsidR="00966121" w:rsidRPr="00F37D96" w:rsidRDefault="00966121" w:rsidP="00966121">
      <w:pPr>
        <w:tabs>
          <w:tab w:val="left" w:pos="3030"/>
        </w:tabs>
        <w:ind w:left="1260" w:hanging="1260"/>
        <w:rPr>
          <w:rFonts w:ascii="Comic Sans MS" w:hAnsi="Comic Sans MS" w:cs="Tahoma"/>
          <w:i/>
        </w:rPr>
      </w:pPr>
      <w:r w:rsidRPr="00F37D96">
        <w:rPr>
          <w:rFonts w:ascii="Comic Sans MS" w:hAnsi="Comic Sans MS" w:cs="Tahoma"/>
          <w:i/>
        </w:rPr>
        <w:t>J</w:t>
      </w:r>
      <w:r w:rsidRPr="00F37D96">
        <w:rPr>
          <w:rFonts w:ascii="Comic Sans MS" w:hAnsi="Comic Sans MS" w:cs="Tahoma"/>
          <w:b/>
          <w:i/>
        </w:rPr>
        <w:t>asmine –</w:t>
      </w:r>
      <w:r w:rsidRPr="00F37D96">
        <w:rPr>
          <w:rFonts w:ascii="Comic Sans MS" w:hAnsi="Comic Sans MS" w:cs="Tahoma"/>
          <w:i/>
        </w:rPr>
        <w:t xml:space="preserve"> “I can’t believe it. I don’t know how I’m going to cope on my own, I can’t sleep or eat”</w:t>
      </w:r>
    </w:p>
    <w:p w:rsidR="00966121" w:rsidRPr="00F37D96" w:rsidRDefault="00966121" w:rsidP="00966121">
      <w:pPr>
        <w:tabs>
          <w:tab w:val="left" w:pos="3030"/>
        </w:tabs>
        <w:ind w:left="1260" w:hanging="1260"/>
        <w:rPr>
          <w:rFonts w:ascii="Comic Sans MS" w:hAnsi="Comic Sans MS" w:cs="Tahoma"/>
          <w:i/>
        </w:rPr>
      </w:pPr>
    </w:p>
    <w:p w:rsidR="00966121" w:rsidRPr="00F37D96" w:rsidRDefault="00966121" w:rsidP="00966121">
      <w:pPr>
        <w:tabs>
          <w:tab w:val="left" w:pos="3030"/>
        </w:tabs>
        <w:ind w:left="1260" w:hanging="1260"/>
        <w:rPr>
          <w:rFonts w:ascii="Comic Sans MS" w:hAnsi="Comic Sans MS" w:cs="Tahoma"/>
          <w:i/>
        </w:rPr>
      </w:pPr>
      <w:r w:rsidRPr="00F37D96">
        <w:rPr>
          <w:rFonts w:ascii="Comic Sans MS" w:hAnsi="Comic Sans MS" w:cs="Tahoma"/>
          <w:b/>
          <w:i/>
        </w:rPr>
        <w:t>Karen – “</w:t>
      </w:r>
      <w:r w:rsidRPr="00F37D96">
        <w:rPr>
          <w:rFonts w:ascii="Comic Sans MS" w:hAnsi="Comic Sans MS" w:cs="Tahoma"/>
          <w:i/>
        </w:rPr>
        <w:t>You must feel awful, it must have been a terrible shock”</w:t>
      </w:r>
    </w:p>
    <w:p w:rsidR="00966121" w:rsidRPr="00F37D96" w:rsidRDefault="00966121" w:rsidP="00966121">
      <w:pPr>
        <w:tabs>
          <w:tab w:val="left" w:pos="3030"/>
        </w:tabs>
        <w:ind w:left="1260" w:hanging="1260"/>
        <w:rPr>
          <w:rFonts w:ascii="Comic Sans MS" w:hAnsi="Comic Sans MS" w:cs="Tahoma"/>
          <w:i/>
        </w:rPr>
      </w:pPr>
    </w:p>
    <w:p w:rsidR="00966121" w:rsidRPr="00F37D96" w:rsidRDefault="00966121" w:rsidP="00966121">
      <w:pPr>
        <w:tabs>
          <w:tab w:val="left" w:pos="3030"/>
        </w:tabs>
        <w:ind w:left="1260" w:hanging="1260"/>
        <w:rPr>
          <w:rFonts w:ascii="Comic Sans MS" w:hAnsi="Comic Sans MS" w:cs="Tahoma"/>
          <w:i/>
        </w:rPr>
      </w:pPr>
      <w:r w:rsidRPr="00F37D96">
        <w:rPr>
          <w:rFonts w:ascii="Comic Sans MS" w:hAnsi="Comic Sans MS" w:cs="Tahoma"/>
          <w:b/>
          <w:i/>
        </w:rPr>
        <w:t>Jasmine</w:t>
      </w:r>
      <w:r w:rsidRPr="00F37D96">
        <w:rPr>
          <w:rFonts w:ascii="Comic Sans MS" w:hAnsi="Comic Sans MS" w:cs="Tahoma"/>
          <w:i/>
        </w:rPr>
        <w:t xml:space="preserve"> – “I’ll say it was – I just feel so anxious. I know I won’t be able to cope.”</w:t>
      </w:r>
    </w:p>
    <w:p w:rsidR="00966121" w:rsidRPr="00F37D96" w:rsidRDefault="00966121" w:rsidP="00966121">
      <w:pPr>
        <w:tabs>
          <w:tab w:val="left" w:pos="3030"/>
        </w:tabs>
        <w:ind w:left="1260" w:hanging="1260"/>
        <w:rPr>
          <w:rFonts w:ascii="Comic Sans MS" w:hAnsi="Comic Sans MS" w:cs="Tahoma"/>
          <w:i/>
        </w:rPr>
      </w:pPr>
    </w:p>
    <w:p w:rsidR="00966121" w:rsidRPr="00F37D96" w:rsidRDefault="00966121" w:rsidP="00966121">
      <w:pPr>
        <w:tabs>
          <w:tab w:val="left" w:pos="3030"/>
        </w:tabs>
        <w:ind w:left="1260" w:hanging="1260"/>
        <w:rPr>
          <w:rFonts w:ascii="Comic Sans MS" w:hAnsi="Comic Sans MS" w:cs="Tahoma"/>
          <w:i/>
        </w:rPr>
      </w:pPr>
      <w:r w:rsidRPr="00F37D96">
        <w:rPr>
          <w:rFonts w:ascii="Comic Sans MS" w:hAnsi="Comic Sans MS" w:cs="Tahoma"/>
          <w:b/>
          <w:i/>
        </w:rPr>
        <w:t xml:space="preserve">Karen </w:t>
      </w:r>
      <w:r w:rsidRPr="00F37D96">
        <w:rPr>
          <w:rFonts w:ascii="Comic Sans MS" w:hAnsi="Comic Sans MS" w:cs="Tahoma"/>
          <w:i/>
        </w:rPr>
        <w:t>– “Can you tell me a little about your life together?”</w:t>
      </w:r>
    </w:p>
    <w:p w:rsidR="00966121" w:rsidRPr="00F37D96" w:rsidRDefault="00966121" w:rsidP="00966121">
      <w:pPr>
        <w:tabs>
          <w:tab w:val="left" w:pos="3030"/>
        </w:tabs>
        <w:ind w:left="1260" w:hanging="1260"/>
        <w:rPr>
          <w:rFonts w:ascii="Comic Sans MS" w:hAnsi="Comic Sans MS" w:cs="Tahoma"/>
        </w:rPr>
      </w:pPr>
    </w:p>
    <w:p w:rsidR="00966121" w:rsidRPr="00F37D96" w:rsidRDefault="00966121" w:rsidP="00966121">
      <w:pPr>
        <w:tabs>
          <w:tab w:val="left" w:pos="3030"/>
        </w:tabs>
        <w:rPr>
          <w:rFonts w:ascii="Comic Sans MS" w:hAnsi="Comic Sans MS" w:cs="Tahoma"/>
          <w:i/>
        </w:rPr>
      </w:pPr>
      <w:r w:rsidRPr="00F37D96">
        <w:rPr>
          <w:rFonts w:ascii="Comic Sans MS" w:hAnsi="Comic Sans MS" w:cs="Tahoma"/>
        </w:rPr>
        <w:t>In this brief example there is no helpful advice Karen can offer. Karen is careful to reflect back what Jasmine has said. This results in a communication cycle in which Jasmine can begin to share her feelings.</w:t>
      </w:r>
    </w:p>
    <w:p w:rsidR="00966121" w:rsidRPr="00F37D96" w:rsidRDefault="00966121" w:rsidP="00966121">
      <w:pPr>
        <w:rPr>
          <w:rFonts w:ascii="Comic Sans MS" w:hAnsi="Comic Sans MS" w:cs="Tahoma"/>
        </w:rPr>
      </w:pPr>
    </w:p>
    <w:p w:rsidR="00966121" w:rsidRPr="00F37D96" w:rsidRDefault="00966121" w:rsidP="00966121">
      <w:pPr>
        <w:rPr>
          <w:rFonts w:ascii="Comic Sans MS" w:hAnsi="Comic Sans MS" w:cs="Tahoma"/>
        </w:rPr>
      </w:pPr>
    </w:p>
    <w:p w:rsidR="00966121" w:rsidRPr="00F37D96" w:rsidRDefault="00966121" w:rsidP="00966121">
      <w:pPr>
        <w:numPr>
          <w:ilvl w:val="0"/>
          <w:numId w:val="4"/>
        </w:numPr>
        <w:tabs>
          <w:tab w:val="left" w:pos="3030"/>
        </w:tabs>
        <w:rPr>
          <w:rFonts w:ascii="Comic Sans MS" w:hAnsi="Comic Sans MS" w:cs="Tahoma"/>
        </w:rPr>
      </w:pPr>
      <w:r w:rsidRPr="00F37D96">
        <w:rPr>
          <w:rFonts w:ascii="Comic Sans MS" w:hAnsi="Comic Sans MS" w:cs="Tahoma"/>
        </w:rPr>
        <w:t>Why is it important for Karen to reflect back what they have understood from the conversation?</w:t>
      </w:r>
    </w:p>
    <w:p w:rsidR="00966121" w:rsidRPr="00F37D96" w:rsidRDefault="00966121" w:rsidP="00966121">
      <w:pPr>
        <w:tabs>
          <w:tab w:val="left" w:pos="3030"/>
        </w:tabs>
        <w:rPr>
          <w:rFonts w:ascii="Comic Sans MS" w:hAnsi="Comic Sans MS" w:cs="Tahoma"/>
        </w:rPr>
      </w:pPr>
    </w:p>
    <w:p w:rsidR="00966121" w:rsidRPr="00F37D96" w:rsidRDefault="00966121" w:rsidP="00966121">
      <w:pPr>
        <w:tabs>
          <w:tab w:val="left" w:pos="3030"/>
        </w:tabs>
        <w:rPr>
          <w:rFonts w:ascii="Comic Sans MS" w:hAnsi="Comic Sans MS" w:cs="Tahoma"/>
        </w:rPr>
      </w:pPr>
    </w:p>
    <w:p w:rsidR="00966121" w:rsidRPr="00F37D96" w:rsidRDefault="00966121" w:rsidP="00966121">
      <w:pPr>
        <w:tabs>
          <w:tab w:val="left" w:pos="3030"/>
        </w:tabs>
        <w:rPr>
          <w:rFonts w:ascii="Comic Sans MS" w:hAnsi="Comic Sans MS" w:cs="Tahoma"/>
        </w:rPr>
      </w:pPr>
    </w:p>
    <w:p w:rsidR="00966121" w:rsidRPr="00F37D96" w:rsidRDefault="00966121" w:rsidP="00966121">
      <w:pPr>
        <w:numPr>
          <w:ilvl w:val="0"/>
          <w:numId w:val="4"/>
        </w:numPr>
        <w:tabs>
          <w:tab w:val="left" w:pos="3030"/>
        </w:tabs>
        <w:rPr>
          <w:rFonts w:ascii="Comic Sans MS" w:hAnsi="Comic Sans MS" w:cs="Tahoma"/>
        </w:rPr>
      </w:pPr>
      <w:r w:rsidRPr="00F37D96">
        <w:rPr>
          <w:rFonts w:ascii="Comic Sans MS" w:hAnsi="Comic Sans MS" w:cs="Tahoma"/>
        </w:rPr>
        <w:t>What might have happened if Karen just said “don’t worry you will better soon, time heals all things”</w:t>
      </w:r>
    </w:p>
    <w:p w:rsidR="00966121" w:rsidRPr="00F37D96" w:rsidRDefault="00966121" w:rsidP="00966121">
      <w:pPr>
        <w:tabs>
          <w:tab w:val="left" w:pos="3030"/>
        </w:tabs>
        <w:rPr>
          <w:rFonts w:ascii="Comic Sans MS" w:hAnsi="Comic Sans MS" w:cs="Tahoma"/>
        </w:rPr>
      </w:pPr>
    </w:p>
    <w:p w:rsidR="00966121" w:rsidRPr="00F37D96" w:rsidRDefault="00966121" w:rsidP="00966121">
      <w:pPr>
        <w:tabs>
          <w:tab w:val="left" w:pos="3030"/>
        </w:tabs>
        <w:rPr>
          <w:rFonts w:ascii="Comic Sans MS" w:hAnsi="Comic Sans MS" w:cs="Tahoma"/>
        </w:rPr>
      </w:pPr>
      <w:r w:rsidRPr="00F37D96">
        <w:rPr>
          <w:rFonts w:ascii="Comic Sans MS" w:hAnsi="Comic Sans MS" w:cs="Tahoma"/>
        </w:rPr>
        <w:t xml:space="preserve"> </w:t>
      </w:r>
    </w:p>
    <w:p w:rsidR="00966121" w:rsidRPr="00F37D96" w:rsidRDefault="00966121" w:rsidP="00966121">
      <w:pPr>
        <w:tabs>
          <w:tab w:val="left" w:pos="3030"/>
        </w:tabs>
        <w:rPr>
          <w:rFonts w:ascii="Comic Sans MS" w:hAnsi="Comic Sans MS" w:cs="Tahoma"/>
        </w:rPr>
      </w:pPr>
    </w:p>
    <w:p w:rsidR="00966121" w:rsidRPr="00F37D96" w:rsidRDefault="00966121" w:rsidP="00966121">
      <w:pPr>
        <w:numPr>
          <w:ilvl w:val="0"/>
          <w:numId w:val="4"/>
        </w:numPr>
        <w:tabs>
          <w:tab w:val="left" w:pos="3030"/>
        </w:tabs>
        <w:rPr>
          <w:rFonts w:ascii="Comic Sans MS" w:hAnsi="Comic Sans MS" w:cs="Tahoma"/>
        </w:rPr>
      </w:pPr>
      <w:r w:rsidRPr="00F37D96">
        <w:rPr>
          <w:rFonts w:ascii="Comic Sans MS" w:hAnsi="Comic Sans MS" w:cs="Tahoma"/>
        </w:rPr>
        <w:t>How can understanding the communication cycle help professionals in similar health and social care settings?</w:t>
      </w:r>
    </w:p>
    <w:p w:rsidR="00966121" w:rsidRPr="00F37D96" w:rsidRDefault="00966121" w:rsidP="00966121">
      <w:pPr>
        <w:tabs>
          <w:tab w:val="left" w:pos="2925"/>
        </w:tabs>
        <w:rPr>
          <w:rFonts w:ascii="Comic Sans MS" w:hAnsi="Comic Sans MS" w:cs="Tahoma"/>
          <w:sz w:val="20"/>
          <w:szCs w:val="20"/>
        </w:rPr>
      </w:pPr>
    </w:p>
    <w:p w:rsidR="00966121" w:rsidRPr="00F37D96" w:rsidRDefault="00966121" w:rsidP="00966121">
      <w:pPr>
        <w:tabs>
          <w:tab w:val="left" w:pos="2925"/>
        </w:tabs>
        <w:rPr>
          <w:rFonts w:ascii="Comic Sans MS" w:hAnsi="Comic Sans MS" w:cs="Tahoma"/>
          <w:sz w:val="20"/>
          <w:szCs w:val="20"/>
        </w:rPr>
      </w:pPr>
    </w:p>
    <w:p w:rsidR="00966121" w:rsidRPr="00F37D96" w:rsidRDefault="00966121" w:rsidP="00966121">
      <w:pPr>
        <w:tabs>
          <w:tab w:val="left" w:pos="2925"/>
        </w:tabs>
        <w:rPr>
          <w:rFonts w:ascii="Comic Sans MS" w:hAnsi="Comic Sans MS" w:cs="Tahoma"/>
          <w:sz w:val="20"/>
          <w:szCs w:val="20"/>
        </w:rPr>
      </w:pPr>
    </w:p>
    <w:p w:rsidR="00966121" w:rsidRPr="00F37D96" w:rsidRDefault="00966121" w:rsidP="00966121">
      <w:pPr>
        <w:tabs>
          <w:tab w:val="left" w:pos="2925"/>
        </w:tabs>
        <w:rPr>
          <w:rFonts w:ascii="Comic Sans MS" w:hAnsi="Comic Sans MS" w:cs="Tahoma"/>
          <w:sz w:val="20"/>
          <w:szCs w:val="20"/>
        </w:rPr>
      </w:pPr>
    </w:p>
    <w:p w:rsidR="00966121" w:rsidRPr="00F37D96" w:rsidRDefault="00966121" w:rsidP="00966121">
      <w:pPr>
        <w:tabs>
          <w:tab w:val="left" w:pos="2925"/>
        </w:tabs>
        <w:rPr>
          <w:rFonts w:ascii="Comic Sans MS" w:hAnsi="Comic Sans MS" w:cs="Tahoma"/>
          <w:sz w:val="20"/>
          <w:szCs w:val="20"/>
        </w:rPr>
      </w:pPr>
    </w:p>
    <w:p w:rsidR="00966121" w:rsidRPr="00F37D96" w:rsidRDefault="00966121" w:rsidP="00966121">
      <w:pPr>
        <w:tabs>
          <w:tab w:val="left" w:pos="2925"/>
        </w:tabs>
        <w:rPr>
          <w:rFonts w:ascii="Comic Sans MS" w:hAnsi="Comic Sans MS" w:cs="Tahoma"/>
          <w:sz w:val="20"/>
          <w:szCs w:val="20"/>
        </w:rPr>
      </w:pPr>
    </w:p>
    <w:p w:rsidR="00966121" w:rsidRPr="00F37D96" w:rsidRDefault="00966121" w:rsidP="00966121">
      <w:pPr>
        <w:tabs>
          <w:tab w:val="left" w:pos="2925"/>
        </w:tabs>
        <w:rPr>
          <w:rFonts w:ascii="Comic Sans MS" w:hAnsi="Comic Sans MS" w:cs="Tahoma"/>
          <w:sz w:val="28"/>
          <w:szCs w:val="28"/>
        </w:rPr>
      </w:pPr>
      <w:r w:rsidRPr="00F37D96">
        <w:rPr>
          <w:rFonts w:ascii="Comic Sans MS" w:hAnsi="Comic Sans MS" w:cs="Tahoma"/>
          <w:sz w:val="28"/>
          <w:szCs w:val="28"/>
        </w:rPr>
        <w:t>Referencing:</w:t>
      </w:r>
    </w:p>
    <w:p w:rsidR="00966121" w:rsidRPr="00F37D96" w:rsidRDefault="00966121" w:rsidP="00966121">
      <w:pPr>
        <w:tabs>
          <w:tab w:val="left" w:pos="2925"/>
        </w:tabs>
        <w:rPr>
          <w:rFonts w:ascii="Comic Sans MS" w:hAnsi="Comic Sans MS" w:cs="Tahoma"/>
          <w:sz w:val="28"/>
          <w:szCs w:val="28"/>
        </w:rPr>
      </w:pPr>
      <w:r w:rsidRPr="00F37D96">
        <w:rPr>
          <w:rFonts w:ascii="Comic Sans MS" w:hAnsi="Comic Sans MS" w:cs="Tahoma"/>
          <w:sz w:val="28"/>
          <w:szCs w:val="28"/>
        </w:rPr>
        <w:t xml:space="preserve">Team Building Company (2011) “more on forming, storming, norming and performing” URL </w:t>
      </w:r>
      <w:hyperlink r:id="rId12" w:history="1">
        <w:r w:rsidRPr="00F37D96">
          <w:rPr>
            <w:rStyle w:val="Hyperlink"/>
            <w:rFonts w:ascii="Comic Sans MS" w:hAnsi="Comic Sans MS" w:cs="Tahoma"/>
            <w:sz w:val="28"/>
            <w:szCs w:val="28"/>
          </w:rPr>
          <w:t>http://www.teambuilding.co.uk/more_forming_storming_norming_performing.html</w:t>
        </w:r>
      </w:hyperlink>
      <w:r w:rsidRPr="00F37D96">
        <w:rPr>
          <w:rFonts w:ascii="Comic Sans MS" w:hAnsi="Comic Sans MS" w:cs="Tahoma"/>
          <w:sz w:val="28"/>
          <w:szCs w:val="28"/>
        </w:rPr>
        <w:t xml:space="preserve"> accessed on 07/07/2011</w:t>
      </w:r>
    </w:p>
    <w:p w:rsidR="00966121" w:rsidRPr="00F37D96" w:rsidRDefault="00966121" w:rsidP="00966121">
      <w:pPr>
        <w:tabs>
          <w:tab w:val="left" w:pos="2925"/>
        </w:tabs>
        <w:rPr>
          <w:rFonts w:ascii="Comic Sans MS" w:hAnsi="Comic Sans MS" w:cs="Tahoma"/>
          <w:sz w:val="20"/>
          <w:szCs w:val="20"/>
        </w:rPr>
      </w:pPr>
    </w:p>
    <w:p w:rsidR="00966121" w:rsidRPr="00F37D96" w:rsidRDefault="00966121" w:rsidP="00966121">
      <w:pPr>
        <w:tabs>
          <w:tab w:val="left" w:pos="2925"/>
        </w:tabs>
        <w:rPr>
          <w:rFonts w:ascii="Comic Sans MS" w:hAnsi="Comic Sans MS" w:cs="Tahoma"/>
          <w:sz w:val="20"/>
          <w:szCs w:val="20"/>
        </w:rPr>
      </w:pPr>
    </w:p>
    <w:p w:rsidR="00297917" w:rsidRPr="00F37D96" w:rsidRDefault="00297917">
      <w:pPr>
        <w:rPr>
          <w:rFonts w:ascii="Comic Sans MS" w:hAnsi="Comic Sans MS"/>
        </w:rPr>
      </w:pPr>
    </w:p>
    <w:sectPr w:rsidR="00297917" w:rsidRPr="00F37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BFA"/>
    <w:multiLevelType w:val="hybridMultilevel"/>
    <w:tmpl w:val="46FC9C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4C443F"/>
    <w:multiLevelType w:val="hybridMultilevel"/>
    <w:tmpl w:val="DA7C7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7964C0"/>
    <w:multiLevelType w:val="hybridMultilevel"/>
    <w:tmpl w:val="C33A3ABE"/>
    <w:lvl w:ilvl="0" w:tplc="244A76B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64B422E9"/>
    <w:multiLevelType w:val="hybridMultilevel"/>
    <w:tmpl w:val="A114F9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744C38"/>
    <w:multiLevelType w:val="hybridMultilevel"/>
    <w:tmpl w:val="2EA850F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1"/>
    <w:rsid w:val="00211576"/>
    <w:rsid w:val="00265242"/>
    <w:rsid w:val="00297917"/>
    <w:rsid w:val="004D2663"/>
    <w:rsid w:val="00834838"/>
    <w:rsid w:val="0091631F"/>
    <w:rsid w:val="00966121"/>
    <w:rsid w:val="00A007C3"/>
    <w:rsid w:val="00A0140A"/>
    <w:rsid w:val="00D3088A"/>
    <w:rsid w:val="00D84345"/>
    <w:rsid w:val="00DE12D5"/>
    <w:rsid w:val="00E61B29"/>
    <w:rsid w:val="00F3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B8149-9D54-4D37-82DD-0177AE3C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1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6121"/>
    <w:rPr>
      <w:color w:val="0000FF"/>
      <w:u w:val="single"/>
    </w:rPr>
  </w:style>
  <w:style w:type="paragraph" w:styleId="NormalWeb">
    <w:name w:val="Normal (Web)"/>
    <w:basedOn w:val="Normal"/>
    <w:rsid w:val="00966121"/>
    <w:pPr>
      <w:spacing w:line="336" w:lineRule="atLeast"/>
    </w:pPr>
    <w:rPr>
      <w:rFonts w:ascii="Verdana" w:hAnsi="Verdana"/>
    </w:rPr>
  </w:style>
  <w:style w:type="character" w:customStyle="1" w:styleId="apple-converted-space">
    <w:name w:val="apple-converted-space"/>
    <w:basedOn w:val="DefaultParagraphFont"/>
    <w:rsid w:val="00966121"/>
  </w:style>
  <w:style w:type="paragraph" w:styleId="ListParagraph">
    <w:name w:val="List Paragraph"/>
    <w:basedOn w:val="Normal"/>
    <w:uiPriority w:val="34"/>
    <w:qFormat/>
    <w:rsid w:val="00A00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www.teambuilding.co.uk/more_forming_storming_norming_perform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03%20Cartoons%20(roughs)/04.jpg" TargetMode="External"/><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www.teambuilding.co.uk/motiva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1116</Words>
  <Characters>6365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build</dc:creator>
  <cp:lastModifiedBy>Ann Hodson</cp:lastModifiedBy>
  <cp:revision>2</cp:revision>
  <dcterms:created xsi:type="dcterms:W3CDTF">2016-09-21T07:14:00Z</dcterms:created>
  <dcterms:modified xsi:type="dcterms:W3CDTF">2016-09-21T07:14:00Z</dcterms:modified>
</cp:coreProperties>
</file>