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9C" w:rsidRDefault="000A609C" w:rsidP="000A609C">
      <w:pPr>
        <w:shd w:val="clear" w:color="auto" w:fill="FFFFFF"/>
        <w:spacing w:after="0" w:line="240" w:lineRule="auto"/>
        <w:textAlignment w:val="top"/>
        <w:outlineLvl w:val="0"/>
        <w:rPr>
          <w:rFonts w:ascii="Arial" w:eastAsia="Times New Roman" w:hAnsi="Arial" w:cs="Arial"/>
          <w:b/>
          <w:bCs/>
          <w:color w:val="231F20"/>
          <w:kern w:val="36"/>
          <w:sz w:val="48"/>
          <w:szCs w:val="48"/>
          <w:lang w:eastAsia="en-GB"/>
        </w:rPr>
      </w:pPr>
      <w:r w:rsidRPr="000A609C">
        <w:rPr>
          <w:rFonts w:ascii="Arial" w:eastAsia="Times New Roman" w:hAnsi="Arial" w:cs="Arial"/>
          <w:b/>
          <w:bCs/>
          <w:color w:val="231F20"/>
          <w:kern w:val="36"/>
          <w:sz w:val="48"/>
          <w:szCs w:val="48"/>
          <w:lang w:eastAsia="en-GB"/>
        </w:rPr>
        <w:t>Language and structure</w:t>
      </w:r>
      <w:bookmarkStart w:id="0" w:name="_GoBack"/>
      <w:bookmarkEnd w:id="0"/>
    </w:p>
    <w:p w:rsidR="000A609C" w:rsidRDefault="000A609C" w:rsidP="000A609C">
      <w:pPr>
        <w:shd w:val="clear" w:color="auto" w:fill="FFFFFF"/>
        <w:spacing w:after="0" w:line="240" w:lineRule="auto"/>
        <w:textAlignment w:val="top"/>
        <w:outlineLvl w:val="0"/>
        <w:rPr>
          <w:rFonts w:ascii="Arial" w:eastAsia="Times New Roman" w:hAnsi="Arial" w:cs="Arial"/>
          <w:b/>
          <w:bCs/>
          <w:color w:val="231F20"/>
          <w:kern w:val="36"/>
          <w:sz w:val="48"/>
          <w:szCs w:val="48"/>
          <w:lang w:eastAsia="en-GB"/>
        </w:rPr>
      </w:pPr>
      <w:r>
        <w:rPr>
          <w:noProof/>
        </w:rPr>
        <w:drawing>
          <wp:anchor distT="0" distB="0" distL="114300" distR="114300" simplePos="0" relativeHeight="251658240" behindDoc="1" locked="0" layoutInCell="1" allowOverlap="1" wp14:anchorId="74D03C18">
            <wp:simplePos x="0" y="0"/>
            <wp:positionH relativeFrom="margin">
              <wp:align>left</wp:align>
            </wp:positionH>
            <wp:positionV relativeFrom="paragraph">
              <wp:posOffset>354330</wp:posOffset>
            </wp:positionV>
            <wp:extent cx="3792855" cy="1847850"/>
            <wp:effectExtent l="0" t="0" r="0" b="0"/>
            <wp:wrapTight wrapText="bothSides">
              <wp:wrapPolygon edited="0">
                <wp:start x="0" y="0"/>
                <wp:lineTo x="0" y="21377"/>
                <wp:lineTo x="21481" y="21377"/>
                <wp:lineTo x="214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92855" cy="1847850"/>
                    </a:xfrm>
                    <a:prstGeom prst="rect">
                      <a:avLst/>
                    </a:prstGeom>
                  </pic:spPr>
                </pic:pic>
              </a:graphicData>
            </a:graphic>
            <wp14:sizeRelH relativeFrom="margin">
              <wp14:pctWidth>0</wp14:pctWidth>
            </wp14:sizeRelH>
            <wp14:sizeRelV relativeFrom="margin">
              <wp14:pctHeight>0</wp14:pctHeight>
            </wp14:sizeRelV>
          </wp:anchor>
        </w:drawing>
      </w:r>
    </w:p>
    <w:p w:rsidR="000A609C" w:rsidRPr="000A609C" w:rsidRDefault="000A609C" w:rsidP="000A609C">
      <w:pPr>
        <w:shd w:val="clear" w:color="auto" w:fill="FFFFFF"/>
        <w:spacing w:after="0" w:line="240" w:lineRule="auto"/>
        <w:textAlignment w:val="top"/>
        <w:outlineLvl w:val="0"/>
        <w:rPr>
          <w:rFonts w:ascii="Arial" w:eastAsia="Times New Roman" w:hAnsi="Arial" w:cs="Arial"/>
          <w:b/>
          <w:bCs/>
          <w:color w:val="231F20"/>
          <w:kern w:val="36"/>
          <w:sz w:val="48"/>
          <w:szCs w:val="48"/>
          <w:lang w:eastAsia="en-GB"/>
        </w:rPr>
      </w:pPr>
    </w:p>
    <w:p w:rsidR="006B102B" w:rsidRPr="000A609C" w:rsidRDefault="000A609C">
      <w:pPr>
        <w:rPr>
          <w:rFonts w:cstheme="minorHAnsi"/>
          <w:color w:val="000000"/>
          <w:sz w:val="21"/>
          <w:szCs w:val="21"/>
          <w:shd w:val="clear" w:color="auto" w:fill="EAEAEA"/>
        </w:rPr>
      </w:pPr>
      <w:r w:rsidRPr="000A609C">
        <w:rPr>
          <w:rFonts w:cstheme="minorHAnsi"/>
          <w:color w:val="000000"/>
          <w:sz w:val="21"/>
          <w:szCs w:val="21"/>
          <w:shd w:val="clear" w:color="auto" w:fill="EAEAEA"/>
        </w:rPr>
        <w:t>Example of a simile from The Hunger Games, Suzanne Collins</w:t>
      </w:r>
    </w:p>
    <w:p w:rsidR="000A609C" w:rsidRDefault="000A609C"/>
    <w:p w:rsidR="000A609C" w:rsidRDefault="000A609C"/>
    <w:p w:rsidR="000A609C" w:rsidRDefault="000A609C"/>
    <w:p w:rsidR="000A609C" w:rsidRDefault="000A609C" w:rsidP="000A609C">
      <w:pPr>
        <w:pStyle w:val="NormalWeb"/>
        <w:spacing w:before="0" w:beforeAutospacing="0" w:after="240" w:afterAutospacing="0"/>
        <w:rPr>
          <w:rFonts w:asciiTheme="minorHAnsi" w:hAnsiTheme="minorHAnsi" w:cstheme="minorHAnsi"/>
          <w:color w:val="231F20"/>
          <w:sz w:val="20"/>
          <w:szCs w:val="20"/>
        </w:rPr>
      </w:pPr>
    </w:p>
    <w:p w:rsidR="000A609C" w:rsidRDefault="000A609C" w:rsidP="000A609C">
      <w:pPr>
        <w:pStyle w:val="NormalWeb"/>
        <w:spacing w:before="0" w:beforeAutospacing="0" w:after="240" w:afterAutospacing="0"/>
        <w:rPr>
          <w:rFonts w:asciiTheme="minorHAnsi" w:hAnsiTheme="minorHAnsi" w:cstheme="minorHAnsi"/>
          <w:color w:val="231F20"/>
          <w:sz w:val="20"/>
          <w:szCs w:val="20"/>
        </w:rPr>
      </w:pPr>
    </w:p>
    <w:p w:rsidR="000A609C" w:rsidRPr="000A609C" w:rsidRDefault="000A609C" w:rsidP="000A609C">
      <w:pPr>
        <w:pStyle w:val="NormalWeb"/>
        <w:spacing w:before="0" w:beforeAutospacing="0" w:after="240" w:afterAutospacing="0"/>
        <w:rPr>
          <w:rFonts w:asciiTheme="minorHAnsi" w:hAnsiTheme="minorHAnsi" w:cstheme="minorHAnsi"/>
          <w:color w:val="231F20"/>
          <w:sz w:val="20"/>
          <w:szCs w:val="20"/>
        </w:rPr>
      </w:pPr>
      <w:r w:rsidRPr="000A609C">
        <w:rPr>
          <w:rFonts w:asciiTheme="minorHAnsi" w:hAnsiTheme="minorHAnsi" w:cstheme="minorHAnsi"/>
          <w:color w:val="231F20"/>
          <w:sz w:val="20"/>
          <w:szCs w:val="20"/>
        </w:rPr>
        <w:t xml:space="preserve">When talking about language in prose fiction, there are </w:t>
      </w:r>
      <w:proofErr w:type="gramStart"/>
      <w:r w:rsidRPr="000A609C">
        <w:rPr>
          <w:rFonts w:asciiTheme="minorHAnsi" w:hAnsiTheme="minorHAnsi" w:cstheme="minorHAnsi"/>
          <w:color w:val="231F20"/>
          <w:sz w:val="20"/>
          <w:szCs w:val="20"/>
        </w:rPr>
        <w:t>a number of</w:t>
      </w:r>
      <w:proofErr w:type="gramEnd"/>
      <w:r w:rsidRPr="000A609C">
        <w:rPr>
          <w:rFonts w:asciiTheme="minorHAnsi" w:hAnsiTheme="minorHAnsi" w:cstheme="minorHAnsi"/>
          <w:color w:val="231F20"/>
          <w:sz w:val="20"/>
          <w:szCs w:val="20"/>
        </w:rPr>
        <w:t xml:space="preserve"> things you could look for:</w:t>
      </w:r>
    </w:p>
    <w:p w:rsidR="000A609C" w:rsidRPr="000A609C" w:rsidRDefault="000A609C" w:rsidP="000A609C">
      <w:pPr>
        <w:numPr>
          <w:ilvl w:val="0"/>
          <w:numId w:val="1"/>
        </w:numPr>
        <w:spacing w:before="100" w:beforeAutospacing="1" w:after="120" w:line="240" w:lineRule="auto"/>
        <w:ind w:left="240"/>
        <w:rPr>
          <w:rFonts w:cstheme="minorHAnsi"/>
          <w:color w:val="231F20"/>
          <w:sz w:val="20"/>
          <w:szCs w:val="20"/>
        </w:rPr>
      </w:pPr>
      <w:r w:rsidRPr="000A609C">
        <w:rPr>
          <w:rFonts w:cstheme="minorHAnsi"/>
          <w:color w:val="231F20"/>
          <w:sz w:val="20"/>
          <w:szCs w:val="20"/>
        </w:rPr>
        <w:t>literary techniques, for example similes and metaphors</w:t>
      </w:r>
    </w:p>
    <w:p w:rsidR="000A609C" w:rsidRPr="000A609C" w:rsidRDefault="000A609C" w:rsidP="000A609C">
      <w:pPr>
        <w:numPr>
          <w:ilvl w:val="0"/>
          <w:numId w:val="1"/>
        </w:numPr>
        <w:spacing w:before="100" w:beforeAutospacing="1" w:after="120" w:line="240" w:lineRule="auto"/>
        <w:ind w:left="240"/>
        <w:rPr>
          <w:rFonts w:cstheme="minorHAnsi"/>
          <w:color w:val="231F20"/>
          <w:sz w:val="20"/>
          <w:szCs w:val="20"/>
        </w:rPr>
      </w:pPr>
      <w:r w:rsidRPr="000A609C">
        <w:rPr>
          <w:rFonts w:cstheme="minorHAnsi"/>
          <w:color w:val="231F20"/>
          <w:sz w:val="20"/>
          <w:szCs w:val="20"/>
        </w:rPr>
        <w:t>other language techniques, for example emotive language, hyperbole or terms of address</w:t>
      </w:r>
    </w:p>
    <w:p w:rsidR="000A609C" w:rsidRPr="000A609C" w:rsidRDefault="000A609C" w:rsidP="000A609C">
      <w:pPr>
        <w:numPr>
          <w:ilvl w:val="0"/>
          <w:numId w:val="1"/>
        </w:numPr>
        <w:spacing w:before="100" w:beforeAutospacing="1" w:after="120" w:line="240" w:lineRule="auto"/>
        <w:ind w:left="240"/>
        <w:rPr>
          <w:rFonts w:cstheme="minorHAnsi"/>
          <w:color w:val="231F20"/>
          <w:sz w:val="20"/>
          <w:szCs w:val="20"/>
        </w:rPr>
      </w:pPr>
      <w:r w:rsidRPr="000A609C">
        <w:rPr>
          <w:rFonts w:cstheme="minorHAnsi"/>
          <w:color w:val="231F20"/>
          <w:sz w:val="20"/>
          <w:szCs w:val="20"/>
        </w:rPr>
        <w:t xml:space="preserve">connotations of </w:t>
      </w:r>
      <w:proofErr w:type="gramStart"/>
      <w:r w:rsidRPr="000A609C">
        <w:rPr>
          <w:rFonts w:cstheme="minorHAnsi"/>
          <w:color w:val="231F20"/>
          <w:sz w:val="20"/>
          <w:szCs w:val="20"/>
        </w:rPr>
        <w:t>particular word</w:t>
      </w:r>
      <w:proofErr w:type="gramEnd"/>
      <w:r w:rsidRPr="000A609C">
        <w:rPr>
          <w:rFonts w:cstheme="minorHAnsi"/>
          <w:color w:val="231F20"/>
          <w:sz w:val="20"/>
          <w:szCs w:val="20"/>
        </w:rPr>
        <w:t xml:space="preserve"> choices</w:t>
      </w:r>
    </w:p>
    <w:p w:rsidR="000A609C" w:rsidRPr="000A609C" w:rsidRDefault="000A609C" w:rsidP="000A609C">
      <w:pPr>
        <w:numPr>
          <w:ilvl w:val="0"/>
          <w:numId w:val="1"/>
        </w:numPr>
        <w:spacing w:before="100" w:beforeAutospacing="1" w:after="120" w:line="240" w:lineRule="auto"/>
        <w:ind w:left="240"/>
        <w:rPr>
          <w:rFonts w:cstheme="minorHAnsi"/>
          <w:color w:val="231F20"/>
          <w:sz w:val="20"/>
          <w:szCs w:val="20"/>
        </w:rPr>
      </w:pPr>
      <w:r w:rsidRPr="000A609C">
        <w:rPr>
          <w:rFonts w:cstheme="minorHAnsi"/>
          <w:color w:val="231F20"/>
          <w:sz w:val="20"/>
          <w:szCs w:val="20"/>
        </w:rPr>
        <w:t>language choices within dialogue, for instance if dialect is used to reveal more about a character</w:t>
      </w:r>
    </w:p>
    <w:p w:rsidR="000A609C" w:rsidRPr="000A609C" w:rsidRDefault="000A609C" w:rsidP="000A609C">
      <w:pPr>
        <w:numPr>
          <w:ilvl w:val="0"/>
          <w:numId w:val="1"/>
        </w:numPr>
        <w:spacing w:before="100" w:beforeAutospacing="1" w:after="120" w:line="240" w:lineRule="auto"/>
        <w:ind w:left="240"/>
        <w:rPr>
          <w:rFonts w:cstheme="minorHAnsi"/>
          <w:color w:val="231F20"/>
          <w:sz w:val="20"/>
          <w:szCs w:val="20"/>
        </w:rPr>
      </w:pPr>
      <w:r w:rsidRPr="000A609C">
        <w:rPr>
          <w:rFonts w:cstheme="minorHAnsi"/>
          <w:color w:val="231F20"/>
          <w:sz w:val="20"/>
          <w:szCs w:val="20"/>
        </w:rPr>
        <w:t>types of words used in the text, for example adjectives, nouns, verbs, adverbs</w:t>
      </w:r>
    </w:p>
    <w:p w:rsidR="000A609C" w:rsidRPr="000A609C" w:rsidRDefault="000A609C" w:rsidP="000A609C">
      <w:pPr>
        <w:pStyle w:val="NormalWeb"/>
        <w:spacing w:before="0" w:beforeAutospacing="0" w:after="240" w:afterAutospacing="0"/>
        <w:rPr>
          <w:rFonts w:asciiTheme="minorHAnsi" w:hAnsiTheme="minorHAnsi" w:cstheme="minorHAnsi"/>
          <w:color w:val="231F20"/>
          <w:sz w:val="20"/>
          <w:szCs w:val="20"/>
        </w:rPr>
      </w:pPr>
      <w:r w:rsidRPr="000A609C">
        <w:rPr>
          <w:rFonts w:asciiTheme="minorHAnsi" w:hAnsiTheme="minorHAnsi" w:cstheme="minorHAnsi"/>
          <w:color w:val="231F20"/>
          <w:sz w:val="20"/>
          <w:szCs w:val="20"/>
        </w:rPr>
        <w:t>Many words can be understood in different ways:</w:t>
      </w:r>
    </w:p>
    <w:p w:rsidR="000A609C" w:rsidRPr="000A609C" w:rsidRDefault="000A609C" w:rsidP="000A609C">
      <w:pPr>
        <w:numPr>
          <w:ilvl w:val="0"/>
          <w:numId w:val="2"/>
        </w:numPr>
        <w:spacing w:before="100" w:beforeAutospacing="1" w:after="120" w:line="240" w:lineRule="auto"/>
        <w:ind w:left="240"/>
        <w:rPr>
          <w:rFonts w:cstheme="minorHAnsi"/>
          <w:color w:val="231F20"/>
          <w:sz w:val="20"/>
          <w:szCs w:val="20"/>
        </w:rPr>
      </w:pPr>
      <w:r w:rsidRPr="000A609C">
        <w:rPr>
          <w:rStyle w:val="Strong"/>
          <w:rFonts w:cstheme="minorHAnsi"/>
          <w:color w:val="231F20"/>
          <w:sz w:val="20"/>
          <w:szCs w:val="20"/>
        </w:rPr>
        <w:t>denotations</w:t>
      </w:r>
      <w:r w:rsidRPr="000A609C">
        <w:rPr>
          <w:rFonts w:cstheme="minorHAnsi"/>
          <w:color w:val="231F20"/>
          <w:sz w:val="20"/>
          <w:szCs w:val="20"/>
        </w:rPr>
        <w:t> - their dictionary meaning</w:t>
      </w:r>
    </w:p>
    <w:p w:rsidR="000A609C" w:rsidRPr="000A609C" w:rsidRDefault="000A609C" w:rsidP="000A609C">
      <w:pPr>
        <w:numPr>
          <w:ilvl w:val="0"/>
          <w:numId w:val="2"/>
        </w:numPr>
        <w:spacing w:before="100" w:beforeAutospacing="1" w:after="120" w:line="240" w:lineRule="auto"/>
        <w:ind w:left="240"/>
        <w:rPr>
          <w:rFonts w:cstheme="minorHAnsi"/>
          <w:color w:val="231F20"/>
          <w:sz w:val="20"/>
          <w:szCs w:val="20"/>
        </w:rPr>
      </w:pPr>
      <w:r w:rsidRPr="000A609C">
        <w:rPr>
          <w:rStyle w:val="Strong"/>
          <w:rFonts w:cstheme="minorHAnsi"/>
          <w:color w:val="231F20"/>
          <w:sz w:val="20"/>
          <w:szCs w:val="20"/>
        </w:rPr>
        <w:t>connotations</w:t>
      </w:r>
      <w:r w:rsidRPr="000A609C">
        <w:rPr>
          <w:rFonts w:cstheme="minorHAnsi"/>
          <w:color w:val="231F20"/>
          <w:sz w:val="20"/>
          <w:szCs w:val="20"/>
        </w:rPr>
        <w:t> - the ideas they link to</w:t>
      </w:r>
    </w:p>
    <w:p w:rsidR="000A609C" w:rsidRPr="000A609C" w:rsidRDefault="000A609C" w:rsidP="000A609C">
      <w:pPr>
        <w:pStyle w:val="NormalWeb"/>
        <w:spacing w:before="0" w:beforeAutospacing="0" w:after="240" w:afterAutospacing="0"/>
        <w:rPr>
          <w:rFonts w:asciiTheme="minorHAnsi" w:hAnsiTheme="minorHAnsi" w:cstheme="minorHAnsi"/>
          <w:color w:val="231F20"/>
          <w:sz w:val="20"/>
          <w:szCs w:val="20"/>
        </w:rPr>
      </w:pPr>
      <w:r w:rsidRPr="000A609C">
        <w:rPr>
          <w:rFonts w:asciiTheme="minorHAnsi" w:hAnsiTheme="minorHAnsi" w:cstheme="minorHAnsi"/>
          <w:color w:val="231F20"/>
          <w:sz w:val="20"/>
          <w:szCs w:val="20"/>
        </w:rPr>
        <w:t>For example, the word 'desk' literally denotes a table, but it has connotations of work and study.</w:t>
      </w:r>
    </w:p>
    <w:p w:rsidR="000A609C" w:rsidRPr="000A609C" w:rsidRDefault="000A609C" w:rsidP="000A609C">
      <w:pPr>
        <w:pStyle w:val="NormalWeb"/>
        <w:spacing w:before="0" w:beforeAutospacing="0" w:after="240" w:afterAutospacing="0"/>
        <w:rPr>
          <w:rFonts w:asciiTheme="minorHAnsi" w:hAnsiTheme="minorHAnsi" w:cstheme="minorHAnsi"/>
          <w:color w:val="231F20"/>
          <w:sz w:val="20"/>
          <w:szCs w:val="20"/>
        </w:rPr>
      </w:pPr>
      <w:r w:rsidRPr="000A609C">
        <w:rPr>
          <w:rFonts w:asciiTheme="minorHAnsi" w:hAnsiTheme="minorHAnsi" w:cstheme="minorHAnsi"/>
          <w:color w:val="231F20"/>
          <w:sz w:val="20"/>
          <w:szCs w:val="20"/>
        </w:rPr>
        <w:t xml:space="preserve">Words can reveal a theme, such as death or love, or create a </w:t>
      </w:r>
      <w:proofErr w:type="gramStart"/>
      <w:r w:rsidRPr="000A609C">
        <w:rPr>
          <w:rFonts w:asciiTheme="minorHAnsi" w:hAnsiTheme="minorHAnsi" w:cstheme="minorHAnsi"/>
          <w:color w:val="231F20"/>
          <w:sz w:val="20"/>
          <w:szCs w:val="20"/>
        </w:rPr>
        <w:t>particular mood</w:t>
      </w:r>
      <w:proofErr w:type="gramEnd"/>
      <w:r w:rsidRPr="000A609C">
        <w:rPr>
          <w:rFonts w:asciiTheme="minorHAnsi" w:hAnsiTheme="minorHAnsi" w:cstheme="minorHAnsi"/>
          <w:color w:val="231F20"/>
          <w:sz w:val="20"/>
          <w:szCs w:val="20"/>
        </w:rPr>
        <w:t xml:space="preserve"> in a section of the narrative.</w:t>
      </w:r>
    </w:p>
    <w:p w:rsidR="000A609C" w:rsidRPr="000A609C" w:rsidRDefault="000A609C" w:rsidP="000A609C">
      <w:pPr>
        <w:pStyle w:val="Heading2"/>
        <w:spacing w:before="0" w:after="240"/>
        <w:rPr>
          <w:rFonts w:asciiTheme="minorHAnsi" w:hAnsiTheme="minorHAnsi" w:cstheme="minorHAnsi"/>
          <w:color w:val="231F20"/>
          <w:sz w:val="20"/>
          <w:szCs w:val="20"/>
        </w:rPr>
      </w:pPr>
      <w:r w:rsidRPr="000A609C">
        <w:rPr>
          <w:rFonts w:asciiTheme="minorHAnsi" w:hAnsiTheme="minorHAnsi" w:cstheme="minorHAnsi"/>
          <w:color w:val="231F20"/>
          <w:sz w:val="20"/>
          <w:szCs w:val="20"/>
        </w:rPr>
        <w:t>Patterns in language</w:t>
      </w:r>
    </w:p>
    <w:p w:rsidR="000A609C" w:rsidRPr="000A609C" w:rsidRDefault="000A609C" w:rsidP="000A609C">
      <w:pPr>
        <w:pStyle w:val="NormalWeb"/>
        <w:spacing w:before="0" w:beforeAutospacing="0" w:after="240" w:afterAutospacing="0"/>
        <w:rPr>
          <w:rFonts w:asciiTheme="minorHAnsi" w:hAnsiTheme="minorHAnsi" w:cstheme="minorHAnsi"/>
          <w:color w:val="231F20"/>
          <w:sz w:val="20"/>
          <w:szCs w:val="20"/>
        </w:rPr>
      </w:pPr>
      <w:r w:rsidRPr="000A609C">
        <w:rPr>
          <w:rFonts w:asciiTheme="minorHAnsi" w:hAnsiTheme="minorHAnsi" w:cstheme="minorHAnsi"/>
          <w:color w:val="231F20"/>
          <w:sz w:val="20"/>
          <w:szCs w:val="20"/>
        </w:rPr>
        <w:t>It’s useful to look for any </w:t>
      </w:r>
      <w:r w:rsidRPr="000A609C">
        <w:rPr>
          <w:rStyle w:val="Strong"/>
          <w:rFonts w:asciiTheme="minorHAnsi" w:hAnsiTheme="minorHAnsi" w:cstheme="minorHAnsi"/>
          <w:color w:val="231F20"/>
          <w:sz w:val="20"/>
          <w:szCs w:val="20"/>
        </w:rPr>
        <w:t>patterns</w:t>
      </w:r>
      <w:r w:rsidRPr="000A609C">
        <w:rPr>
          <w:rFonts w:asciiTheme="minorHAnsi" w:hAnsiTheme="minorHAnsi" w:cstheme="minorHAnsi"/>
          <w:color w:val="231F20"/>
          <w:sz w:val="20"/>
          <w:szCs w:val="20"/>
        </w:rPr>
        <w:t> in the language chosen by the writer, as these patterns may suggest important themes or deeper meanings beyond the obvious. For example:</w:t>
      </w:r>
    </w:p>
    <w:p w:rsidR="000A609C" w:rsidRPr="000A609C" w:rsidRDefault="000A609C" w:rsidP="000A609C">
      <w:pPr>
        <w:numPr>
          <w:ilvl w:val="0"/>
          <w:numId w:val="3"/>
        </w:numPr>
        <w:spacing w:before="100" w:beforeAutospacing="1" w:after="120" w:line="240" w:lineRule="auto"/>
        <w:ind w:left="240"/>
        <w:rPr>
          <w:rFonts w:cstheme="minorHAnsi"/>
          <w:color w:val="231F20"/>
          <w:sz w:val="20"/>
          <w:szCs w:val="20"/>
        </w:rPr>
      </w:pPr>
      <w:r w:rsidRPr="000A609C">
        <w:rPr>
          <w:rFonts w:cstheme="minorHAnsi"/>
          <w:color w:val="231F20"/>
          <w:sz w:val="20"/>
          <w:szCs w:val="20"/>
        </w:rPr>
        <w:t xml:space="preserve">Is there a </w:t>
      </w:r>
      <w:proofErr w:type="gramStart"/>
      <w:r w:rsidRPr="000A609C">
        <w:rPr>
          <w:rFonts w:cstheme="minorHAnsi"/>
          <w:color w:val="231F20"/>
          <w:sz w:val="20"/>
          <w:szCs w:val="20"/>
        </w:rPr>
        <w:t>particular semantic</w:t>
      </w:r>
      <w:proofErr w:type="gramEnd"/>
      <w:r w:rsidRPr="000A609C">
        <w:rPr>
          <w:rFonts w:cstheme="minorHAnsi"/>
          <w:color w:val="231F20"/>
          <w:sz w:val="20"/>
          <w:szCs w:val="20"/>
        </w:rPr>
        <w:t xml:space="preserve"> field used by the writer? (For </w:t>
      </w:r>
      <w:proofErr w:type="gramStart"/>
      <w:r w:rsidRPr="000A609C">
        <w:rPr>
          <w:rFonts w:cstheme="minorHAnsi"/>
          <w:color w:val="231F20"/>
          <w:sz w:val="20"/>
          <w:szCs w:val="20"/>
        </w:rPr>
        <w:t>example</w:t>
      </w:r>
      <w:proofErr w:type="gramEnd"/>
      <w:r w:rsidRPr="000A609C">
        <w:rPr>
          <w:rFonts w:cstheme="minorHAnsi"/>
          <w:color w:val="231F20"/>
          <w:sz w:val="20"/>
          <w:szCs w:val="20"/>
        </w:rPr>
        <w:t xml:space="preserve"> words linked to the military or hospitals.)</w:t>
      </w:r>
    </w:p>
    <w:p w:rsidR="000A609C" w:rsidRPr="000A609C" w:rsidRDefault="000A609C" w:rsidP="000A609C">
      <w:pPr>
        <w:numPr>
          <w:ilvl w:val="0"/>
          <w:numId w:val="3"/>
        </w:numPr>
        <w:spacing w:before="100" w:beforeAutospacing="1" w:after="120" w:line="240" w:lineRule="auto"/>
        <w:ind w:left="240"/>
        <w:rPr>
          <w:rFonts w:cstheme="minorHAnsi"/>
          <w:color w:val="231F20"/>
          <w:sz w:val="20"/>
          <w:szCs w:val="20"/>
        </w:rPr>
      </w:pPr>
      <w:r w:rsidRPr="000A609C">
        <w:rPr>
          <w:rFonts w:cstheme="minorHAnsi"/>
          <w:color w:val="231F20"/>
          <w:sz w:val="20"/>
          <w:szCs w:val="20"/>
        </w:rPr>
        <w:t>Does the writer repeat any ideas or images? (These could act as a motif in the text.)</w:t>
      </w:r>
    </w:p>
    <w:p w:rsidR="000A609C" w:rsidRPr="000A609C" w:rsidRDefault="000A609C" w:rsidP="000A609C">
      <w:pPr>
        <w:numPr>
          <w:ilvl w:val="0"/>
          <w:numId w:val="3"/>
        </w:numPr>
        <w:spacing w:before="100" w:beforeAutospacing="1" w:after="120" w:line="240" w:lineRule="auto"/>
        <w:ind w:left="240"/>
        <w:rPr>
          <w:rFonts w:cstheme="minorHAnsi"/>
          <w:color w:val="231F20"/>
          <w:sz w:val="20"/>
          <w:szCs w:val="20"/>
        </w:rPr>
      </w:pPr>
      <w:r w:rsidRPr="000A609C">
        <w:rPr>
          <w:rFonts w:cstheme="minorHAnsi"/>
          <w:color w:val="231F20"/>
          <w:sz w:val="20"/>
          <w:szCs w:val="20"/>
        </w:rPr>
        <w:t xml:space="preserve">Does the writer favour a </w:t>
      </w:r>
      <w:proofErr w:type="gramStart"/>
      <w:r w:rsidRPr="000A609C">
        <w:rPr>
          <w:rFonts w:cstheme="minorHAnsi"/>
          <w:color w:val="231F20"/>
          <w:sz w:val="20"/>
          <w:szCs w:val="20"/>
        </w:rPr>
        <w:t>particular type of word</w:t>
      </w:r>
      <w:proofErr w:type="gramEnd"/>
      <w:r w:rsidRPr="000A609C">
        <w:rPr>
          <w:rFonts w:cstheme="minorHAnsi"/>
          <w:color w:val="231F20"/>
          <w:sz w:val="20"/>
          <w:szCs w:val="20"/>
        </w:rPr>
        <w:t xml:space="preserve">? (For </w:t>
      </w:r>
      <w:proofErr w:type="gramStart"/>
      <w:r w:rsidRPr="000A609C">
        <w:rPr>
          <w:rFonts w:cstheme="minorHAnsi"/>
          <w:color w:val="231F20"/>
          <w:sz w:val="20"/>
          <w:szCs w:val="20"/>
        </w:rPr>
        <w:t>example</w:t>
      </w:r>
      <w:proofErr w:type="gramEnd"/>
      <w:r w:rsidRPr="000A609C">
        <w:rPr>
          <w:rFonts w:cstheme="minorHAnsi"/>
          <w:color w:val="231F20"/>
          <w:sz w:val="20"/>
          <w:szCs w:val="20"/>
        </w:rPr>
        <w:t xml:space="preserve"> using lots of abstract nouns like </w:t>
      </w:r>
      <w:r w:rsidRPr="000A609C">
        <w:rPr>
          <w:rStyle w:val="Emphasis"/>
          <w:rFonts w:cstheme="minorHAnsi"/>
          <w:color w:val="231F20"/>
          <w:sz w:val="20"/>
          <w:szCs w:val="20"/>
        </w:rPr>
        <w:t>dream, love, peace, friendship</w:t>
      </w:r>
      <w:r w:rsidRPr="000A609C">
        <w:rPr>
          <w:rFonts w:cstheme="minorHAnsi"/>
          <w:color w:val="231F20"/>
          <w:sz w:val="20"/>
          <w:szCs w:val="20"/>
        </w:rPr>
        <w:t>.)</w:t>
      </w:r>
    </w:p>
    <w:p w:rsidR="000A609C" w:rsidRDefault="000A609C" w:rsidP="000A609C">
      <w:pPr>
        <w:numPr>
          <w:ilvl w:val="0"/>
          <w:numId w:val="3"/>
        </w:numPr>
        <w:spacing w:before="100" w:beforeAutospacing="1" w:after="120" w:line="240" w:lineRule="auto"/>
        <w:ind w:left="240"/>
        <w:rPr>
          <w:rFonts w:cstheme="minorHAnsi"/>
          <w:color w:val="231F20"/>
          <w:sz w:val="20"/>
          <w:szCs w:val="20"/>
        </w:rPr>
      </w:pPr>
      <w:r w:rsidRPr="000A609C">
        <w:rPr>
          <w:rFonts w:cstheme="minorHAnsi"/>
          <w:color w:val="231F20"/>
          <w:sz w:val="20"/>
          <w:szCs w:val="20"/>
        </w:rPr>
        <w:t>Can words or phrases from different parts of the text be linked in some way?</w:t>
      </w:r>
    </w:p>
    <w:p w:rsidR="000A609C" w:rsidRPr="000A609C" w:rsidRDefault="00385162" w:rsidP="00385162">
      <w:pPr>
        <w:spacing w:before="100" w:beforeAutospacing="1" w:after="120" w:line="240" w:lineRule="auto"/>
        <w:ind w:left="240"/>
        <w:rPr>
          <w:rFonts w:cstheme="minorHAnsi"/>
          <w:color w:val="231F20"/>
          <w:sz w:val="20"/>
          <w:szCs w:val="20"/>
        </w:rPr>
      </w:pPr>
      <w:r>
        <w:rPr>
          <w:noProof/>
        </w:rPr>
        <w:drawing>
          <wp:anchor distT="0" distB="0" distL="114300" distR="114300" simplePos="0" relativeHeight="251661312" behindDoc="1" locked="0" layoutInCell="1" allowOverlap="1" wp14:anchorId="752F93CF">
            <wp:simplePos x="0" y="0"/>
            <wp:positionH relativeFrom="column">
              <wp:posOffset>3792855</wp:posOffset>
            </wp:positionH>
            <wp:positionV relativeFrom="paragraph">
              <wp:posOffset>259080</wp:posOffset>
            </wp:positionV>
            <wp:extent cx="1889125" cy="1333500"/>
            <wp:effectExtent l="0" t="0" r="0" b="0"/>
            <wp:wrapTight wrapText="bothSides">
              <wp:wrapPolygon edited="0">
                <wp:start x="0" y="0"/>
                <wp:lineTo x="0" y="21291"/>
                <wp:lineTo x="21346" y="21291"/>
                <wp:lineTo x="21346" y="0"/>
                <wp:lineTo x="0" y="0"/>
              </wp:wrapPolygon>
            </wp:wrapTight>
            <wp:docPr id="4" name="Picture 4" descr="Image result for sim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imi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125" cy="1333500"/>
                    </a:xfrm>
                    <a:prstGeom prst="rect">
                      <a:avLst/>
                    </a:prstGeom>
                    <a:noFill/>
                    <a:ln>
                      <a:noFill/>
                    </a:ln>
                  </pic:spPr>
                </pic:pic>
              </a:graphicData>
            </a:graphic>
          </wp:anchor>
        </w:drawing>
      </w:r>
    </w:p>
    <w:p w:rsidR="000A609C" w:rsidRDefault="00385162" w:rsidP="000A609C">
      <w:pPr>
        <w:pStyle w:val="Heading1"/>
        <w:spacing w:before="0" w:beforeAutospacing="0" w:after="240" w:afterAutospacing="0"/>
        <w:rPr>
          <w:rFonts w:ascii="Arial" w:hAnsi="Arial" w:cs="Arial"/>
          <w:color w:val="231F20"/>
        </w:rPr>
      </w:pPr>
      <w:r>
        <w:rPr>
          <w:noProof/>
        </w:rPr>
        <w:drawing>
          <wp:anchor distT="0" distB="0" distL="114300" distR="114300" simplePos="0" relativeHeight="251660288" behindDoc="1" locked="0" layoutInCell="1" allowOverlap="1" wp14:anchorId="4B909DF6">
            <wp:simplePos x="0" y="0"/>
            <wp:positionH relativeFrom="margin">
              <wp:posOffset>-47625</wp:posOffset>
            </wp:positionH>
            <wp:positionV relativeFrom="paragraph">
              <wp:posOffset>-157480</wp:posOffset>
            </wp:positionV>
            <wp:extent cx="2009140" cy="1419225"/>
            <wp:effectExtent l="0" t="0" r="0" b="9525"/>
            <wp:wrapTight wrapText="bothSides">
              <wp:wrapPolygon edited="0">
                <wp:start x="0" y="0"/>
                <wp:lineTo x="0" y="21455"/>
                <wp:lineTo x="21300" y="21455"/>
                <wp:lineTo x="21300" y="0"/>
                <wp:lineTo x="0" y="0"/>
              </wp:wrapPolygon>
            </wp:wrapTight>
            <wp:docPr id="3" name="Picture 3" descr="Image result for metap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tapho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14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A609C" w:rsidRDefault="000A609C" w:rsidP="000A609C">
      <w:pPr>
        <w:pStyle w:val="Heading1"/>
        <w:spacing w:before="0" w:beforeAutospacing="0" w:after="240" w:afterAutospacing="0"/>
        <w:rPr>
          <w:rFonts w:ascii="Arial" w:hAnsi="Arial" w:cs="Arial"/>
          <w:color w:val="231F20"/>
        </w:rPr>
      </w:pPr>
    </w:p>
    <w:p w:rsidR="000A609C" w:rsidRDefault="000A609C" w:rsidP="000A609C">
      <w:pPr>
        <w:pStyle w:val="Heading1"/>
        <w:spacing w:before="0" w:beforeAutospacing="0" w:after="240" w:afterAutospacing="0"/>
        <w:rPr>
          <w:rFonts w:ascii="Arial" w:hAnsi="Arial" w:cs="Arial"/>
          <w:color w:val="231F20"/>
        </w:rPr>
      </w:pPr>
      <w:r>
        <w:rPr>
          <w:rFonts w:ascii="Arial" w:hAnsi="Arial" w:cs="Arial"/>
          <w:color w:val="231F20"/>
        </w:rPr>
        <w:lastRenderedPageBreak/>
        <w:t>Literary techniques</w:t>
      </w:r>
    </w:p>
    <w:p w:rsidR="000A609C" w:rsidRPr="000A609C" w:rsidRDefault="000A609C" w:rsidP="000A609C">
      <w:pPr>
        <w:spacing w:after="240" w:line="240" w:lineRule="auto"/>
        <w:rPr>
          <w:rFonts w:eastAsia="Times New Roman" w:cstheme="minorHAnsi"/>
          <w:color w:val="231F20"/>
          <w:sz w:val="20"/>
          <w:szCs w:val="20"/>
          <w:lang w:eastAsia="en-GB"/>
        </w:rPr>
      </w:pPr>
      <w:r w:rsidRPr="000A609C">
        <w:rPr>
          <w:rFonts w:eastAsia="Times New Roman" w:cstheme="minorHAnsi"/>
          <w:color w:val="231F20"/>
          <w:sz w:val="20"/>
          <w:szCs w:val="20"/>
          <w:lang w:eastAsia="en-GB"/>
        </w:rPr>
        <w:t>Writers might include literary techniques to add depth and colour to their writing.</w:t>
      </w:r>
    </w:p>
    <w:p w:rsidR="000A609C" w:rsidRPr="000A609C" w:rsidRDefault="000A609C" w:rsidP="000A609C">
      <w:pPr>
        <w:spacing w:after="240" w:line="240" w:lineRule="auto"/>
        <w:rPr>
          <w:rFonts w:eastAsia="Times New Roman" w:cstheme="minorHAnsi"/>
          <w:color w:val="231F20"/>
          <w:sz w:val="20"/>
          <w:szCs w:val="20"/>
          <w:lang w:eastAsia="en-GB"/>
        </w:rPr>
      </w:pPr>
      <w:r w:rsidRPr="000A609C">
        <w:rPr>
          <w:rFonts w:eastAsia="Times New Roman" w:cstheme="minorHAnsi"/>
          <w:color w:val="231F20"/>
          <w:sz w:val="20"/>
          <w:szCs w:val="20"/>
          <w:lang w:eastAsia="en-GB"/>
        </w:rPr>
        <w:t>Here are some literary techniques a writer might choose to use in a text:</w:t>
      </w:r>
    </w:p>
    <w:tbl>
      <w:tblPr>
        <w:tblW w:w="999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88"/>
        <w:gridCol w:w="2775"/>
        <w:gridCol w:w="3170"/>
        <w:gridCol w:w="2657"/>
      </w:tblGrid>
      <w:tr w:rsidR="000A609C" w:rsidRPr="000A609C" w:rsidTr="000A609C">
        <w:trPr>
          <w:tblHeader/>
          <w:tblCellSpacing w:w="15" w:type="dxa"/>
        </w:trPr>
        <w:tc>
          <w:tcPr>
            <w:tcW w:w="0" w:type="auto"/>
            <w:shd w:val="clear" w:color="auto" w:fill="E6EFEC"/>
            <w:tcMar>
              <w:top w:w="60" w:type="dxa"/>
              <w:left w:w="60" w:type="dxa"/>
              <w:bottom w:w="60" w:type="dxa"/>
              <w:right w:w="60" w:type="dxa"/>
            </w:tcMar>
            <w:vAlign w:val="center"/>
            <w:hideMark/>
          </w:tcPr>
          <w:p w:rsidR="000A609C" w:rsidRPr="000A609C" w:rsidRDefault="000A609C" w:rsidP="000A609C">
            <w:pPr>
              <w:spacing w:after="240" w:line="240" w:lineRule="auto"/>
              <w:jc w:val="center"/>
              <w:rPr>
                <w:rFonts w:eastAsia="Times New Roman" w:cstheme="minorHAnsi"/>
                <w:b/>
                <w:bCs/>
                <w:color w:val="005361"/>
                <w:sz w:val="20"/>
                <w:szCs w:val="20"/>
                <w:lang w:eastAsia="en-GB"/>
              </w:rPr>
            </w:pPr>
            <w:r w:rsidRPr="000A609C">
              <w:rPr>
                <w:rFonts w:eastAsia="Times New Roman" w:cstheme="minorHAnsi"/>
                <w:b/>
                <w:bCs/>
                <w:color w:val="005361"/>
                <w:sz w:val="20"/>
                <w:szCs w:val="20"/>
                <w:lang w:eastAsia="en-GB"/>
              </w:rPr>
              <w:t>Device</w:t>
            </w:r>
          </w:p>
        </w:tc>
        <w:tc>
          <w:tcPr>
            <w:tcW w:w="0" w:type="auto"/>
            <w:shd w:val="clear" w:color="auto" w:fill="E6EFEC"/>
            <w:tcMar>
              <w:top w:w="60" w:type="dxa"/>
              <w:left w:w="60" w:type="dxa"/>
              <w:bottom w:w="60" w:type="dxa"/>
              <w:right w:w="60" w:type="dxa"/>
            </w:tcMar>
            <w:vAlign w:val="center"/>
            <w:hideMark/>
          </w:tcPr>
          <w:p w:rsidR="000A609C" w:rsidRPr="000A609C" w:rsidRDefault="000A609C" w:rsidP="000A609C">
            <w:pPr>
              <w:spacing w:after="240" w:line="240" w:lineRule="auto"/>
              <w:jc w:val="center"/>
              <w:rPr>
                <w:rFonts w:eastAsia="Times New Roman" w:cstheme="minorHAnsi"/>
                <w:b/>
                <w:bCs/>
                <w:color w:val="005361"/>
                <w:sz w:val="20"/>
                <w:szCs w:val="20"/>
                <w:lang w:eastAsia="en-GB"/>
              </w:rPr>
            </w:pPr>
            <w:r w:rsidRPr="000A609C">
              <w:rPr>
                <w:rFonts w:eastAsia="Times New Roman" w:cstheme="minorHAnsi"/>
                <w:b/>
                <w:bCs/>
                <w:color w:val="005361"/>
                <w:sz w:val="20"/>
                <w:szCs w:val="20"/>
                <w:lang w:eastAsia="en-GB"/>
              </w:rPr>
              <w:t>Definition</w:t>
            </w:r>
          </w:p>
        </w:tc>
        <w:tc>
          <w:tcPr>
            <w:tcW w:w="0" w:type="auto"/>
            <w:shd w:val="clear" w:color="auto" w:fill="E6EFEC"/>
            <w:tcMar>
              <w:top w:w="60" w:type="dxa"/>
              <w:left w:w="60" w:type="dxa"/>
              <w:bottom w:w="60" w:type="dxa"/>
              <w:right w:w="60" w:type="dxa"/>
            </w:tcMar>
            <w:vAlign w:val="center"/>
            <w:hideMark/>
          </w:tcPr>
          <w:p w:rsidR="000A609C" w:rsidRPr="000A609C" w:rsidRDefault="000A609C" w:rsidP="000A609C">
            <w:pPr>
              <w:spacing w:after="240" w:line="240" w:lineRule="auto"/>
              <w:jc w:val="center"/>
              <w:rPr>
                <w:rFonts w:eastAsia="Times New Roman" w:cstheme="minorHAnsi"/>
                <w:b/>
                <w:bCs/>
                <w:color w:val="005361"/>
                <w:sz w:val="20"/>
                <w:szCs w:val="20"/>
                <w:lang w:eastAsia="en-GB"/>
              </w:rPr>
            </w:pPr>
            <w:r w:rsidRPr="000A609C">
              <w:rPr>
                <w:rFonts w:eastAsia="Times New Roman" w:cstheme="minorHAnsi"/>
                <w:b/>
                <w:bCs/>
                <w:color w:val="005361"/>
                <w:sz w:val="20"/>
                <w:szCs w:val="20"/>
                <w:lang w:eastAsia="en-GB"/>
              </w:rPr>
              <w:t>Example</w:t>
            </w:r>
          </w:p>
        </w:tc>
        <w:tc>
          <w:tcPr>
            <w:tcW w:w="0" w:type="auto"/>
            <w:shd w:val="clear" w:color="auto" w:fill="E6EFEC"/>
            <w:tcMar>
              <w:top w:w="60" w:type="dxa"/>
              <w:left w:w="60" w:type="dxa"/>
              <w:bottom w:w="60" w:type="dxa"/>
              <w:right w:w="60" w:type="dxa"/>
            </w:tcMar>
            <w:vAlign w:val="center"/>
            <w:hideMark/>
          </w:tcPr>
          <w:p w:rsidR="000A609C" w:rsidRPr="000A609C" w:rsidRDefault="000A609C" w:rsidP="000A609C">
            <w:pPr>
              <w:spacing w:after="240" w:line="240" w:lineRule="auto"/>
              <w:jc w:val="center"/>
              <w:rPr>
                <w:rFonts w:eastAsia="Times New Roman" w:cstheme="minorHAnsi"/>
                <w:b/>
                <w:bCs/>
                <w:color w:val="005361"/>
                <w:sz w:val="20"/>
                <w:szCs w:val="20"/>
                <w:lang w:eastAsia="en-GB"/>
              </w:rPr>
            </w:pPr>
            <w:r w:rsidRPr="000A609C">
              <w:rPr>
                <w:rFonts w:eastAsia="Times New Roman" w:cstheme="minorHAnsi"/>
                <w:b/>
                <w:bCs/>
                <w:color w:val="005361"/>
                <w:sz w:val="20"/>
                <w:szCs w:val="20"/>
                <w:lang w:eastAsia="en-GB"/>
              </w:rPr>
              <w:t>Effect</w:t>
            </w:r>
          </w:p>
        </w:tc>
      </w:tr>
      <w:tr w:rsidR="000A609C" w:rsidRPr="000A609C" w:rsidTr="000A609C">
        <w:trPr>
          <w:tblCellSpacing w:w="15" w:type="dxa"/>
        </w:trPr>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Metaphor</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A comparison made without using 'like' or 'as'.</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"His home was his castle."</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His home is presented as a secure and safe place to be.</w:t>
            </w:r>
          </w:p>
        </w:tc>
      </w:tr>
      <w:tr w:rsidR="000A609C" w:rsidRPr="000A609C" w:rsidTr="000A609C">
        <w:trPr>
          <w:tblCellSpacing w:w="15" w:type="dxa"/>
        </w:trPr>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Simile</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A comparison made using ‘like’ or ‘as’ to create a vivid image.</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"She had a smile like the sunrise."</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Her smile seems bright and full of hope.</w:t>
            </w:r>
          </w:p>
        </w:tc>
      </w:tr>
      <w:tr w:rsidR="000A609C" w:rsidRPr="000A609C" w:rsidTr="000A609C">
        <w:trPr>
          <w:tblCellSpacing w:w="15" w:type="dxa"/>
        </w:trPr>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Personification</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A type of imagery in which non-human objects, animals or ideas are given human characteristics.</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"The wind screamed through the trees."</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The wind is given the human characteristic of "screaming." This creates an uneasy atmosphere.</w:t>
            </w:r>
          </w:p>
        </w:tc>
      </w:tr>
      <w:tr w:rsidR="000A609C" w:rsidRPr="000A609C" w:rsidTr="000A609C">
        <w:trPr>
          <w:tblCellSpacing w:w="15" w:type="dxa"/>
        </w:trPr>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Motif</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Any repeated idea, theme or image that has a symbolic significance in the text.</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“rotten apple", "feverish heat", "plague of flies", "sickened trees”</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The repeated references to illness could symbolise the moral sickness within the narrative.</w:t>
            </w:r>
          </w:p>
        </w:tc>
      </w:tr>
      <w:tr w:rsidR="000A609C" w:rsidRPr="000A609C" w:rsidTr="000A609C">
        <w:trPr>
          <w:tblCellSpacing w:w="15" w:type="dxa"/>
        </w:trPr>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Repetition</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Words, phrases or ideas are repeated for effect.</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"Stephen tried and tried and tried to get the ball in the net."</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The repetition emphasises the effort exerted and Stephen’s desperation at his failed attempts.</w:t>
            </w:r>
          </w:p>
        </w:tc>
      </w:tr>
      <w:tr w:rsidR="000A609C" w:rsidRPr="000A609C" w:rsidTr="000A609C">
        <w:trPr>
          <w:tblCellSpacing w:w="15" w:type="dxa"/>
        </w:trPr>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Listing</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proofErr w:type="gramStart"/>
            <w:r w:rsidRPr="000A609C">
              <w:rPr>
                <w:rFonts w:eastAsia="Times New Roman" w:cstheme="minorHAnsi"/>
                <w:color w:val="000000"/>
                <w:sz w:val="20"/>
                <w:szCs w:val="20"/>
                <w:lang w:eastAsia="en-GB"/>
              </w:rPr>
              <w:t>A number of</w:t>
            </w:r>
            <w:proofErr w:type="gramEnd"/>
            <w:r w:rsidRPr="000A609C">
              <w:rPr>
                <w:rFonts w:eastAsia="Times New Roman" w:cstheme="minorHAnsi"/>
                <w:color w:val="000000"/>
                <w:sz w:val="20"/>
                <w:szCs w:val="20"/>
                <w:lang w:eastAsia="en-GB"/>
              </w:rPr>
              <w:t xml:space="preserve"> connected items written one after the other.</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“Phoebe saw that the garden was over-flowing with foxgloves, lupins, daisies, sun-flowers and pretty weeds of all shapes and heights.”</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The listing gives a vivid sense of the garden’s abundance and beauty.</w:t>
            </w:r>
          </w:p>
        </w:tc>
      </w:tr>
      <w:tr w:rsidR="000A609C" w:rsidRPr="000A609C" w:rsidTr="000A609C">
        <w:trPr>
          <w:tblCellSpacing w:w="15" w:type="dxa"/>
        </w:trPr>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Alliteration</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The repetition of the same sounds (mainly consonants) usually at the beginning of words.</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"The suffocating steam filled the room."</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The repetition of the ‘s’ sound adds to the discomfort of the room.</w:t>
            </w:r>
          </w:p>
        </w:tc>
      </w:tr>
      <w:tr w:rsidR="000A609C" w:rsidRPr="000A609C" w:rsidTr="000A609C">
        <w:trPr>
          <w:tblCellSpacing w:w="15" w:type="dxa"/>
        </w:trPr>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Onomatopoeia</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The sounds of words to express or underline their meaning.</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"Howling, the cat ran through the house."</w:t>
            </w:r>
          </w:p>
        </w:tc>
        <w:tc>
          <w:tcPr>
            <w:tcW w:w="0" w:type="auto"/>
            <w:shd w:val="clear" w:color="auto" w:fill="EAEAEA"/>
            <w:tcMar>
              <w:top w:w="60" w:type="dxa"/>
              <w:left w:w="60" w:type="dxa"/>
              <w:bottom w:w="60" w:type="dxa"/>
              <w:right w:w="60" w:type="dxa"/>
            </w:tcMar>
            <w:vAlign w:val="center"/>
            <w:hideMark/>
          </w:tcPr>
          <w:p w:rsidR="000A609C" w:rsidRPr="000A609C" w:rsidRDefault="000A609C" w:rsidP="000A609C">
            <w:pPr>
              <w:spacing w:after="240" w:line="240" w:lineRule="auto"/>
              <w:rPr>
                <w:rFonts w:eastAsia="Times New Roman" w:cstheme="minorHAnsi"/>
                <w:color w:val="000000"/>
                <w:sz w:val="20"/>
                <w:szCs w:val="20"/>
                <w:lang w:eastAsia="en-GB"/>
              </w:rPr>
            </w:pPr>
            <w:r w:rsidRPr="000A609C">
              <w:rPr>
                <w:rFonts w:eastAsia="Times New Roman" w:cstheme="minorHAnsi"/>
                <w:color w:val="000000"/>
                <w:sz w:val="20"/>
                <w:szCs w:val="20"/>
                <w:lang w:eastAsia="en-GB"/>
              </w:rPr>
              <w:t>We get a sense of the cat’s terror from the sound of the word "howling."</w:t>
            </w:r>
          </w:p>
        </w:tc>
      </w:tr>
    </w:tbl>
    <w:p w:rsidR="000A609C" w:rsidRDefault="000A609C">
      <w:pPr>
        <w:rPr>
          <w:rFonts w:cstheme="minorHAnsi"/>
          <w:b/>
          <w:bCs/>
          <w:color w:val="231F20"/>
          <w:sz w:val="20"/>
          <w:szCs w:val="20"/>
          <w:shd w:val="clear" w:color="auto" w:fill="F1F1F1"/>
        </w:rPr>
      </w:pPr>
      <w:r w:rsidRPr="000A609C">
        <w:rPr>
          <w:rFonts w:cstheme="minorHAnsi"/>
          <w:noProof/>
          <w:sz w:val="20"/>
          <w:szCs w:val="20"/>
        </w:rPr>
        <w:drawing>
          <wp:anchor distT="0" distB="0" distL="114300" distR="114300" simplePos="0" relativeHeight="251659264" behindDoc="1" locked="0" layoutInCell="1" allowOverlap="1" wp14:anchorId="5226AE20">
            <wp:simplePos x="0" y="0"/>
            <wp:positionH relativeFrom="margin">
              <wp:align>left</wp:align>
            </wp:positionH>
            <wp:positionV relativeFrom="paragraph">
              <wp:posOffset>8890</wp:posOffset>
            </wp:positionV>
            <wp:extent cx="695325" cy="695325"/>
            <wp:effectExtent l="0" t="0" r="9525" b="9525"/>
            <wp:wrapTight wrapText="bothSides">
              <wp:wrapPolygon edited="0">
                <wp:start x="0" y="0"/>
                <wp:lineTo x="0" y="18345"/>
                <wp:lineTo x="7101" y="18937"/>
                <wp:lineTo x="9468" y="21304"/>
                <wp:lineTo x="11836" y="21304"/>
                <wp:lineTo x="14203" y="18937"/>
                <wp:lineTo x="21304" y="18345"/>
                <wp:lineTo x="21304" y="0"/>
                <wp:lineTo x="0" y="0"/>
              </wp:wrapPolygon>
            </wp:wrapTight>
            <wp:docPr id="2" name="Picture 1" descr="Image result for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anchor>
        </w:drawing>
      </w:r>
      <w:r w:rsidRPr="000A609C">
        <w:rPr>
          <w:rFonts w:cstheme="minorHAnsi"/>
          <w:b/>
          <w:bCs/>
          <w:color w:val="231F20"/>
          <w:sz w:val="20"/>
          <w:szCs w:val="20"/>
          <w:shd w:val="clear" w:color="auto" w:fill="F1F1F1"/>
        </w:rPr>
        <w:t>When you identify a literary technique or other language devices in a text, think about how they might be linked to a theme, setting or character.</w:t>
      </w:r>
    </w:p>
    <w:p w:rsidR="000A609C" w:rsidRDefault="000A609C">
      <w:pPr>
        <w:rPr>
          <w:rFonts w:cstheme="minorHAnsi"/>
          <w:sz w:val="20"/>
          <w:szCs w:val="20"/>
        </w:rPr>
      </w:pPr>
    </w:p>
    <w:p w:rsidR="000A609C" w:rsidRDefault="000A609C">
      <w:pPr>
        <w:rPr>
          <w:rFonts w:cstheme="minorHAnsi"/>
          <w:sz w:val="20"/>
          <w:szCs w:val="20"/>
        </w:rPr>
      </w:pPr>
    </w:p>
    <w:p w:rsidR="00385162" w:rsidRDefault="00385162" w:rsidP="000A609C">
      <w:pPr>
        <w:pStyle w:val="Heading3"/>
        <w:spacing w:before="0" w:after="240"/>
        <w:rPr>
          <w:rFonts w:asciiTheme="minorHAnsi" w:hAnsiTheme="minorHAnsi" w:cstheme="minorHAnsi"/>
          <w:color w:val="505050"/>
          <w:sz w:val="20"/>
          <w:szCs w:val="20"/>
        </w:rPr>
      </w:pPr>
    </w:p>
    <w:p w:rsidR="000A609C" w:rsidRPr="000A609C" w:rsidRDefault="000A609C" w:rsidP="000A609C">
      <w:pPr>
        <w:pStyle w:val="Heading3"/>
        <w:spacing w:before="0" w:after="240"/>
        <w:rPr>
          <w:rFonts w:asciiTheme="minorHAnsi" w:hAnsiTheme="minorHAnsi" w:cstheme="minorHAnsi"/>
          <w:color w:val="505050"/>
          <w:sz w:val="20"/>
          <w:szCs w:val="20"/>
        </w:rPr>
      </w:pPr>
      <w:r w:rsidRPr="000A609C">
        <w:rPr>
          <w:rFonts w:asciiTheme="minorHAnsi" w:hAnsiTheme="minorHAnsi" w:cstheme="minorHAnsi"/>
          <w:color w:val="505050"/>
          <w:sz w:val="20"/>
          <w:szCs w:val="20"/>
        </w:rPr>
        <w:t>Example</w:t>
      </w:r>
    </w:p>
    <w:p w:rsidR="000A609C" w:rsidRPr="000A609C" w:rsidRDefault="000A609C" w:rsidP="000A609C">
      <w:pPr>
        <w:pStyle w:val="NormalWeb"/>
        <w:spacing w:before="0" w:beforeAutospacing="0" w:after="240" w:afterAutospacing="0"/>
        <w:rPr>
          <w:rFonts w:asciiTheme="minorHAnsi" w:hAnsiTheme="minorHAnsi" w:cstheme="minorHAnsi"/>
          <w:color w:val="231F20"/>
          <w:sz w:val="20"/>
          <w:szCs w:val="20"/>
        </w:rPr>
      </w:pPr>
      <w:r w:rsidRPr="000A609C">
        <w:rPr>
          <w:rFonts w:asciiTheme="minorHAnsi" w:hAnsiTheme="minorHAnsi" w:cstheme="minorHAnsi"/>
          <w:color w:val="231F20"/>
          <w:sz w:val="20"/>
          <w:szCs w:val="20"/>
        </w:rPr>
        <w:t>In this opening from Margaret Atwood’s novel </w:t>
      </w:r>
      <w:r w:rsidRPr="000A609C">
        <w:rPr>
          <w:rStyle w:val="Emphasis"/>
          <w:rFonts w:asciiTheme="minorHAnsi" w:hAnsiTheme="minorHAnsi" w:cstheme="minorHAnsi"/>
          <w:color w:val="231F20"/>
          <w:sz w:val="20"/>
          <w:szCs w:val="20"/>
        </w:rPr>
        <w:t>Alias Grace</w:t>
      </w:r>
      <w:r w:rsidRPr="000A609C">
        <w:rPr>
          <w:rFonts w:asciiTheme="minorHAnsi" w:hAnsiTheme="minorHAnsi" w:cstheme="minorHAnsi"/>
          <w:color w:val="231F20"/>
          <w:sz w:val="20"/>
          <w:szCs w:val="20"/>
        </w:rPr>
        <w:t>, the main character Grace describes a dream-like vision.</w:t>
      </w:r>
    </w:p>
    <w:p w:rsidR="000A609C" w:rsidRPr="000A609C" w:rsidRDefault="000A609C" w:rsidP="000A609C">
      <w:pPr>
        <w:pStyle w:val="NormalWeb"/>
        <w:spacing w:before="0" w:beforeAutospacing="0" w:after="240" w:afterAutospacing="0"/>
        <w:rPr>
          <w:rFonts w:asciiTheme="minorHAnsi" w:hAnsiTheme="minorHAnsi" w:cstheme="minorHAnsi"/>
          <w:color w:val="231F20"/>
          <w:sz w:val="20"/>
          <w:szCs w:val="20"/>
        </w:rPr>
      </w:pPr>
      <w:r w:rsidRPr="000A609C">
        <w:rPr>
          <w:rFonts w:asciiTheme="minorHAnsi" w:hAnsiTheme="minorHAnsi" w:cstheme="minorHAnsi"/>
          <w:color w:val="231F20"/>
          <w:sz w:val="20"/>
          <w:szCs w:val="20"/>
        </w:rPr>
        <w:t>What is the effect of the language choices in this extract?</w:t>
      </w:r>
    </w:p>
    <w:p w:rsidR="000A609C" w:rsidRPr="000A609C" w:rsidRDefault="000A609C" w:rsidP="000A609C">
      <w:pPr>
        <w:pStyle w:val="NormalWeb"/>
        <w:spacing w:before="0" w:beforeAutospacing="0" w:after="240" w:afterAutospacing="0"/>
        <w:rPr>
          <w:rFonts w:asciiTheme="minorHAnsi" w:hAnsiTheme="minorHAnsi" w:cstheme="minorHAnsi"/>
          <w:color w:val="231F20"/>
          <w:sz w:val="20"/>
          <w:szCs w:val="20"/>
        </w:rPr>
      </w:pPr>
      <w:r w:rsidRPr="000A609C">
        <w:rPr>
          <w:rFonts w:asciiTheme="minorHAnsi" w:hAnsiTheme="minorHAnsi" w:cstheme="minorHAnsi"/>
          <w:color w:val="231F20"/>
          <w:sz w:val="20"/>
          <w:szCs w:val="20"/>
        </w:rPr>
        <w:t>Out of the gravel there are peonies growing. They come up through the loose grey pebbles, their buds testing the air like snails’ eyes, then swelling and opening, huge dark-red flowers all shining and glossy like satin. Then they burst and fall to the ground.</w:t>
      </w:r>
    </w:p>
    <w:p w:rsidR="000A609C" w:rsidRPr="000A609C" w:rsidRDefault="000A609C" w:rsidP="000A609C">
      <w:pPr>
        <w:pStyle w:val="NormalWeb"/>
        <w:spacing w:before="0" w:beforeAutospacing="0" w:after="240" w:afterAutospacing="0"/>
        <w:rPr>
          <w:rFonts w:asciiTheme="minorHAnsi" w:hAnsiTheme="minorHAnsi" w:cstheme="minorHAnsi"/>
          <w:color w:val="231F20"/>
          <w:sz w:val="20"/>
          <w:szCs w:val="20"/>
        </w:rPr>
      </w:pPr>
      <w:r w:rsidRPr="000A609C">
        <w:rPr>
          <w:rFonts w:asciiTheme="minorHAnsi" w:hAnsiTheme="minorHAnsi" w:cstheme="minorHAnsi"/>
          <w:color w:val="231F20"/>
          <w:sz w:val="20"/>
          <w:szCs w:val="20"/>
        </w:rPr>
        <w:t>In the one instant before they come apart they are like the peonies in the front garden at Mr. Kinnear’s, that first day, only those were white. Nancy is cutting them. She wore a pale dress with pink rosebuds and a triple-flounced skirt, and a straw bonnet that hid her face. She carried a flat basket, to put the flower in; she bent from the hips like a lady, holding her waist straight. When she heard us and turned to look, she put her hand up to her throat as if startled.</w:t>
      </w:r>
    </w:p>
    <w:p w:rsidR="000A609C" w:rsidRDefault="000A609C" w:rsidP="000A609C">
      <w:pPr>
        <w:pStyle w:val="NormalWeb"/>
        <w:spacing w:before="0" w:beforeAutospacing="0" w:after="240" w:afterAutospacing="0"/>
        <w:rPr>
          <w:color w:val="231F20"/>
        </w:rPr>
      </w:pPr>
      <w:r>
        <w:rPr>
          <w:rStyle w:val="Emphasis"/>
          <w:color w:val="231F20"/>
        </w:rPr>
        <w:t>Alias Grace</w:t>
      </w:r>
      <w:r>
        <w:rPr>
          <w:color w:val="231F20"/>
        </w:rPr>
        <w:t>, Margaret Atwood</w:t>
      </w:r>
    </w:p>
    <w:p w:rsidR="000A609C" w:rsidRDefault="00A929AA">
      <w:pPr>
        <w:rPr>
          <w:rFonts w:cstheme="minorHAnsi"/>
          <w:sz w:val="20"/>
          <w:szCs w:val="20"/>
        </w:rPr>
      </w:pPr>
      <w:r>
        <w:rPr>
          <w:rFonts w:cstheme="minorHAnsi"/>
          <w:sz w:val="20"/>
          <w:szCs w:val="20"/>
        </w:rPr>
        <w:t>Analyse the language techniques used in this extract and write them down below.</w:t>
      </w:r>
    </w:p>
    <w:p w:rsidR="00A929AA" w:rsidRDefault="00A929AA">
      <w:pPr>
        <w:rPr>
          <w:rFonts w:cstheme="minorHAnsi"/>
          <w:sz w:val="20"/>
          <w:szCs w:val="20"/>
        </w:rPr>
      </w:pPr>
    </w:p>
    <w:p w:rsidR="009476EC" w:rsidRDefault="009476EC">
      <w:pPr>
        <w:rPr>
          <w:rFonts w:cstheme="minorHAnsi"/>
          <w:sz w:val="20"/>
          <w:szCs w:val="20"/>
        </w:rPr>
      </w:pPr>
    </w:p>
    <w:p w:rsidR="009476EC" w:rsidRDefault="009476EC">
      <w:pPr>
        <w:rPr>
          <w:rFonts w:cstheme="minorHAnsi"/>
          <w:sz w:val="20"/>
          <w:szCs w:val="20"/>
        </w:rPr>
      </w:pPr>
    </w:p>
    <w:p w:rsidR="009476EC" w:rsidRDefault="009476EC">
      <w:pPr>
        <w:rPr>
          <w:rFonts w:cstheme="minorHAnsi"/>
          <w:sz w:val="20"/>
          <w:szCs w:val="20"/>
        </w:rPr>
      </w:pPr>
    </w:p>
    <w:p w:rsidR="009476EC" w:rsidRDefault="009476EC">
      <w:pPr>
        <w:rPr>
          <w:rFonts w:cstheme="minorHAnsi"/>
          <w:sz w:val="20"/>
          <w:szCs w:val="20"/>
        </w:rPr>
      </w:pPr>
    </w:p>
    <w:p w:rsidR="00385162" w:rsidRDefault="00385162">
      <w:pPr>
        <w:rPr>
          <w:rFonts w:cstheme="minorHAnsi"/>
          <w:sz w:val="20"/>
          <w:szCs w:val="20"/>
        </w:rPr>
      </w:pPr>
    </w:p>
    <w:p w:rsidR="009476EC" w:rsidRDefault="009476EC">
      <w:pPr>
        <w:rPr>
          <w:rFonts w:cstheme="minorHAnsi"/>
          <w:sz w:val="20"/>
          <w:szCs w:val="20"/>
        </w:rPr>
      </w:pPr>
    </w:p>
    <w:p w:rsidR="00A929AA" w:rsidRDefault="00A929AA" w:rsidP="00A929AA">
      <w:pPr>
        <w:pStyle w:val="Heading1"/>
        <w:spacing w:before="0" w:beforeAutospacing="0" w:after="240" w:afterAutospacing="0"/>
        <w:rPr>
          <w:rFonts w:ascii="Arial" w:hAnsi="Arial" w:cs="Arial"/>
          <w:color w:val="231F20"/>
        </w:rPr>
      </w:pPr>
      <w:r>
        <w:rPr>
          <w:rFonts w:ascii="Arial" w:hAnsi="Arial" w:cs="Arial"/>
          <w:color w:val="231F20"/>
        </w:rPr>
        <w:t>Structure of fiction texts</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Fonts w:asciiTheme="minorHAnsi" w:hAnsiTheme="minorHAnsi" w:cstheme="minorHAnsi"/>
          <w:color w:val="231F20"/>
          <w:sz w:val="20"/>
          <w:szCs w:val="20"/>
        </w:rPr>
        <w:t>Structure can refer to the </w:t>
      </w:r>
      <w:r w:rsidRPr="00A929AA">
        <w:rPr>
          <w:rStyle w:val="Strong"/>
          <w:rFonts w:asciiTheme="minorHAnsi" w:hAnsiTheme="minorHAnsi" w:cstheme="minorHAnsi"/>
          <w:color w:val="231F20"/>
          <w:sz w:val="20"/>
          <w:szCs w:val="20"/>
        </w:rPr>
        <w:t>order of words and ideas</w:t>
      </w:r>
      <w:r w:rsidRPr="00A929AA">
        <w:rPr>
          <w:rFonts w:asciiTheme="minorHAnsi" w:hAnsiTheme="minorHAnsi" w:cstheme="minorHAnsi"/>
          <w:color w:val="231F20"/>
          <w:sz w:val="20"/>
          <w:szCs w:val="20"/>
        </w:rPr>
        <w:t> within:</w:t>
      </w:r>
    </w:p>
    <w:p w:rsidR="00A929AA" w:rsidRPr="00A929AA" w:rsidRDefault="00A929AA" w:rsidP="00A929AA">
      <w:pPr>
        <w:numPr>
          <w:ilvl w:val="0"/>
          <w:numId w:val="4"/>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a sentence</w:t>
      </w:r>
    </w:p>
    <w:p w:rsidR="00A929AA" w:rsidRPr="00A929AA" w:rsidRDefault="00A929AA" w:rsidP="00A929AA">
      <w:pPr>
        <w:numPr>
          <w:ilvl w:val="0"/>
          <w:numId w:val="4"/>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a paragraph</w:t>
      </w:r>
    </w:p>
    <w:p w:rsidR="00A929AA" w:rsidRPr="00A929AA" w:rsidRDefault="00A929AA" w:rsidP="00A929AA">
      <w:pPr>
        <w:numPr>
          <w:ilvl w:val="0"/>
          <w:numId w:val="4"/>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an extract</w:t>
      </w:r>
    </w:p>
    <w:p w:rsidR="00A929AA" w:rsidRPr="00A929AA" w:rsidRDefault="00A929AA" w:rsidP="00A929AA">
      <w:pPr>
        <w:numPr>
          <w:ilvl w:val="0"/>
          <w:numId w:val="4"/>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a whole text</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Fonts w:asciiTheme="minorHAnsi" w:hAnsiTheme="minorHAnsi" w:cstheme="minorHAnsi"/>
          <w:color w:val="231F20"/>
          <w:sz w:val="20"/>
          <w:szCs w:val="20"/>
        </w:rPr>
        <w:t>Think about the effect the structure creates; remember to focus on how the reader responds to the structure of the text. Consider how the writer is using structure to manipulate the reader’s response.</w:t>
      </w:r>
    </w:p>
    <w:p w:rsidR="00A929AA" w:rsidRPr="00A929AA" w:rsidRDefault="00A929AA" w:rsidP="00A929AA">
      <w:pPr>
        <w:pStyle w:val="Heading2"/>
        <w:spacing w:before="0" w:after="240"/>
        <w:rPr>
          <w:rFonts w:asciiTheme="minorHAnsi" w:hAnsiTheme="minorHAnsi" w:cstheme="minorHAnsi"/>
          <w:color w:val="231F20"/>
          <w:sz w:val="20"/>
          <w:szCs w:val="20"/>
        </w:rPr>
      </w:pPr>
      <w:r w:rsidRPr="00A929AA">
        <w:rPr>
          <w:rFonts w:asciiTheme="minorHAnsi" w:hAnsiTheme="minorHAnsi" w:cstheme="minorHAnsi"/>
          <w:color w:val="231F20"/>
          <w:sz w:val="20"/>
          <w:szCs w:val="20"/>
        </w:rPr>
        <w:t>Questions to consider:</w:t>
      </w:r>
    </w:p>
    <w:p w:rsidR="00A929AA" w:rsidRPr="00A929AA" w:rsidRDefault="00A929AA" w:rsidP="009476EC">
      <w:pPr>
        <w:numPr>
          <w:ilvl w:val="0"/>
          <w:numId w:val="5"/>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Where does this extract fit into the longer text – is it an opening or ending?</w:t>
      </w:r>
    </w:p>
    <w:p w:rsidR="00A929AA" w:rsidRPr="00A929AA" w:rsidRDefault="00A929AA" w:rsidP="009476EC">
      <w:pPr>
        <w:numPr>
          <w:ilvl w:val="0"/>
          <w:numId w:val="5"/>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Why are the paragraphs ordered in the way they are?</w:t>
      </w:r>
    </w:p>
    <w:p w:rsidR="00A929AA" w:rsidRPr="00A929AA" w:rsidRDefault="00A929AA" w:rsidP="009476EC">
      <w:pPr>
        <w:numPr>
          <w:ilvl w:val="0"/>
          <w:numId w:val="5"/>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How does the focus of each paragraph change?</w:t>
      </w:r>
    </w:p>
    <w:p w:rsidR="00A929AA" w:rsidRPr="00A929AA" w:rsidRDefault="00A929AA" w:rsidP="009476EC">
      <w:pPr>
        <w:numPr>
          <w:ilvl w:val="0"/>
          <w:numId w:val="5"/>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Is it important for the reader to know certain bits of information before they get to the next part of the text?</w:t>
      </w:r>
    </w:p>
    <w:p w:rsidR="00A929AA" w:rsidRPr="00A929AA" w:rsidRDefault="00A929AA" w:rsidP="009476EC">
      <w:pPr>
        <w:numPr>
          <w:ilvl w:val="0"/>
          <w:numId w:val="5"/>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Are there any links between the beginning and the end of the text?</w:t>
      </w:r>
    </w:p>
    <w:p w:rsidR="00A929AA" w:rsidRPr="00A929AA" w:rsidRDefault="00A929AA" w:rsidP="009476EC">
      <w:pPr>
        <w:numPr>
          <w:ilvl w:val="0"/>
          <w:numId w:val="5"/>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Are there any repeated images?</w:t>
      </w:r>
    </w:p>
    <w:p w:rsidR="00A929AA" w:rsidRPr="00A929AA" w:rsidRDefault="00A929AA" w:rsidP="009476EC">
      <w:pPr>
        <w:numPr>
          <w:ilvl w:val="0"/>
          <w:numId w:val="5"/>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Is there a significant change in an attitude, character or setting?</w:t>
      </w:r>
    </w:p>
    <w:p w:rsidR="00A929AA" w:rsidRPr="00A929AA" w:rsidRDefault="00A929AA" w:rsidP="009476EC">
      <w:pPr>
        <w:numPr>
          <w:ilvl w:val="0"/>
          <w:numId w:val="5"/>
        </w:numPr>
        <w:spacing w:before="100" w:beforeAutospacing="1" w:after="120" w:line="240" w:lineRule="auto"/>
        <w:ind w:left="240"/>
        <w:rPr>
          <w:rFonts w:cstheme="minorHAnsi"/>
          <w:color w:val="231F20"/>
          <w:sz w:val="20"/>
          <w:szCs w:val="20"/>
        </w:rPr>
      </w:pPr>
      <w:r w:rsidRPr="00A929AA">
        <w:rPr>
          <w:rFonts w:cstheme="minorHAnsi"/>
          <w:color w:val="231F20"/>
          <w:sz w:val="20"/>
          <w:szCs w:val="20"/>
        </w:rPr>
        <w:t>Is there a change of perspective?</w:t>
      </w:r>
    </w:p>
    <w:p w:rsidR="00A929AA" w:rsidRPr="00A929AA" w:rsidRDefault="00A929AA" w:rsidP="00A929AA">
      <w:pPr>
        <w:pStyle w:val="Heading2"/>
        <w:spacing w:before="0" w:after="240"/>
        <w:rPr>
          <w:rFonts w:asciiTheme="minorHAnsi" w:hAnsiTheme="minorHAnsi" w:cstheme="minorHAnsi"/>
          <w:color w:val="231F20"/>
          <w:sz w:val="20"/>
          <w:szCs w:val="20"/>
        </w:rPr>
      </w:pPr>
      <w:r w:rsidRPr="00A929AA">
        <w:rPr>
          <w:rFonts w:asciiTheme="minorHAnsi" w:hAnsiTheme="minorHAnsi" w:cstheme="minorHAnsi"/>
          <w:color w:val="231F20"/>
          <w:sz w:val="20"/>
          <w:szCs w:val="20"/>
        </w:rPr>
        <w:lastRenderedPageBreak/>
        <w:t>Some structural devices within prose fiction</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Style w:val="Strong"/>
          <w:rFonts w:asciiTheme="minorHAnsi" w:hAnsiTheme="minorHAnsi" w:cstheme="minorHAnsi"/>
          <w:color w:val="231F20"/>
          <w:sz w:val="20"/>
          <w:szCs w:val="20"/>
        </w:rPr>
        <w:t>Repetition</w:t>
      </w:r>
      <w:r w:rsidRPr="00A929AA">
        <w:rPr>
          <w:rFonts w:asciiTheme="minorHAnsi" w:hAnsiTheme="minorHAnsi" w:cstheme="minorHAnsi"/>
          <w:color w:val="231F20"/>
          <w:sz w:val="20"/>
          <w:szCs w:val="20"/>
        </w:rPr>
        <w:t> – of words, phrases or whole sentences.</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Style w:val="Strong"/>
          <w:rFonts w:asciiTheme="minorHAnsi" w:hAnsiTheme="minorHAnsi" w:cstheme="minorHAnsi"/>
          <w:color w:val="231F20"/>
          <w:sz w:val="20"/>
          <w:szCs w:val="20"/>
        </w:rPr>
        <w:t>Connectives</w:t>
      </w:r>
      <w:r w:rsidRPr="00A929AA">
        <w:rPr>
          <w:rFonts w:asciiTheme="minorHAnsi" w:hAnsiTheme="minorHAnsi" w:cstheme="minorHAnsi"/>
          <w:color w:val="231F20"/>
          <w:sz w:val="20"/>
          <w:szCs w:val="20"/>
        </w:rPr>
        <w:t xml:space="preserve"> – </w:t>
      </w:r>
      <w:proofErr w:type="spellStart"/>
      <w:r w:rsidRPr="00A929AA">
        <w:rPr>
          <w:rFonts w:asciiTheme="minorHAnsi" w:hAnsiTheme="minorHAnsi" w:cstheme="minorHAnsi"/>
          <w:color w:val="231F20"/>
          <w:sz w:val="20"/>
          <w:szCs w:val="20"/>
        </w:rPr>
        <w:t>eg</w:t>
      </w:r>
      <w:proofErr w:type="spellEnd"/>
      <w:r w:rsidRPr="00A929AA">
        <w:rPr>
          <w:rStyle w:val="Emphasis"/>
          <w:rFonts w:asciiTheme="minorHAnsi" w:eastAsiaTheme="majorEastAsia" w:hAnsiTheme="minorHAnsi" w:cstheme="minorHAnsi"/>
          <w:color w:val="231F20"/>
          <w:sz w:val="20"/>
          <w:szCs w:val="20"/>
        </w:rPr>
        <w:t> meanwhile, finally, although</w:t>
      </w:r>
      <w:r w:rsidRPr="00A929AA">
        <w:rPr>
          <w:rFonts w:asciiTheme="minorHAnsi" w:hAnsiTheme="minorHAnsi" w:cstheme="minorHAnsi"/>
          <w:color w:val="231F20"/>
          <w:sz w:val="20"/>
          <w:szCs w:val="20"/>
        </w:rPr>
        <w:t>. These could be used to shift the reader’s focus.</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Style w:val="Strong"/>
          <w:rFonts w:asciiTheme="minorHAnsi" w:hAnsiTheme="minorHAnsi" w:cstheme="minorHAnsi"/>
          <w:color w:val="231F20"/>
          <w:sz w:val="20"/>
          <w:szCs w:val="20"/>
        </w:rPr>
        <w:t>Sentence types</w:t>
      </w:r>
      <w:r w:rsidRPr="00A929AA">
        <w:rPr>
          <w:rFonts w:asciiTheme="minorHAnsi" w:hAnsiTheme="minorHAnsi" w:cstheme="minorHAnsi"/>
          <w:color w:val="231F20"/>
          <w:sz w:val="20"/>
          <w:szCs w:val="20"/>
        </w:rPr>
        <w:t xml:space="preserve"> – </w:t>
      </w:r>
      <w:proofErr w:type="spellStart"/>
      <w:r w:rsidRPr="00A929AA">
        <w:rPr>
          <w:rFonts w:asciiTheme="minorHAnsi" w:hAnsiTheme="minorHAnsi" w:cstheme="minorHAnsi"/>
          <w:color w:val="231F20"/>
          <w:sz w:val="20"/>
          <w:szCs w:val="20"/>
        </w:rPr>
        <w:t>eg</w:t>
      </w:r>
      <w:proofErr w:type="spellEnd"/>
      <w:r w:rsidRPr="00A929AA">
        <w:rPr>
          <w:rFonts w:asciiTheme="minorHAnsi" w:hAnsiTheme="minorHAnsi" w:cstheme="minorHAnsi"/>
          <w:color w:val="231F20"/>
          <w:sz w:val="20"/>
          <w:szCs w:val="20"/>
        </w:rPr>
        <w:t xml:space="preserve"> multi-clause or single clause. For example, a multi-clause sentence could be used to build up layers of description to create a vivid setting.</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Style w:val="Strong"/>
          <w:rFonts w:asciiTheme="minorHAnsi" w:hAnsiTheme="minorHAnsi" w:cstheme="minorHAnsi"/>
          <w:color w:val="231F20"/>
          <w:sz w:val="20"/>
          <w:szCs w:val="20"/>
        </w:rPr>
        <w:t>Sentence length</w:t>
      </w:r>
      <w:r w:rsidRPr="00A929AA">
        <w:rPr>
          <w:rFonts w:asciiTheme="minorHAnsi" w:hAnsiTheme="minorHAnsi" w:cstheme="minorHAnsi"/>
          <w:color w:val="231F20"/>
          <w:sz w:val="20"/>
          <w:szCs w:val="20"/>
        </w:rPr>
        <w:t xml:space="preserve"> – </w:t>
      </w:r>
      <w:proofErr w:type="spellStart"/>
      <w:r w:rsidRPr="00A929AA">
        <w:rPr>
          <w:rFonts w:asciiTheme="minorHAnsi" w:hAnsiTheme="minorHAnsi" w:cstheme="minorHAnsi"/>
          <w:color w:val="231F20"/>
          <w:sz w:val="20"/>
          <w:szCs w:val="20"/>
        </w:rPr>
        <w:t>eg</w:t>
      </w:r>
      <w:proofErr w:type="spellEnd"/>
      <w:r w:rsidRPr="00A929AA">
        <w:rPr>
          <w:rFonts w:asciiTheme="minorHAnsi" w:hAnsiTheme="minorHAnsi" w:cstheme="minorHAnsi"/>
          <w:color w:val="231F20"/>
          <w:sz w:val="20"/>
          <w:szCs w:val="20"/>
        </w:rPr>
        <w:t xml:space="preserve"> short to show tension.</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Style w:val="Strong"/>
          <w:rFonts w:asciiTheme="minorHAnsi" w:hAnsiTheme="minorHAnsi" w:cstheme="minorHAnsi"/>
          <w:color w:val="231F20"/>
          <w:sz w:val="20"/>
          <w:szCs w:val="20"/>
        </w:rPr>
        <w:t>Paragraph length</w:t>
      </w:r>
      <w:r w:rsidRPr="00A929AA">
        <w:rPr>
          <w:rFonts w:asciiTheme="minorHAnsi" w:hAnsiTheme="minorHAnsi" w:cstheme="minorHAnsi"/>
          <w:color w:val="231F20"/>
          <w:sz w:val="20"/>
          <w:szCs w:val="20"/>
        </w:rPr>
        <w:t xml:space="preserve"> – </w:t>
      </w:r>
      <w:proofErr w:type="spellStart"/>
      <w:r w:rsidRPr="00A929AA">
        <w:rPr>
          <w:rFonts w:asciiTheme="minorHAnsi" w:hAnsiTheme="minorHAnsi" w:cstheme="minorHAnsi"/>
          <w:color w:val="231F20"/>
          <w:sz w:val="20"/>
          <w:szCs w:val="20"/>
        </w:rPr>
        <w:t>eg</w:t>
      </w:r>
      <w:proofErr w:type="spellEnd"/>
      <w:r w:rsidRPr="00A929AA">
        <w:rPr>
          <w:rFonts w:asciiTheme="minorHAnsi" w:hAnsiTheme="minorHAnsi" w:cstheme="minorHAnsi"/>
          <w:color w:val="231F20"/>
          <w:sz w:val="20"/>
          <w:szCs w:val="20"/>
        </w:rPr>
        <w:t xml:space="preserve"> single line paragraphs to focus the reader.</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Style w:val="Strong"/>
          <w:rFonts w:asciiTheme="minorHAnsi" w:hAnsiTheme="minorHAnsi" w:cstheme="minorHAnsi"/>
          <w:color w:val="231F20"/>
          <w:sz w:val="20"/>
          <w:szCs w:val="20"/>
        </w:rPr>
        <w:t>Change of tense</w:t>
      </w:r>
      <w:r w:rsidRPr="00A929AA">
        <w:rPr>
          <w:rFonts w:asciiTheme="minorHAnsi" w:hAnsiTheme="minorHAnsi" w:cstheme="minorHAnsi"/>
          <w:color w:val="231F20"/>
          <w:sz w:val="20"/>
          <w:szCs w:val="20"/>
        </w:rPr>
        <w:t xml:space="preserve"> – </w:t>
      </w:r>
      <w:proofErr w:type="spellStart"/>
      <w:r w:rsidRPr="00A929AA">
        <w:rPr>
          <w:rFonts w:asciiTheme="minorHAnsi" w:hAnsiTheme="minorHAnsi" w:cstheme="minorHAnsi"/>
          <w:color w:val="231F20"/>
          <w:sz w:val="20"/>
          <w:szCs w:val="20"/>
        </w:rPr>
        <w:t>eg</w:t>
      </w:r>
      <w:proofErr w:type="spellEnd"/>
      <w:r w:rsidRPr="00A929AA">
        <w:rPr>
          <w:rFonts w:asciiTheme="minorHAnsi" w:hAnsiTheme="minorHAnsi" w:cstheme="minorHAnsi"/>
          <w:color w:val="231F20"/>
          <w:sz w:val="20"/>
          <w:szCs w:val="20"/>
        </w:rPr>
        <w:t xml:space="preserve"> from present to past.</w:t>
      </w:r>
    </w:p>
    <w:p w:rsidR="00A929AA" w:rsidRPr="00A929AA" w:rsidRDefault="00A929AA" w:rsidP="00A929AA">
      <w:pPr>
        <w:pStyle w:val="Heading2"/>
        <w:spacing w:before="0" w:after="240"/>
        <w:rPr>
          <w:rFonts w:asciiTheme="minorHAnsi" w:hAnsiTheme="minorHAnsi" w:cstheme="minorHAnsi"/>
          <w:color w:val="231F20"/>
          <w:sz w:val="20"/>
          <w:szCs w:val="20"/>
        </w:rPr>
      </w:pPr>
      <w:r w:rsidRPr="00A929AA">
        <w:rPr>
          <w:rFonts w:asciiTheme="minorHAnsi" w:hAnsiTheme="minorHAnsi" w:cstheme="minorHAnsi"/>
          <w:color w:val="231F20"/>
          <w:sz w:val="20"/>
          <w:szCs w:val="20"/>
        </w:rPr>
        <w:t>Narrative structure</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Fonts w:asciiTheme="minorHAnsi" w:hAnsiTheme="minorHAnsi" w:cstheme="minorHAnsi"/>
          <w:color w:val="231F20"/>
          <w:sz w:val="20"/>
          <w:szCs w:val="20"/>
        </w:rPr>
        <w:t>Fictional narratives may also follow an overall structure, which may fit broadly into typical stages.</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Style w:val="Strong"/>
          <w:rFonts w:asciiTheme="minorHAnsi" w:hAnsiTheme="minorHAnsi" w:cstheme="minorHAnsi"/>
          <w:color w:val="231F20"/>
          <w:sz w:val="20"/>
          <w:szCs w:val="20"/>
        </w:rPr>
        <w:t>Exposition</w:t>
      </w:r>
      <w:r w:rsidRPr="00A929AA">
        <w:rPr>
          <w:rFonts w:asciiTheme="minorHAnsi" w:hAnsiTheme="minorHAnsi" w:cstheme="minorHAnsi"/>
          <w:color w:val="231F20"/>
          <w:sz w:val="20"/>
          <w:szCs w:val="20"/>
        </w:rPr>
        <w:t> – the setting of the scene for the reader, this could be a description of setting or the backstory of a character.</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Style w:val="Strong"/>
          <w:rFonts w:asciiTheme="minorHAnsi" w:hAnsiTheme="minorHAnsi" w:cstheme="minorHAnsi"/>
          <w:color w:val="231F20"/>
          <w:sz w:val="20"/>
          <w:szCs w:val="20"/>
        </w:rPr>
        <w:t>Crisis point or climax</w:t>
      </w:r>
      <w:r w:rsidRPr="00A929AA">
        <w:rPr>
          <w:rFonts w:asciiTheme="minorHAnsi" w:hAnsiTheme="minorHAnsi" w:cstheme="minorHAnsi"/>
          <w:color w:val="231F20"/>
          <w:sz w:val="20"/>
          <w:szCs w:val="20"/>
        </w:rPr>
        <w:t> – an exciting or tense part of the text.</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Style w:val="Strong"/>
          <w:rFonts w:asciiTheme="minorHAnsi" w:hAnsiTheme="minorHAnsi" w:cstheme="minorHAnsi"/>
          <w:color w:val="231F20"/>
          <w:sz w:val="20"/>
          <w:szCs w:val="20"/>
        </w:rPr>
        <w:t>Resolution</w:t>
      </w:r>
      <w:r w:rsidRPr="00A929AA">
        <w:rPr>
          <w:rFonts w:asciiTheme="minorHAnsi" w:hAnsiTheme="minorHAnsi" w:cstheme="minorHAnsi"/>
          <w:color w:val="231F20"/>
          <w:sz w:val="20"/>
          <w:szCs w:val="20"/>
        </w:rPr>
        <w:t xml:space="preserve"> – the conclusion of the narrative, where conflicts are </w:t>
      </w:r>
      <w:proofErr w:type="gramStart"/>
      <w:r w:rsidRPr="00A929AA">
        <w:rPr>
          <w:rFonts w:asciiTheme="minorHAnsi" w:hAnsiTheme="minorHAnsi" w:cstheme="minorHAnsi"/>
          <w:color w:val="231F20"/>
          <w:sz w:val="20"/>
          <w:szCs w:val="20"/>
        </w:rPr>
        <w:t>resolved</w:t>
      </w:r>
      <w:proofErr w:type="gramEnd"/>
      <w:r w:rsidRPr="00A929AA">
        <w:rPr>
          <w:rFonts w:asciiTheme="minorHAnsi" w:hAnsiTheme="minorHAnsi" w:cstheme="minorHAnsi"/>
          <w:color w:val="231F20"/>
          <w:sz w:val="20"/>
          <w:szCs w:val="20"/>
        </w:rPr>
        <w:t xml:space="preserve"> or meaning is revealed.</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Fonts w:asciiTheme="minorHAnsi" w:hAnsiTheme="minorHAnsi" w:cstheme="minorHAnsi"/>
          <w:color w:val="231F20"/>
          <w:sz w:val="20"/>
          <w:szCs w:val="20"/>
        </w:rPr>
        <w:t>In a short extract, only one or two of these of these stages might be evident. For example, if the extract is from the opening of a short story there may only be an exposition stage.</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Fonts w:asciiTheme="minorHAnsi" w:hAnsiTheme="minorHAnsi" w:cstheme="minorHAnsi"/>
          <w:color w:val="231F20"/>
          <w:sz w:val="20"/>
          <w:szCs w:val="20"/>
        </w:rPr>
        <w:t>These stages are not always in this order; a writer may choose to begin with a climax or crisis point.</w:t>
      </w:r>
    </w:p>
    <w:p w:rsidR="00A929AA" w:rsidRPr="00A929AA" w:rsidRDefault="00A929AA" w:rsidP="00A929AA">
      <w:pPr>
        <w:pStyle w:val="Heading3"/>
        <w:spacing w:before="0" w:after="240"/>
        <w:rPr>
          <w:rFonts w:asciiTheme="minorHAnsi" w:hAnsiTheme="minorHAnsi" w:cstheme="minorHAnsi"/>
          <w:color w:val="505050"/>
          <w:sz w:val="20"/>
          <w:szCs w:val="20"/>
        </w:rPr>
      </w:pPr>
      <w:r w:rsidRPr="00A929AA">
        <w:rPr>
          <w:rFonts w:asciiTheme="minorHAnsi" w:hAnsiTheme="minorHAnsi" w:cstheme="minorHAnsi"/>
          <w:color w:val="505050"/>
          <w:sz w:val="20"/>
          <w:szCs w:val="20"/>
        </w:rPr>
        <w:t>Example</w:t>
      </w:r>
    </w:p>
    <w:p w:rsidR="00A929AA" w:rsidRPr="00A929AA" w:rsidRDefault="00A929AA" w:rsidP="00A929AA">
      <w:pPr>
        <w:pStyle w:val="NormalWeb"/>
        <w:spacing w:before="0" w:beforeAutospacing="0" w:after="240" w:afterAutospacing="0"/>
        <w:rPr>
          <w:rFonts w:asciiTheme="minorHAnsi" w:hAnsiTheme="minorHAnsi" w:cstheme="minorHAnsi"/>
          <w:color w:val="231F20"/>
          <w:sz w:val="20"/>
          <w:szCs w:val="20"/>
        </w:rPr>
      </w:pPr>
      <w:r w:rsidRPr="00A929AA">
        <w:rPr>
          <w:rFonts w:asciiTheme="minorHAnsi" w:hAnsiTheme="minorHAnsi" w:cstheme="minorHAnsi"/>
          <w:color w:val="231F20"/>
          <w:sz w:val="20"/>
          <w:szCs w:val="20"/>
        </w:rPr>
        <w:t>This extract is taken from a short story called </w:t>
      </w:r>
      <w:r w:rsidRPr="00A929AA">
        <w:rPr>
          <w:rStyle w:val="Emphasis"/>
          <w:rFonts w:asciiTheme="minorHAnsi" w:eastAsiaTheme="majorEastAsia" w:hAnsiTheme="minorHAnsi" w:cstheme="minorHAnsi"/>
          <w:color w:val="231F20"/>
          <w:sz w:val="20"/>
          <w:szCs w:val="20"/>
        </w:rPr>
        <w:t>Through the Tunnel</w:t>
      </w:r>
      <w:r w:rsidR="00670A2A">
        <w:rPr>
          <w:rStyle w:val="Emphasis"/>
          <w:rFonts w:asciiTheme="minorHAnsi" w:eastAsiaTheme="majorEastAsia" w:hAnsiTheme="minorHAnsi" w:cstheme="minorHAnsi"/>
          <w:color w:val="231F20"/>
          <w:sz w:val="20"/>
          <w:szCs w:val="20"/>
        </w:rPr>
        <w:t xml:space="preserve"> </w:t>
      </w:r>
      <w:r w:rsidRPr="00A929AA">
        <w:rPr>
          <w:rFonts w:asciiTheme="minorHAnsi" w:hAnsiTheme="minorHAnsi" w:cstheme="minorHAnsi"/>
          <w:color w:val="231F20"/>
          <w:sz w:val="20"/>
          <w:szCs w:val="20"/>
        </w:rPr>
        <w:t>by Doris Lessing. In this section the character of Jerry, an 11-year-old boy, attempts to swim through a long underwater tunnel.</w:t>
      </w:r>
    </w:p>
    <w:p w:rsidR="00A929AA" w:rsidRPr="00A929AA" w:rsidRDefault="00A929AA" w:rsidP="00A929AA">
      <w:pPr>
        <w:spacing w:after="240" w:line="240" w:lineRule="auto"/>
        <w:rPr>
          <w:rFonts w:ascii="Times New Roman" w:eastAsia="Times New Roman" w:hAnsi="Times New Roman" w:cs="Times New Roman"/>
          <w:color w:val="231F20"/>
          <w:sz w:val="24"/>
          <w:szCs w:val="24"/>
          <w:lang w:eastAsia="en-GB"/>
        </w:rPr>
      </w:pPr>
      <w:r w:rsidRPr="00A929AA">
        <w:rPr>
          <w:rFonts w:ascii="Times New Roman" w:eastAsia="Times New Roman" w:hAnsi="Times New Roman" w:cs="Times New Roman"/>
          <w:b/>
          <w:bCs/>
          <w:color w:val="231F20"/>
          <w:sz w:val="24"/>
          <w:szCs w:val="24"/>
          <w:lang w:eastAsia="en-GB"/>
        </w:rPr>
        <w:t>How has the writer structured this text to increase the sense of tension?</w:t>
      </w:r>
    </w:p>
    <w:p w:rsidR="00A929AA" w:rsidRPr="00A929AA" w:rsidRDefault="00A929AA" w:rsidP="00A929AA">
      <w:pPr>
        <w:spacing w:after="240" w:line="240" w:lineRule="auto"/>
        <w:rPr>
          <w:rFonts w:ascii="Times New Roman" w:eastAsia="Times New Roman" w:hAnsi="Times New Roman" w:cs="Times New Roman"/>
          <w:color w:val="231F20"/>
          <w:sz w:val="24"/>
          <w:szCs w:val="24"/>
          <w:lang w:eastAsia="en-GB"/>
        </w:rPr>
      </w:pPr>
      <w:r w:rsidRPr="00A929AA">
        <w:rPr>
          <w:rFonts w:ascii="Times New Roman" w:eastAsia="Times New Roman" w:hAnsi="Times New Roman" w:cs="Times New Roman"/>
          <w:color w:val="231F20"/>
          <w:sz w:val="24"/>
          <w:szCs w:val="24"/>
          <w:lang w:eastAsia="en-GB"/>
        </w:rPr>
        <w:t>A hundred, a hundred and one…The water paled. Victory filled him. His lungs were beginning to hurt. A few more strokes and he would be out. He was counting wildly; he said a hundred and fifteen, and then a long time later, a hundred and fifteen again. The water was a clear jewel-green all around him. Then he saw, above his head, a crack running up through the rock. Sunlight was falling through it, showing the clean, dark rock of the tunnel, a single mussel shell, and darkness ahead.</w:t>
      </w:r>
    </w:p>
    <w:p w:rsidR="00A929AA" w:rsidRPr="00A929AA" w:rsidRDefault="00A929AA" w:rsidP="00A929AA">
      <w:pPr>
        <w:spacing w:after="240" w:line="240" w:lineRule="auto"/>
        <w:rPr>
          <w:rFonts w:ascii="Times New Roman" w:eastAsia="Times New Roman" w:hAnsi="Times New Roman" w:cs="Times New Roman"/>
          <w:color w:val="231F20"/>
          <w:sz w:val="24"/>
          <w:szCs w:val="24"/>
          <w:lang w:eastAsia="en-GB"/>
        </w:rPr>
      </w:pPr>
      <w:r w:rsidRPr="00A929AA">
        <w:rPr>
          <w:rFonts w:ascii="Times New Roman" w:eastAsia="Times New Roman" w:hAnsi="Times New Roman" w:cs="Times New Roman"/>
          <w:color w:val="231F20"/>
          <w:sz w:val="24"/>
          <w:szCs w:val="24"/>
          <w:lang w:eastAsia="en-GB"/>
        </w:rPr>
        <w:t xml:space="preserve">He was at the end of what he could do. He looked up at the crack as if it were filled with air and not water, as if he could put his mouth to it to draw in air. A hundred and fifteen, he heard himself say inside </w:t>
      </w:r>
      <w:proofErr w:type="gramStart"/>
      <w:r w:rsidRPr="00A929AA">
        <w:rPr>
          <w:rFonts w:ascii="Times New Roman" w:eastAsia="Times New Roman" w:hAnsi="Times New Roman" w:cs="Times New Roman"/>
          <w:color w:val="231F20"/>
          <w:sz w:val="24"/>
          <w:szCs w:val="24"/>
          <w:lang w:eastAsia="en-GB"/>
        </w:rPr>
        <w:t>his</w:t>
      </w:r>
      <w:proofErr w:type="gramEnd"/>
      <w:r w:rsidRPr="00A929AA">
        <w:rPr>
          <w:rFonts w:ascii="Times New Roman" w:eastAsia="Times New Roman" w:hAnsi="Times New Roman" w:cs="Times New Roman"/>
          <w:color w:val="231F20"/>
          <w:sz w:val="24"/>
          <w:szCs w:val="24"/>
          <w:lang w:eastAsia="en-GB"/>
        </w:rPr>
        <w:t xml:space="preserve"> head---but he had said that long ago. He must go on into the blackness ahead, or he would drown. His head was swelling, his lungs cracking. A hundred and fifteen, a hundred and fifteen pounded through his head, and he feebly clutched at rocks in the dark, pulling himself forward, leaving the brief space of sunlit water behind. He felt he was dying. He was no longer conscious. He struggled on in the darkness between lapses into unconsciousness. An immense, swelling pain filled his head, and then darkness cracked with an explosion of green light. His hands, groping forward, met nothing; and his feet, kicking back, propelled him out into the open sea. He drifted to the surface, his face turned up to the air. He was gasping like a fish. He felt he would sink now and drown; he could not swim the few feet back to the rock. Then he was clutching it and pulling himself up on to it. He lay face down, gasping.</w:t>
      </w:r>
    </w:p>
    <w:p w:rsidR="00A929AA" w:rsidRPr="00A929AA" w:rsidRDefault="00A929AA" w:rsidP="00A929AA">
      <w:pPr>
        <w:spacing w:after="240" w:line="240" w:lineRule="auto"/>
        <w:rPr>
          <w:rFonts w:ascii="Times New Roman" w:eastAsia="Times New Roman" w:hAnsi="Times New Roman" w:cs="Times New Roman"/>
          <w:color w:val="231F20"/>
          <w:sz w:val="24"/>
          <w:szCs w:val="24"/>
          <w:lang w:eastAsia="en-GB"/>
        </w:rPr>
      </w:pPr>
      <w:r w:rsidRPr="00A929AA">
        <w:rPr>
          <w:rFonts w:ascii="Times New Roman" w:eastAsia="Times New Roman" w:hAnsi="Times New Roman" w:cs="Times New Roman"/>
          <w:i/>
          <w:iCs/>
          <w:color w:val="231F20"/>
          <w:sz w:val="24"/>
          <w:szCs w:val="24"/>
          <w:lang w:eastAsia="en-GB"/>
        </w:rPr>
        <w:t>Through the Tunnel</w:t>
      </w:r>
      <w:r w:rsidRPr="00A929AA">
        <w:rPr>
          <w:rFonts w:ascii="Times New Roman" w:eastAsia="Times New Roman" w:hAnsi="Times New Roman" w:cs="Times New Roman"/>
          <w:color w:val="231F20"/>
          <w:sz w:val="24"/>
          <w:szCs w:val="24"/>
          <w:lang w:eastAsia="en-GB"/>
        </w:rPr>
        <w:t>, Doris Lessing</w:t>
      </w:r>
    </w:p>
    <w:p w:rsidR="00A929AA" w:rsidRDefault="00A929AA">
      <w:pPr>
        <w:rPr>
          <w:rFonts w:cstheme="minorHAnsi"/>
          <w:sz w:val="20"/>
          <w:szCs w:val="20"/>
        </w:rPr>
      </w:pPr>
      <w:r>
        <w:rPr>
          <w:rFonts w:cstheme="minorHAnsi"/>
          <w:sz w:val="20"/>
          <w:szCs w:val="20"/>
        </w:rPr>
        <w:t>Analysis – Write down below what the writer does to increase the tension</w:t>
      </w:r>
    </w:p>
    <w:p w:rsidR="00A929AA" w:rsidRPr="000A609C" w:rsidRDefault="00A929AA">
      <w:pPr>
        <w:rPr>
          <w:rFonts w:cstheme="minorHAnsi"/>
          <w:sz w:val="20"/>
          <w:szCs w:val="20"/>
        </w:rPr>
      </w:pPr>
      <w:r>
        <w:rPr>
          <w:rFonts w:cstheme="minorHAnsi"/>
          <w:sz w:val="20"/>
          <w:szCs w:val="20"/>
        </w:rPr>
        <w:lastRenderedPageBreak/>
        <w:t xml:space="preserve"> </w:t>
      </w:r>
    </w:p>
    <w:sectPr w:rsidR="00A929AA" w:rsidRPr="000A609C" w:rsidSect="000A609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162" w:rsidRDefault="00385162" w:rsidP="00385162">
      <w:pPr>
        <w:spacing w:after="0" w:line="240" w:lineRule="auto"/>
      </w:pPr>
      <w:r>
        <w:separator/>
      </w:r>
    </w:p>
  </w:endnote>
  <w:endnote w:type="continuationSeparator" w:id="0">
    <w:p w:rsidR="00385162" w:rsidRDefault="00385162" w:rsidP="0038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784638"/>
      <w:docPartObj>
        <w:docPartGallery w:val="Page Numbers (Bottom of Page)"/>
        <w:docPartUnique/>
      </w:docPartObj>
    </w:sdtPr>
    <w:sdtEndPr>
      <w:rPr>
        <w:noProof/>
      </w:rPr>
    </w:sdtEndPr>
    <w:sdtContent>
      <w:p w:rsidR="00385162" w:rsidRDefault="003851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85162" w:rsidRDefault="00385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162" w:rsidRDefault="00385162" w:rsidP="00385162">
      <w:pPr>
        <w:spacing w:after="0" w:line="240" w:lineRule="auto"/>
      </w:pPr>
      <w:r>
        <w:separator/>
      </w:r>
    </w:p>
  </w:footnote>
  <w:footnote w:type="continuationSeparator" w:id="0">
    <w:p w:rsidR="00385162" w:rsidRDefault="00385162" w:rsidP="00385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02245"/>
    <w:multiLevelType w:val="multilevel"/>
    <w:tmpl w:val="C07E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06FB1"/>
    <w:multiLevelType w:val="multilevel"/>
    <w:tmpl w:val="559A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C2BB4"/>
    <w:multiLevelType w:val="multilevel"/>
    <w:tmpl w:val="C848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814AF"/>
    <w:multiLevelType w:val="multilevel"/>
    <w:tmpl w:val="3E08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44193"/>
    <w:multiLevelType w:val="multilevel"/>
    <w:tmpl w:val="E9E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9C"/>
    <w:rsid w:val="000A609C"/>
    <w:rsid w:val="00173D1A"/>
    <w:rsid w:val="00385162"/>
    <w:rsid w:val="00670A2A"/>
    <w:rsid w:val="006B102B"/>
    <w:rsid w:val="009476EC"/>
    <w:rsid w:val="00A92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A77A"/>
  <w15:chartTrackingRefBased/>
  <w15:docId w15:val="{1B1F4B75-8B8C-42E1-BF77-F12BCD8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A60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A60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A60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09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0A609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A60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609C"/>
    <w:rPr>
      <w:b/>
      <w:bCs/>
    </w:rPr>
  </w:style>
  <w:style w:type="character" w:styleId="Emphasis">
    <w:name w:val="Emphasis"/>
    <w:basedOn w:val="DefaultParagraphFont"/>
    <w:uiPriority w:val="20"/>
    <w:qFormat/>
    <w:rsid w:val="000A609C"/>
    <w:rPr>
      <w:i/>
      <w:iCs/>
    </w:rPr>
  </w:style>
  <w:style w:type="character" w:customStyle="1" w:styleId="Heading3Char">
    <w:name w:val="Heading 3 Char"/>
    <w:basedOn w:val="DefaultParagraphFont"/>
    <w:link w:val="Heading3"/>
    <w:uiPriority w:val="9"/>
    <w:semiHidden/>
    <w:rsid w:val="000A609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385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162"/>
  </w:style>
  <w:style w:type="paragraph" w:styleId="Footer">
    <w:name w:val="footer"/>
    <w:basedOn w:val="Normal"/>
    <w:link w:val="FooterChar"/>
    <w:uiPriority w:val="99"/>
    <w:unhideWhenUsed/>
    <w:rsid w:val="00385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3636">
      <w:bodyDiv w:val="1"/>
      <w:marLeft w:val="0"/>
      <w:marRight w:val="0"/>
      <w:marTop w:val="0"/>
      <w:marBottom w:val="0"/>
      <w:divBdr>
        <w:top w:val="none" w:sz="0" w:space="0" w:color="auto"/>
        <w:left w:val="none" w:sz="0" w:space="0" w:color="auto"/>
        <w:bottom w:val="none" w:sz="0" w:space="0" w:color="auto"/>
        <w:right w:val="none" w:sz="0" w:space="0" w:color="auto"/>
      </w:divBdr>
    </w:div>
    <w:div w:id="335764844">
      <w:bodyDiv w:val="1"/>
      <w:marLeft w:val="0"/>
      <w:marRight w:val="0"/>
      <w:marTop w:val="0"/>
      <w:marBottom w:val="0"/>
      <w:divBdr>
        <w:top w:val="none" w:sz="0" w:space="0" w:color="auto"/>
        <w:left w:val="none" w:sz="0" w:space="0" w:color="auto"/>
        <w:bottom w:val="none" w:sz="0" w:space="0" w:color="auto"/>
        <w:right w:val="none" w:sz="0" w:space="0" w:color="auto"/>
      </w:divBdr>
    </w:div>
    <w:div w:id="434786467">
      <w:bodyDiv w:val="1"/>
      <w:marLeft w:val="0"/>
      <w:marRight w:val="0"/>
      <w:marTop w:val="0"/>
      <w:marBottom w:val="0"/>
      <w:divBdr>
        <w:top w:val="none" w:sz="0" w:space="0" w:color="auto"/>
        <w:left w:val="none" w:sz="0" w:space="0" w:color="auto"/>
        <w:bottom w:val="none" w:sz="0" w:space="0" w:color="auto"/>
        <w:right w:val="none" w:sz="0" w:space="0" w:color="auto"/>
      </w:divBdr>
    </w:div>
    <w:div w:id="510487472">
      <w:bodyDiv w:val="1"/>
      <w:marLeft w:val="0"/>
      <w:marRight w:val="0"/>
      <w:marTop w:val="0"/>
      <w:marBottom w:val="0"/>
      <w:divBdr>
        <w:top w:val="none" w:sz="0" w:space="0" w:color="auto"/>
        <w:left w:val="none" w:sz="0" w:space="0" w:color="auto"/>
        <w:bottom w:val="none" w:sz="0" w:space="0" w:color="auto"/>
        <w:right w:val="none" w:sz="0" w:space="0" w:color="auto"/>
      </w:divBdr>
    </w:div>
    <w:div w:id="816261867">
      <w:bodyDiv w:val="1"/>
      <w:marLeft w:val="0"/>
      <w:marRight w:val="0"/>
      <w:marTop w:val="0"/>
      <w:marBottom w:val="0"/>
      <w:divBdr>
        <w:top w:val="none" w:sz="0" w:space="0" w:color="auto"/>
        <w:left w:val="none" w:sz="0" w:space="0" w:color="auto"/>
        <w:bottom w:val="none" w:sz="0" w:space="0" w:color="auto"/>
        <w:right w:val="none" w:sz="0" w:space="0" w:color="auto"/>
      </w:divBdr>
    </w:div>
    <w:div w:id="1368292858">
      <w:bodyDiv w:val="1"/>
      <w:marLeft w:val="0"/>
      <w:marRight w:val="0"/>
      <w:marTop w:val="0"/>
      <w:marBottom w:val="0"/>
      <w:divBdr>
        <w:top w:val="none" w:sz="0" w:space="0" w:color="auto"/>
        <w:left w:val="none" w:sz="0" w:space="0" w:color="auto"/>
        <w:bottom w:val="none" w:sz="0" w:space="0" w:color="auto"/>
        <w:right w:val="none" w:sz="0" w:space="0" w:color="auto"/>
      </w:divBdr>
    </w:div>
    <w:div w:id="1481844435">
      <w:bodyDiv w:val="1"/>
      <w:marLeft w:val="0"/>
      <w:marRight w:val="0"/>
      <w:marTop w:val="0"/>
      <w:marBottom w:val="0"/>
      <w:divBdr>
        <w:top w:val="none" w:sz="0" w:space="0" w:color="auto"/>
        <w:left w:val="none" w:sz="0" w:space="0" w:color="auto"/>
        <w:bottom w:val="none" w:sz="0" w:space="0" w:color="auto"/>
        <w:right w:val="none" w:sz="0" w:space="0" w:color="auto"/>
      </w:divBdr>
    </w:div>
    <w:div w:id="18063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Hopkins</dc:creator>
  <cp:keywords/>
  <dc:description/>
  <cp:lastModifiedBy>Kath Hopkins</cp:lastModifiedBy>
  <cp:revision>1</cp:revision>
  <cp:lastPrinted>2018-11-16T11:34:00Z</cp:lastPrinted>
  <dcterms:created xsi:type="dcterms:W3CDTF">2018-11-16T11:00:00Z</dcterms:created>
  <dcterms:modified xsi:type="dcterms:W3CDTF">2018-11-16T11:35:00Z</dcterms:modified>
</cp:coreProperties>
</file>