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6"/>
        <w:rPr>
          <w:rFonts w:ascii="Times New Roman"/>
        </w:rPr>
      </w:pPr>
    </w:p>
    <w:p>
      <w:pPr>
        <w:spacing w:before="95"/>
        <w:ind w:left="0" w:right="107" w:firstLine="0"/>
        <w:jc w:val="right"/>
        <w:rPr>
          <w:b/>
          <w:sz w:val="16"/>
        </w:rPr>
      </w:pPr>
      <w:r>
        <w:rPr/>
        <w:drawing>
          <wp:anchor distT="0" distB="0" distL="0" distR="0" allowOverlap="1" layoutInCell="1" locked="0" behindDoc="0" simplePos="0" relativeHeight="1072">
            <wp:simplePos x="0" y="0"/>
            <wp:positionH relativeFrom="page">
              <wp:posOffset>109728</wp:posOffset>
            </wp:positionH>
            <wp:positionV relativeFrom="paragraph">
              <wp:posOffset>-147710</wp:posOffset>
            </wp:positionV>
            <wp:extent cx="487680" cy="7620000"/>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487680" cy="7620000"/>
                    </a:xfrm>
                    <a:prstGeom prst="rect">
                      <a:avLst/>
                    </a:prstGeom>
                  </pic:spPr>
                </pic:pic>
              </a:graphicData>
            </a:graphic>
          </wp:anchor>
        </w:drawing>
      </w:r>
      <w:r>
        <w:rPr>
          <w:b/>
          <w:color w:val="232323"/>
          <w:w w:val="110"/>
          <w:sz w:val="16"/>
        </w:rPr>
        <w:t>Unit 4   Development through the </w:t>
      </w:r>
      <w:r>
        <w:rPr>
          <w:b/>
          <w:color w:val="232323"/>
          <w:w w:val="110"/>
          <w:sz w:val="17"/>
        </w:rPr>
        <w:t>life </w:t>
      </w:r>
      <w:r>
        <w:rPr>
          <w:b/>
          <w:color w:val="232323"/>
          <w:w w:val="110"/>
          <w:sz w:val="16"/>
        </w:rPr>
        <w:t>stage</w:t>
      </w:r>
    </w:p>
    <w:p>
      <w:pPr>
        <w:pStyle w:val="BodyText"/>
        <w:rPr>
          <w:b/>
          <w:sz w:val="18"/>
        </w:rPr>
      </w:pPr>
    </w:p>
    <w:p>
      <w:pPr>
        <w:pStyle w:val="BodyText"/>
        <w:rPr>
          <w:b/>
          <w:sz w:val="18"/>
        </w:rPr>
      </w:pPr>
    </w:p>
    <w:p>
      <w:pPr>
        <w:pStyle w:val="ListParagraph"/>
        <w:numPr>
          <w:ilvl w:val="0"/>
          <w:numId w:val="1"/>
        </w:numPr>
        <w:tabs>
          <w:tab w:pos="1799" w:val="left" w:leader="none"/>
          <w:tab w:pos="1800" w:val="left" w:leader="none"/>
          <w:tab w:pos="9237" w:val="left" w:leader="none"/>
        </w:tabs>
        <w:spacing w:line="182" w:lineRule="auto" w:before="161" w:after="0"/>
        <w:ind w:left="1782" w:right="784" w:hanging="690"/>
        <w:jc w:val="left"/>
        <w:rPr>
          <w:rFonts w:ascii="Times New Roman" w:hAnsi="Times New Roman"/>
          <w:sz w:val="53"/>
        </w:rPr>
      </w:pPr>
      <w:r>
        <w:rPr>
          <w:rFonts w:ascii="Times New Roman" w:hAnsi="Times New Roman"/>
          <w:b/>
          <w:color w:val="232323"/>
          <w:w w:val="85"/>
          <w:sz w:val="53"/>
        </w:rPr>
        <w:t>Understand physical and psychological changes of</w:t>
      </w:r>
      <w:r>
        <w:rPr>
          <w:rFonts w:ascii="Times New Roman" w:hAnsi="Times New Roman"/>
          <w:b/>
          <w:color w:val="232323"/>
          <w:spacing w:val="5"/>
          <w:w w:val="85"/>
          <w:sz w:val="53"/>
        </w:rPr>
        <w:t> </w:t>
      </w:r>
      <w:r>
        <w:rPr>
          <w:rFonts w:ascii="Times New Roman" w:hAnsi="Times New Roman"/>
          <w:b/>
          <w:color w:val="232323"/>
          <w:w w:val="85"/>
          <w:sz w:val="53"/>
        </w:rPr>
        <w:t>ageing</w:t>
        <w:tab/>
      </w:r>
      <w:r>
        <w:rPr>
          <w:rFonts w:ascii="Times New Roman" w:hAnsi="Times New Roman"/>
          <w:color w:val="979797"/>
          <w:w w:val="85"/>
          <w:sz w:val="53"/>
        </w:rPr>
        <w:t>·</w:t>
      </w:r>
    </w:p>
    <w:p>
      <w:pPr>
        <w:pStyle w:val="BodyText"/>
        <w:spacing w:before="4"/>
        <w:rPr>
          <w:rFonts w:ascii="Times New Roman"/>
          <w:sz w:val="18"/>
        </w:rPr>
      </w:pPr>
    </w:p>
    <w:p>
      <w:pPr>
        <w:spacing w:after="0"/>
        <w:rPr>
          <w:rFonts w:ascii="Times New Roman"/>
          <w:sz w:val="18"/>
        </w:rPr>
        <w:sectPr>
          <w:type w:val="continuous"/>
          <w:pgSz w:w="11910" w:h="16840"/>
          <w:pgMar w:top="100" w:bottom="0" w:left="20" w:right="140"/>
        </w:sectPr>
      </w:pPr>
    </w:p>
    <w:p>
      <w:pPr>
        <w:pStyle w:val="BodyText"/>
        <w:spacing w:line="302" w:lineRule="auto" w:before="94"/>
        <w:ind w:left="1055" w:firstLine="16"/>
      </w:pPr>
      <w:r>
        <w:rPr>
          <w:color w:val="232323"/>
          <w:w w:val="105"/>
        </w:rPr>
        <w:t>Each person's experience of ageing is different. Some people develop serious problems associated with the ageing process in their fifties; other people have few problems even in their nineties. There is no simple process that affects everyone in the same way</w:t>
      </w:r>
      <w:r>
        <w:rPr>
          <w:color w:val="414242"/>
          <w:w w:val="105"/>
        </w:rPr>
        <w:t>.</w:t>
      </w:r>
    </w:p>
    <w:p>
      <w:pPr>
        <w:pStyle w:val="ListParagraph"/>
        <w:numPr>
          <w:ilvl w:val="1"/>
          <w:numId w:val="1"/>
        </w:numPr>
        <w:tabs>
          <w:tab w:pos="1576" w:val="left" w:leader="none"/>
        </w:tabs>
        <w:spacing w:line="240" w:lineRule="auto" w:before="134" w:after="0"/>
        <w:ind w:left="1575" w:right="0" w:hanging="519"/>
        <w:jc w:val="left"/>
        <w:rPr>
          <w:rFonts w:ascii="Times New Roman"/>
          <w:b/>
          <w:color w:val="414242"/>
          <w:sz w:val="41"/>
        </w:rPr>
      </w:pPr>
      <w:r>
        <w:rPr>
          <w:rFonts w:ascii="Times New Roman"/>
          <w:b/>
          <w:color w:val="232323"/>
          <w:w w:val="90"/>
          <w:sz w:val="41"/>
        </w:rPr>
        <w:t>Physical</w:t>
      </w:r>
      <w:r>
        <w:rPr>
          <w:rFonts w:ascii="Times New Roman"/>
          <w:b/>
          <w:color w:val="232323"/>
          <w:spacing w:val="0"/>
          <w:w w:val="90"/>
          <w:sz w:val="41"/>
        </w:rPr>
        <w:t> </w:t>
      </w:r>
      <w:r>
        <w:rPr>
          <w:rFonts w:ascii="Times New Roman"/>
          <w:b/>
          <w:color w:val="232323"/>
          <w:w w:val="90"/>
          <w:sz w:val="41"/>
        </w:rPr>
        <w:t>changes</w:t>
      </w:r>
    </w:p>
    <w:p>
      <w:pPr>
        <w:pStyle w:val="BodyText"/>
        <w:spacing w:line="302" w:lineRule="auto" w:before="65"/>
        <w:ind w:left="1043" w:firstLine="6"/>
      </w:pPr>
      <w:r>
        <w:rPr>
          <w:color w:val="232323"/>
          <w:w w:val="105"/>
        </w:rPr>
        <w:t>Some physical changes associated with ageing are summarised below</w:t>
      </w:r>
      <w:r>
        <w:rPr>
          <w:color w:val="414242"/>
          <w:w w:val="105"/>
        </w:rPr>
        <w:t>.</w:t>
      </w:r>
    </w:p>
    <w:p>
      <w:pPr>
        <w:pStyle w:val="Heading8"/>
        <w:spacing w:before="111"/>
        <w:ind w:left="1037"/>
      </w:pPr>
      <w:r>
        <w:rPr>
          <w:color w:val="232323"/>
          <w:w w:val="105"/>
        </w:rPr>
        <w:t>Skin, bones, joints and muscles</w:t>
      </w:r>
    </w:p>
    <w:p>
      <w:pPr>
        <w:pStyle w:val="ListParagraph"/>
        <w:numPr>
          <w:ilvl w:val="0"/>
          <w:numId w:val="2"/>
        </w:numPr>
        <w:tabs>
          <w:tab w:pos="1304" w:val="left" w:leader="none"/>
        </w:tabs>
        <w:spacing w:line="307" w:lineRule="auto" w:before="114" w:after="0"/>
        <w:ind w:left="1307" w:right="322" w:hanging="264"/>
        <w:jc w:val="left"/>
        <w:rPr>
          <w:color w:val="414242"/>
          <w:sz w:val="19"/>
        </w:rPr>
      </w:pPr>
      <w:r>
        <w:rPr>
          <w:color w:val="232323"/>
          <w:w w:val="105"/>
          <w:sz w:val="19"/>
        </w:rPr>
        <w:t>The skin becomes thinner, less elastic and more wrinkled.</w:t>
      </w:r>
    </w:p>
    <w:p>
      <w:pPr>
        <w:pStyle w:val="ListParagraph"/>
        <w:numPr>
          <w:ilvl w:val="0"/>
          <w:numId w:val="2"/>
        </w:numPr>
        <w:tabs>
          <w:tab w:pos="1304" w:val="left" w:leader="none"/>
        </w:tabs>
        <w:spacing w:line="302" w:lineRule="auto" w:before="54" w:after="0"/>
        <w:ind w:left="1296" w:right="241" w:hanging="262"/>
        <w:jc w:val="left"/>
        <w:rPr>
          <w:color w:val="414242"/>
          <w:sz w:val="19"/>
        </w:rPr>
      </w:pPr>
      <w:r>
        <w:rPr>
          <w:color w:val="232323"/>
          <w:w w:val="105"/>
          <w:sz w:val="19"/>
        </w:rPr>
        <w:t>Bones can become less dense and more likely to fracture.</w:t>
      </w:r>
    </w:p>
    <w:p>
      <w:pPr>
        <w:pStyle w:val="ListParagraph"/>
        <w:numPr>
          <w:ilvl w:val="0"/>
          <w:numId w:val="2"/>
        </w:numPr>
        <w:tabs>
          <w:tab w:pos="1294" w:val="left" w:leader="none"/>
        </w:tabs>
        <w:spacing w:line="302" w:lineRule="auto" w:before="58" w:after="0"/>
        <w:ind w:left="1296" w:right="0" w:hanging="267"/>
        <w:jc w:val="left"/>
        <w:rPr>
          <w:color w:val="232323"/>
          <w:sz w:val="19"/>
        </w:rPr>
      </w:pPr>
      <w:r>
        <w:rPr>
          <w:color w:val="232323"/>
          <w:w w:val="105"/>
          <w:sz w:val="19"/>
        </w:rPr>
        <w:t>Joints can become  stiffer  and may become  painful as the  cartilage on the bone ends becomes</w:t>
      </w:r>
      <w:r>
        <w:rPr>
          <w:color w:val="232323"/>
          <w:spacing w:val="33"/>
          <w:w w:val="105"/>
          <w:sz w:val="19"/>
        </w:rPr>
        <w:t> </w:t>
      </w:r>
      <w:r>
        <w:rPr>
          <w:color w:val="232323"/>
          <w:w w:val="105"/>
          <w:sz w:val="19"/>
        </w:rPr>
        <w:t>thinner.</w:t>
      </w:r>
    </w:p>
    <w:p>
      <w:pPr>
        <w:pStyle w:val="ListParagraph"/>
        <w:numPr>
          <w:ilvl w:val="0"/>
          <w:numId w:val="2"/>
        </w:numPr>
        <w:tabs>
          <w:tab w:pos="1285" w:val="left" w:leader="none"/>
        </w:tabs>
        <w:spacing w:line="302" w:lineRule="auto" w:before="58" w:after="0"/>
        <w:ind w:left="1291" w:right="224" w:hanging="267"/>
        <w:jc w:val="left"/>
        <w:rPr>
          <w:color w:val="414242"/>
          <w:sz w:val="19"/>
        </w:rPr>
      </w:pPr>
      <w:r>
        <w:rPr>
          <w:color w:val="232323"/>
          <w:w w:val="105"/>
          <w:sz w:val="19"/>
        </w:rPr>
        <w:t>The ligaments which reinforce joints can become </w:t>
      </w:r>
      <w:r>
        <w:rPr>
          <w:color w:val="232323"/>
          <w:spacing w:val="-3"/>
          <w:w w:val="105"/>
          <w:sz w:val="19"/>
        </w:rPr>
        <w:t>looser</w:t>
      </w:r>
      <w:r>
        <w:rPr>
          <w:color w:val="414242"/>
          <w:spacing w:val="-3"/>
          <w:w w:val="105"/>
          <w:sz w:val="19"/>
        </w:rPr>
        <w:t>.</w:t>
      </w:r>
    </w:p>
    <w:p>
      <w:pPr>
        <w:pStyle w:val="ListParagraph"/>
        <w:numPr>
          <w:ilvl w:val="0"/>
          <w:numId w:val="2"/>
        </w:numPr>
        <w:tabs>
          <w:tab w:pos="1285" w:val="left" w:leader="none"/>
        </w:tabs>
        <w:spacing w:line="302" w:lineRule="auto" w:before="44" w:after="0"/>
        <w:ind w:left="1276" w:right="44" w:hanging="262"/>
        <w:jc w:val="left"/>
        <w:rPr>
          <w:color w:val="414242"/>
          <w:sz w:val="20"/>
        </w:rPr>
      </w:pPr>
      <w:r>
        <w:rPr>
          <w:color w:val="232323"/>
          <w:w w:val="105"/>
          <w:sz w:val="20"/>
        </w:rPr>
        <w:t>A </w:t>
      </w:r>
      <w:r>
        <w:rPr>
          <w:color w:val="232323"/>
          <w:w w:val="105"/>
          <w:sz w:val="19"/>
        </w:rPr>
        <w:t>person  can  lose  height  because  the  cartilage that separates vertebrae in the backbone becomes compressed. The spine may also become more rounded</w:t>
      </w:r>
      <w:r>
        <w:rPr>
          <w:color w:val="232323"/>
          <w:spacing w:val="-6"/>
          <w:w w:val="105"/>
          <w:sz w:val="19"/>
        </w:rPr>
        <w:t> </w:t>
      </w:r>
      <w:r>
        <w:rPr>
          <w:color w:val="414242"/>
          <w:w w:val="105"/>
          <w:sz w:val="19"/>
        </w:rPr>
        <w:t>.</w:t>
      </w:r>
    </w:p>
    <w:p>
      <w:pPr>
        <w:pStyle w:val="ListParagraph"/>
        <w:numPr>
          <w:ilvl w:val="0"/>
          <w:numId w:val="2"/>
        </w:numPr>
        <w:tabs>
          <w:tab w:pos="1275" w:val="left" w:leader="none"/>
        </w:tabs>
        <w:spacing w:line="240" w:lineRule="auto" w:before="58" w:after="0"/>
        <w:ind w:left="1274" w:right="0" w:hanging="269"/>
        <w:jc w:val="left"/>
        <w:rPr>
          <w:color w:val="232323"/>
          <w:sz w:val="19"/>
        </w:rPr>
      </w:pPr>
      <w:r>
        <w:rPr>
          <w:color w:val="232323"/>
          <w:w w:val="105"/>
          <w:sz w:val="19"/>
        </w:rPr>
        <w:t>Muscles become</w:t>
      </w:r>
      <w:r>
        <w:rPr>
          <w:color w:val="232323"/>
          <w:spacing w:val="7"/>
          <w:w w:val="105"/>
          <w:sz w:val="19"/>
        </w:rPr>
        <w:t> </w:t>
      </w:r>
      <w:r>
        <w:rPr>
          <w:color w:val="232323"/>
          <w:w w:val="105"/>
          <w:sz w:val="19"/>
        </w:rPr>
        <w:t>weaker</w:t>
      </w:r>
      <w:r>
        <w:rPr>
          <w:color w:val="414242"/>
          <w:w w:val="105"/>
          <w:sz w:val="19"/>
        </w:rPr>
        <w:t>.</w:t>
      </w:r>
    </w:p>
    <w:p>
      <w:pPr>
        <w:pStyle w:val="Heading8"/>
        <w:spacing w:before="166"/>
        <w:ind w:left="995"/>
      </w:pPr>
      <w:r>
        <w:rPr>
          <w:color w:val="232323"/>
        </w:rPr>
        <w:t>Senses</w:t>
      </w:r>
    </w:p>
    <w:p>
      <w:pPr>
        <w:pStyle w:val="ListParagraph"/>
        <w:numPr>
          <w:ilvl w:val="0"/>
          <w:numId w:val="2"/>
        </w:numPr>
        <w:tabs>
          <w:tab w:pos="1262" w:val="left" w:leader="none"/>
        </w:tabs>
        <w:spacing w:line="240" w:lineRule="auto" w:before="114" w:after="0"/>
        <w:ind w:left="1261" w:right="0" w:hanging="260"/>
        <w:jc w:val="left"/>
        <w:rPr>
          <w:color w:val="232323"/>
          <w:sz w:val="19"/>
        </w:rPr>
      </w:pPr>
      <w:r>
        <w:rPr>
          <w:color w:val="232323"/>
          <w:w w:val="105"/>
          <w:sz w:val="19"/>
        </w:rPr>
        <w:t>The sense of balance can become impaired</w:t>
      </w:r>
      <w:r>
        <w:rPr>
          <w:color w:val="232323"/>
          <w:spacing w:val="16"/>
          <w:w w:val="105"/>
          <w:sz w:val="19"/>
        </w:rPr>
        <w:t> </w:t>
      </w:r>
      <w:r>
        <w:rPr>
          <w:color w:val="565656"/>
          <w:w w:val="105"/>
          <w:sz w:val="19"/>
        </w:rPr>
        <w:t>.</w:t>
      </w:r>
    </w:p>
    <w:p>
      <w:pPr>
        <w:pStyle w:val="ListParagraph"/>
        <w:numPr>
          <w:ilvl w:val="0"/>
          <w:numId w:val="2"/>
        </w:numPr>
        <w:tabs>
          <w:tab w:pos="1257" w:val="left" w:leader="none"/>
        </w:tabs>
        <w:spacing w:line="240" w:lineRule="auto" w:before="118" w:after="0"/>
        <w:ind w:left="1256" w:right="0" w:hanging="260"/>
        <w:jc w:val="left"/>
        <w:rPr>
          <w:color w:val="232323"/>
          <w:sz w:val="19"/>
        </w:rPr>
      </w:pPr>
      <w:r>
        <w:rPr>
          <w:color w:val="232323"/>
          <w:w w:val="110"/>
          <w:sz w:val="19"/>
        </w:rPr>
        <w:t>The</w:t>
      </w:r>
      <w:r>
        <w:rPr>
          <w:color w:val="232323"/>
          <w:spacing w:val="-9"/>
          <w:w w:val="110"/>
          <w:sz w:val="19"/>
        </w:rPr>
        <w:t> </w:t>
      </w:r>
      <w:r>
        <w:rPr>
          <w:color w:val="232323"/>
          <w:w w:val="110"/>
          <w:sz w:val="19"/>
        </w:rPr>
        <w:t>ability</w:t>
      </w:r>
      <w:r>
        <w:rPr>
          <w:color w:val="232323"/>
          <w:spacing w:val="-17"/>
          <w:w w:val="110"/>
          <w:sz w:val="19"/>
        </w:rPr>
        <w:t> </w:t>
      </w:r>
      <w:r>
        <w:rPr>
          <w:color w:val="232323"/>
          <w:w w:val="110"/>
          <w:sz w:val="19"/>
        </w:rPr>
        <w:t>to</w:t>
      </w:r>
      <w:r>
        <w:rPr>
          <w:color w:val="232323"/>
          <w:spacing w:val="-4"/>
          <w:w w:val="110"/>
          <w:sz w:val="19"/>
        </w:rPr>
        <w:t> </w:t>
      </w:r>
      <w:r>
        <w:rPr>
          <w:color w:val="232323"/>
          <w:w w:val="110"/>
          <w:sz w:val="19"/>
        </w:rPr>
        <w:t>taste</w:t>
      </w:r>
      <w:r>
        <w:rPr>
          <w:color w:val="232323"/>
          <w:spacing w:val="-8"/>
          <w:w w:val="110"/>
          <w:sz w:val="19"/>
        </w:rPr>
        <w:t> </w:t>
      </w:r>
      <w:r>
        <w:rPr>
          <w:color w:val="232323"/>
          <w:w w:val="110"/>
          <w:sz w:val="19"/>
        </w:rPr>
        <w:t>and</w:t>
      </w:r>
      <w:r>
        <w:rPr>
          <w:color w:val="232323"/>
          <w:spacing w:val="-10"/>
          <w:w w:val="110"/>
          <w:sz w:val="19"/>
        </w:rPr>
        <w:t> </w:t>
      </w:r>
      <w:r>
        <w:rPr>
          <w:color w:val="232323"/>
          <w:w w:val="110"/>
          <w:sz w:val="19"/>
        </w:rPr>
        <w:t>smell</w:t>
      </w:r>
      <w:r>
        <w:rPr>
          <w:color w:val="232323"/>
          <w:spacing w:val="-11"/>
          <w:w w:val="110"/>
          <w:sz w:val="19"/>
        </w:rPr>
        <w:t> </w:t>
      </w:r>
      <w:r>
        <w:rPr>
          <w:color w:val="232323"/>
          <w:w w:val="110"/>
          <w:sz w:val="19"/>
        </w:rPr>
        <w:t>can</w:t>
      </w:r>
      <w:r>
        <w:rPr>
          <w:color w:val="232323"/>
          <w:spacing w:val="-13"/>
          <w:w w:val="110"/>
          <w:sz w:val="19"/>
        </w:rPr>
        <w:t> </w:t>
      </w:r>
      <w:r>
        <w:rPr>
          <w:color w:val="232323"/>
          <w:w w:val="110"/>
          <w:sz w:val="19"/>
        </w:rPr>
        <w:t>deteriorate.</w:t>
      </w:r>
    </w:p>
    <w:p>
      <w:pPr>
        <w:pStyle w:val="ListParagraph"/>
        <w:numPr>
          <w:ilvl w:val="0"/>
          <w:numId w:val="2"/>
        </w:numPr>
        <w:tabs>
          <w:tab w:pos="1260" w:val="left" w:leader="none"/>
        </w:tabs>
        <w:spacing w:line="307" w:lineRule="auto" w:before="113" w:after="0"/>
        <w:ind w:left="1252" w:right="674" w:hanging="261"/>
        <w:jc w:val="left"/>
        <w:rPr>
          <w:color w:val="232323"/>
          <w:sz w:val="19"/>
        </w:rPr>
      </w:pPr>
      <w:r>
        <w:rPr>
          <w:color w:val="232323"/>
          <w:w w:val="110"/>
          <w:sz w:val="19"/>
        </w:rPr>
        <w:t>Vision</w:t>
      </w:r>
      <w:r>
        <w:rPr>
          <w:color w:val="232323"/>
          <w:spacing w:val="-15"/>
          <w:w w:val="110"/>
          <w:sz w:val="19"/>
        </w:rPr>
        <w:t> </w:t>
      </w:r>
      <w:r>
        <w:rPr>
          <w:color w:val="232323"/>
          <w:w w:val="110"/>
          <w:sz w:val="19"/>
        </w:rPr>
        <w:t>can</w:t>
      </w:r>
      <w:r>
        <w:rPr>
          <w:color w:val="232323"/>
          <w:spacing w:val="-19"/>
          <w:w w:val="110"/>
          <w:sz w:val="19"/>
        </w:rPr>
        <w:t> </w:t>
      </w:r>
      <w:r>
        <w:rPr>
          <w:color w:val="232323"/>
          <w:w w:val="110"/>
          <w:sz w:val="19"/>
        </w:rPr>
        <w:t>deteriorate</w:t>
      </w:r>
      <w:r>
        <w:rPr>
          <w:color w:val="232323"/>
          <w:spacing w:val="-14"/>
          <w:w w:val="110"/>
          <w:sz w:val="19"/>
        </w:rPr>
        <w:t> </w:t>
      </w:r>
      <w:r>
        <w:rPr>
          <w:color w:val="232323"/>
          <w:w w:val="110"/>
          <w:sz w:val="19"/>
        </w:rPr>
        <w:t>because</w:t>
      </w:r>
      <w:r>
        <w:rPr>
          <w:color w:val="232323"/>
          <w:spacing w:val="-10"/>
          <w:w w:val="110"/>
          <w:sz w:val="19"/>
        </w:rPr>
        <w:t> </w:t>
      </w:r>
      <w:r>
        <w:rPr>
          <w:color w:val="232323"/>
          <w:w w:val="110"/>
          <w:sz w:val="19"/>
        </w:rPr>
        <w:t>of</w:t>
      </w:r>
      <w:r>
        <w:rPr>
          <w:color w:val="232323"/>
          <w:spacing w:val="-9"/>
          <w:w w:val="110"/>
          <w:sz w:val="19"/>
        </w:rPr>
        <w:t> </w:t>
      </w:r>
      <w:r>
        <w:rPr>
          <w:color w:val="232323"/>
          <w:w w:val="110"/>
          <w:sz w:val="19"/>
        </w:rPr>
        <w:t>a</w:t>
      </w:r>
      <w:r>
        <w:rPr>
          <w:color w:val="232323"/>
          <w:spacing w:val="-22"/>
          <w:w w:val="110"/>
          <w:sz w:val="19"/>
        </w:rPr>
        <w:t> </w:t>
      </w:r>
      <w:r>
        <w:rPr>
          <w:color w:val="232323"/>
          <w:w w:val="110"/>
          <w:sz w:val="19"/>
        </w:rPr>
        <w:t>range</w:t>
      </w:r>
      <w:r>
        <w:rPr>
          <w:color w:val="232323"/>
          <w:spacing w:val="-13"/>
          <w:w w:val="110"/>
          <w:sz w:val="19"/>
        </w:rPr>
        <w:t> </w:t>
      </w:r>
      <w:r>
        <w:rPr>
          <w:color w:val="232323"/>
          <w:w w:val="110"/>
          <w:sz w:val="19"/>
        </w:rPr>
        <w:t>of problems</w:t>
      </w:r>
      <w:r>
        <w:rPr>
          <w:color w:val="232323"/>
          <w:spacing w:val="-18"/>
          <w:w w:val="110"/>
          <w:sz w:val="19"/>
        </w:rPr>
        <w:t> </w:t>
      </w:r>
      <w:r>
        <w:rPr>
          <w:color w:val="232323"/>
          <w:w w:val="110"/>
          <w:sz w:val="19"/>
        </w:rPr>
        <w:t>and</w:t>
      </w:r>
      <w:r>
        <w:rPr>
          <w:color w:val="232323"/>
          <w:spacing w:val="-24"/>
          <w:w w:val="110"/>
          <w:sz w:val="19"/>
        </w:rPr>
        <w:t> </w:t>
      </w:r>
      <w:r>
        <w:rPr>
          <w:color w:val="232323"/>
          <w:w w:val="110"/>
          <w:sz w:val="19"/>
        </w:rPr>
        <w:t>cataracts</w:t>
      </w:r>
      <w:r>
        <w:rPr>
          <w:color w:val="232323"/>
          <w:spacing w:val="-18"/>
          <w:w w:val="110"/>
          <w:sz w:val="19"/>
        </w:rPr>
        <w:t> </w:t>
      </w:r>
      <w:r>
        <w:rPr>
          <w:color w:val="232323"/>
          <w:w w:val="110"/>
          <w:sz w:val="19"/>
        </w:rPr>
        <w:t>can</w:t>
      </w:r>
      <w:r>
        <w:rPr>
          <w:color w:val="232323"/>
          <w:spacing w:val="-23"/>
          <w:w w:val="110"/>
          <w:sz w:val="19"/>
        </w:rPr>
        <w:t> </w:t>
      </w:r>
      <w:r>
        <w:rPr>
          <w:color w:val="232323"/>
          <w:w w:val="110"/>
          <w:sz w:val="19"/>
        </w:rPr>
        <w:t>d</w:t>
      </w:r>
      <w:r>
        <w:rPr>
          <w:color w:val="232323"/>
          <w:spacing w:val="-47"/>
          <w:w w:val="110"/>
          <w:sz w:val="19"/>
        </w:rPr>
        <w:t> </w:t>
      </w:r>
      <w:r>
        <w:rPr>
          <w:color w:val="232323"/>
          <w:w w:val="110"/>
          <w:sz w:val="19"/>
        </w:rPr>
        <w:t>evelop</w:t>
      </w:r>
      <w:r>
        <w:rPr>
          <w:color w:val="232323"/>
          <w:spacing w:val="-45"/>
          <w:w w:val="110"/>
          <w:sz w:val="19"/>
        </w:rPr>
        <w:t> </w:t>
      </w:r>
      <w:r>
        <w:rPr>
          <w:color w:val="414242"/>
          <w:w w:val="110"/>
          <w:sz w:val="19"/>
        </w:rPr>
        <w:t>.</w:t>
      </w:r>
    </w:p>
    <w:p>
      <w:pPr>
        <w:pStyle w:val="BodyText"/>
        <w:spacing w:before="5"/>
        <w:rPr>
          <w:sz w:val="18"/>
        </w:rPr>
      </w:pPr>
      <w:r>
        <w:rPr/>
        <w:drawing>
          <wp:anchor distT="0" distB="0" distL="0" distR="0" allowOverlap="1" layoutInCell="1" locked="0" behindDoc="0" simplePos="0" relativeHeight="0">
            <wp:simplePos x="0" y="0"/>
            <wp:positionH relativeFrom="page">
              <wp:posOffset>816864</wp:posOffset>
            </wp:positionH>
            <wp:positionV relativeFrom="paragraph">
              <wp:posOffset>159975</wp:posOffset>
            </wp:positionV>
            <wp:extent cx="999743" cy="243839"/>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999743" cy="243839"/>
                    </a:xfrm>
                    <a:prstGeom prst="rect">
                      <a:avLst/>
                    </a:prstGeom>
                  </pic:spPr>
                </pic:pic>
              </a:graphicData>
            </a:graphic>
          </wp:anchor>
        </w:drawing>
      </w:r>
    </w:p>
    <w:p>
      <w:pPr>
        <w:pStyle w:val="BodyText"/>
        <w:spacing w:line="261" w:lineRule="auto" w:before="135"/>
        <w:ind w:left="1248" w:hanging="1"/>
      </w:pPr>
      <w:r>
        <w:rPr>
          <w:color w:val="232323"/>
        </w:rPr>
        <w:t>Ivy attends a day centre for older people. She is </w:t>
      </w:r>
      <w:r>
        <w:rPr>
          <w:color w:val="232323"/>
          <w:sz w:val="20"/>
        </w:rPr>
        <w:t>84 </w:t>
      </w:r>
      <w:r>
        <w:rPr>
          <w:color w:val="232323"/>
        </w:rPr>
        <w:t>years old. She is talking about her e</w:t>
      </w:r>
      <w:r>
        <w:rPr>
          <w:color w:val="414242"/>
        </w:rPr>
        <w:t>x</w:t>
      </w:r>
      <w:r>
        <w:rPr>
          <w:color w:val="232323"/>
        </w:rPr>
        <w:t>periences in the day centre.</w:t>
      </w:r>
    </w:p>
    <w:p>
      <w:pPr>
        <w:pStyle w:val="Heading7"/>
        <w:spacing w:line="249" w:lineRule="auto" w:before="100"/>
        <w:ind w:left="1250" w:hanging="7"/>
        <w:rPr>
          <w:i/>
        </w:rPr>
      </w:pPr>
      <w:r>
        <w:rPr>
          <w:i/>
          <w:color w:val="232323"/>
          <w:w w:val="105"/>
        </w:rPr>
        <w:t>'The dinner here isn't very </w:t>
      </w:r>
      <w:r>
        <w:rPr>
          <w:rFonts w:ascii="Arial"/>
          <w:i w:val="0"/>
          <w:color w:val="232323"/>
          <w:w w:val="105"/>
          <w:sz w:val="19"/>
        </w:rPr>
        <w:t>good - </w:t>
      </w:r>
      <w:r>
        <w:rPr>
          <w:i/>
          <w:color w:val="232323"/>
          <w:w w:val="105"/>
        </w:rPr>
        <w:t>it's </w:t>
      </w:r>
      <w:r>
        <w:rPr>
          <w:rFonts w:ascii="Arial"/>
          <w:i w:val="0"/>
          <w:color w:val="232323"/>
          <w:w w:val="105"/>
          <w:sz w:val="19"/>
        </w:rPr>
        <w:t>a// </w:t>
      </w:r>
      <w:r>
        <w:rPr>
          <w:i/>
          <w:color w:val="232323"/>
          <w:w w:val="105"/>
        </w:rPr>
        <w:t>just tasteless </w:t>
      </w:r>
      <w:r>
        <w:rPr>
          <w:color w:val="232323"/>
          <w:w w:val="105"/>
        </w:rPr>
        <w:t>mush. You can't </w:t>
      </w:r>
      <w:r>
        <w:rPr>
          <w:rFonts w:ascii="Arial"/>
          <w:i w:val="0"/>
          <w:color w:val="232323"/>
          <w:w w:val="105"/>
          <w:sz w:val="19"/>
        </w:rPr>
        <w:t>get </w:t>
      </w:r>
      <w:r>
        <w:rPr>
          <w:i/>
          <w:color w:val="232323"/>
          <w:w w:val="105"/>
        </w:rPr>
        <w:t>real food nowadays, not like we </w:t>
      </w:r>
      <w:r>
        <w:rPr>
          <w:color w:val="232323"/>
          <w:w w:val="105"/>
        </w:rPr>
        <w:t>used  </w:t>
      </w:r>
      <w:r>
        <w:rPr>
          <w:rFonts w:ascii="Arial"/>
          <w:i w:val="0"/>
          <w:color w:val="232323"/>
          <w:w w:val="105"/>
          <w:sz w:val="19"/>
        </w:rPr>
        <w:t>to </w:t>
      </w:r>
      <w:r>
        <w:rPr>
          <w:i/>
          <w:color w:val="232323"/>
          <w:w w:val="105"/>
        </w:rPr>
        <w:t>have.'</w:t>
      </w:r>
    </w:p>
    <w:p>
      <w:pPr>
        <w:spacing w:line="249" w:lineRule="auto" w:before="112"/>
        <w:ind w:left="1236" w:right="71" w:firstLine="20"/>
        <w:jc w:val="left"/>
        <w:rPr>
          <w:sz w:val="19"/>
        </w:rPr>
      </w:pPr>
      <w:r>
        <w:rPr>
          <w:color w:val="232323"/>
          <w:sz w:val="19"/>
        </w:rPr>
        <w:t>'/ get </w:t>
      </w:r>
      <w:r>
        <w:rPr>
          <w:rFonts w:ascii="Times New Roman"/>
          <w:i/>
          <w:color w:val="232323"/>
          <w:sz w:val="20"/>
        </w:rPr>
        <w:t>tired out  on  the  days  that  </w:t>
      </w:r>
      <w:r>
        <w:rPr>
          <w:rFonts w:ascii="Times New Roman"/>
          <w:i/>
          <w:color w:val="232323"/>
          <w:w w:val="80"/>
          <w:sz w:val="20"/>
        </w:rPr>
        <w:t>I </w:t>
      </w:r>
      <w:r>
        <w:rPr>
          <w:color w:val="232323"/>
          <w:sz w:val="19"/>
        </w:rPr>
        <w:t>come </w:t>
      </w:r>
      <w:r>
        <w:rPr>
          <w:rFonts w:ascii="Times New Roman"/>
          <w:i/>
          <w:color w:val="232323"/>
          <w:sz w:val="20"/>
        </w:rPr>
        <w:t>here </w:t>
      </w:r>
      <w:r>
        <w:rPr>
          <w:rFonts w:ascii="Times New Roman"/>
          <w:color w:val="232323"/>
          <w:sz w:val="20"/>
        </w:rPr>
        <w:t>-  </w:t>
      </w:r>
      <w:r>
        <w:rPr>
          <w:rFonts w:ascii="Times New Roman"/>
          <w:i/>
          <w:color w:val="232323"/>
          <w:sz w:val="20"/>
        </w:rPr>
        <w:t>there's </w:t>
      </w:r>
      <w:r>
        <w:rPr>
          <w:color w:val="232323"/>
          <w:sz w:val="19"/>
        </w:rPr>
        <w:t>so </w:t>
      </w:r>
      <w:r>
        <w:rPr>
          <w:rFonts w:ascii="Times New Roman"/>
          <w:i/>
          <w:color w:val="232323"/>
          <w:sz w:val="20"/>
        </w:rPr>
        <w:t>much  activity </w:t>
      </w:r>
      <w:r>
        <w:rPr>
          <w:rFonts w:ascii="Times New Roman"/>
          <w:color w:val="232323"/>
          <w:sz w:val="20"/>
        </w:rPr>
        <w:t>-   </w:t>
      </w:r>
      <w:r>
        <w:rPr>
          <w:rFonts w:ascii="Times New Roman"/>
          <w:i/>
          <w:color w:val="232323"/>
          <w:sz w:val="20"/>
        </w:rPr>
        <w:t>well  it takes  </w:t>
      </w:r>
      <w:r>
        <w:rPr>
          <w:color w:val="232323"/>
          <w:sz w:val="19"/>
        </w:rPr>
        <w:t>me </w:t>
      </w:r>
      <w:r>
        <w:rPr>
          <w:rFonts w:ascii="Times New Roman"/>
          <w:color w:val="232323"/>
          <w:sz w:val="19"/>
        </w:rPr>
        <w:t>a  </w:t>
      </w:r>
      <w:r>
        <w:rPr>
          <w:rFonts w:ascii="Times New Roman"/>
          <w:i/>
          <w:color w:val="232323"/>
          <w:sz w:val="20"/>
        </w:rPr>
        <w:t>day </w:t>
      </w:r>
      <w:r>
        <w:rPr>
          <w:color w:val="232323"/>
          <w:sz w:val="19"/>
        </w:rPr>
        <w:t>to get  </w:t>
      </w:r>
      <w:r>
        <w:rPr>
          <w:rFonts w:ascii="Times New Roman"/>
          <w:i/>
          <w:color w:val="232323"/>
          <w:sz w:val="20"/>
        </w:rPr>
        <w:t>over </w:t>
      </w:r>
      <w:r>
        <w:rPr>
          <w:rFonts w:ascii="Times New Roman"/>
          <w:i/>
          <w:color w:val="232323"/>
          <w:sz w:val="20"/>
        </w:rPr>
        <w:t>it. </w:t>
      </w:r>
      <w:r>
        <w:rPr>
          <w:rFonts w:ascii="Times New Roman"/>
          <w:i/>
          <w:color w:val="232323"/>
          <w:w w:val="80"/>
          <w:sz w:val="20"/>
        </w:rPr>
        <w:t>I do </w:t>
      </w:r>
      <w:r>
        <w:rPr>
          <w:rFonts w:ascii="Times New Roman"/>
          <w:i/>
          <w:color w:val="232323"/>
          <w:sz w:val="20"/>
        </w:rPr>
        <w:t>enjoy the  keep  fit activity but  </w:t>
      </w:r>
      <w:r>
        <w:rPr>
          <w:rFonts w:ascii="Times New Roman"/>
          <w:i/>
          <w:color w:val="232323"/>
          <w:w w:val="80"/>
          <w:sz w:val="20"/>
        </w:rPr>
        <w:t>I  </w:t>
      </w:r>
      <w:r>
        <w:rPr>
          <w:color w:val="232323"/>
          <w:w w:val="80"/>
          <w:sz w:val="19"/>
        </w:rPr>
        <w:t>get  </w:t>
      </w:r>
      <w:r>
        <w:rPr>
          <w:rFonts w:ascii="Times New Roman"/>
          <w:i/>
          <w:color w:val="232323"/>
          <w:sz w:val="20"/>
        </w:rPr>
        <w:t>breathless </w:t>
      </w:r>
      <w:r>
        <w:rPr>
          <w:rFonts w:ascii="Times New Roman"/>
          <w:i/>
          <w:color w:val="232323"/>
          <w:sz w:val="20"/>
        </w:rPr>
        <w:t>doing  it.  </w:t>
      </w:r>
      <w:r>
        <w:rPr>
          <w:rFonts w:ascii="Times New Roman"/>
          <w:i/>
          <w:color w:val="232323"/>
          <w:w w:val="80"/>
          <w:sz w:val="20"/>
        </w:rPr>
        <w:t>I </w:t>
      </w:r>
      <w:r>
        <w:rPr>
          <w:rFonts w:ascii="Times New Roman"/>
          <w:i/>
          <w:color w:val="232323"/>
          <w:sz w:val="20"/>
        </w:rPr>
        <w:t>suppose  it's all  just my </w:t>
      </w:r>
      <w:r>
        <w:rPr>
          <w:color w:val="232323"/>
          <w:sz w:val="19"/>
        </w:rPr>
        <w:t>age.'</w:t>
      </w:r>
    </w:p>
    <w:p>
      <w:pPr>
        <w:pStyle w:val="ListParagraph"/>
        <w:numPr>
          <w:ilvl w:val="0"/>
          <w:numId w:val="3"/>
        </w:numPr>
        <w:tabs>
          <w:tab w:pos="506" w:val="left" w:leader="none"/>
        </w:tabs>
        <w:spacing w:line="302" w:lineRule="auto" w:before="94" w:after="0"/>
        <w:ind w:left="498" w:right="508" w:hanging="261"/>
        <w:jc w:val="left"/>
        <w:rPr>
          <w:sz w:val="19"/>
        </w:rPr>
      </w:pPr>
      <w:r>
        <w:rPr>
          <w:color w:val="232323"/>
          <w:spacing w:val="-1"/>
          <w:w w:val="107"/>
          <w:sz w:val="19"/>
        </w:rPr>
        <w:br w:type="column"/>
      </w:r>
      <w:r>
        <w:rPr>
          <w:color w:val="232323"/>
          <w:w w:val="110"/>
          <w:sz w:val="19"/>
        </w:rPr>
        <w:t>Hearing</w:t>
      </w:r>
      <w:r>
        <w:rPr>
          <w:color w:val="232323"/>
          <w:spacing w:val="-11"/>
          <w:w w:val="110"/>
          <w:sz w:val="19"/>
        </w:rPr>
        <w:t> </w:t>
      </w:r>
      <w:r>
        <w:rPr>
          <w:color w:val="232323"/>
          <w:w w:val="110"/>
          <w:sz w:val="19"/>
        </w:rPr>
        <w:t>can</w:t>
      </w:r>
      <w:r>
        <w:rPr>
          <w:color w:val="232323"/>
          <w:spacing w:val="-17"/>
          <w:w w:val="110"/>
          <w:sz w:val="19"/>
        </w:rPr>
        <w:t> </w:t>
      </w:r>
      <w:r>
        <w:rPr>
          <w:color w:val="232323"/>
          <w:w w:val="110"/>
          <w:sz w:val="19"/>
        </w:rPr>
        <w:t>deteriorate</w:t>
      </w:r>
      <w:r>
        <w:rPr>
          <w:color w:val="232323"/>
          <w:spacing w:val="-9"/>
          <w:w w:val="110"/>
          <w:sz w:val="19"/>
        </w:rPr>
        <w:t> </w:t>
      </w:r>
      <w:r>
        <w:rPr>
          <w:color w:val="232323"/>
          <w:w w:val="110"/>
          <w:sz w:val="19"/>
        </w:rPr>
        <w:t>with</w:t>
      </w:r>
      <w:r>
        <w:rPr>
          <w:color w:val="232323"/>
          <w:spacing w:val="-13"/>
          <w:w w:val="110"/>
          <w:sz w:val="19"/>
        </w:rPr>
        <w:t> </w:t>
      </w:r>
      <w:r>
        <w:rPr>
          <w:color w:val="232323"/>
          <w:w w:val="110"/>
          <w:sz w:val="19"/>
        </w:rPr>
        <w:t>a</w:t>
      </w:r>
      <w:r>
        <w:rPr>
          <w:color w:val="232323"/>
          <w:spacing w:val="-17"/>
          <w:w w:val="110"/>
          <w:sz w:val="19"/>
        </w:rPr>
        <w:t> </w:t>
      </w:r>
      <w:r>
        <w:rPr>
          <w:color w:val="232323"/>
          <w:w w:val="110"/>
          <w:sz w:val="19"/>
        </w:rPr>
        <w:t>failure</w:t>
      </w:r>
      <w:r>
        <w:rPr>
          <w:color w:val="232323"/>
          <w:spacing w:val="-13"/>
          <w:w w:val="110"/>
          <w:sz w:val="19"/>
        </w:rPr>
        <w:t> </w:t>
      </w:r>
      <w:r>
        <w:rPr>
          <w:color w:val="232323"/>
          <w:w w:val="110"/>
          <w:sz w:val="19"/>
        </w:rPr>
        <w:t>to</w:t>
      </w:r>
      <w:r>
        <w:rPr>
          <w:color w:val="232323"/>
          <w:spacing w:val="-2"/>
          <w:w w:val="110"/>
          <w:sz w:val="19"/>
        </w:rPr>
        <w:t> </w:t>
      </w:r>
      <w:r>
        <w:rPr>
          <w:color w:val="232323"/>
          <w:w w:val="110"/>
          <w:sz w:val="19"/>
        </w:rPr>
        <w:t>hear</w:t>
      </w:r>
      <w:r>
        <w:rPr>
          <w:color w:val="232323"/>
          <w:spacing w:val="-16"/>
          <w:w w:val="110"/>
          <w:sz w:val="19"/>
        </w:rPr>
        <w:t> </w:t>
      </w:r>
      <w:r>
        <w:rPr>
          <w:color w:val="232323"/>
          <w:w w:val="110"/>
          <w:sz w:val="19"/>
        </w:rPr>
        <w:t>high­ pitched</w:t>
      </w:r>
      <w:r>
        <w:rPr>
          <w:color w:val="232323"/>
          <w:spacing w:val="-26"/>
          <w:w w:val="110"/>
          <w:sz w:val="19"/>
        </w:rPr>
        <w:t> </w:t>
      </w:r>
      <w:r>
        <w:rPr>
          <w:color w:val="232323"/>
          <w:w w:val="110"/>
          <w:sz w:val="19"/>
        </w:rPr>
        <w:t>sounds</w:t>
      </w:r>
      <w:r>
        <w:rPr>
          <w:color w:val="565656"/>
          <w:w w:val="110"/>
          <w:sz w:val="19"/>
        </w:rPr>
        <w:t>.</w:t>
      </w:r>
    </w:p>
    <w:p>
      <w:pPr>
        <w:pStyle w:val="ListParagraph"/>
        <w:numPr>
          <w:ilvl w:val="0"/>
          <w:numId w:val="3"/>
        </w:numPr>
        <w:tabs>
          <w:tab w:pos="498" w:val="left" w:leader="none"/>
        </w:tabs>
        <w:spacing w:line="302" w:lineRule="auto" w:before="54" w:after="0"/>
        <w:ind w:left="500" w:right="366" w:hanging="267"/>
        <w:jc w:val="left"/>
        <w:rPr>
          <w:sz w:val="19"/>
        </w:rPr>
      </w:pPr>
      <w:r>
        <w:rPr>
          <w:color w:val="232323"/>
          <w:w w:val="105"/>
          <w:sz w:val="19"/>
        </w:rPr>
        <w:t>A lack of skin sensitivity can lead to an increased risk of</w:t>
      </w:r>
      <w:r>
        <w:rPr>
          <w:color w:val="232323"/>
          <w:spacing w:val="20"/>
          <w:w w:val="105"/>
          <w:sz w:val="19"/>
        </w:rPr>
        <w:t> </w:t>
      </w:r>
      <w:r>
        <w:rPr>
          <w:color w:val="232323"/>
          <w:spacing w:val="1"/>
          <w:w w:val="105"/>
          <w:sz w:val="19"/>
        </w:rPr>
        <w:t>hypothermia</w:t>
      </w:r>
      <w:r>
        <w:rPr>
          <w:color w:val="414242"/>
          <w:spacing w:val="1"/>
          <w:w w:val="105"/>
          <w:sz w:val="19"/>
        </w:rPr>
        <w:t>.</w:t>
      </w:r>
    </w:p>
    <w:p>
      <w:pPr>
        <w:pStyle w:val="Heading8"/>
        <w:spacing w:before="116"/>
        <w:ind w:left="220"/>
      </w:pPr>
      <w:r>
        <w:rPr>
          <w:color w:val="232323"/>
          <w:w w:val="105"/>
        </w:rPr>
        <w:t>Organs</w:t>
      </w:r>
    </w:p>
    <w:p>
      <w:pPr>
        <w:pStyle w:val="ListParagraph"/>
        <w:numPr>
          <w:ilvl w:val="0"/>
          <w:numId w:val="3"/>
        </w:numPr>
        <w:tabs>
          <w:tab w:pos="493" w:val="left" w:leader="none"/>
        </w:tabs>
        <w:spacing w:line="302" w:lineRule="auto" w:before="109" w:after="0"/>
        <w:ind w:left="489" w:right="610" w:hanging="266"/>
        <w:jc w:val="left"/>
        <w:rPr>
          <w:sz w:val="19"/>
        </w:rPr>
      </w:pPr>
      <w:r>
        <w:rPr>
          <w:color w:val="232323"/>
          <w:w w:val="105"/>
          <w:sz w:val="19"/>
        </w:rPr>
        <w:t>Muscles in the digestive tract can become weaker creating  a risk of</w:t>
      </w:r>
      <w:r>
        <w:rPr>
          <w:color w:val="232323"/>
          <w:spacing w:val="-2"/>
          <w:w w:val="105"/>
          <w:sz w:val="19"/>
        </w:rPr>
        <w:t> </w:t>
      </w:r>
      <w:r>
        <w:rPr>
          <w:color w:val="232323"/>
          <w:w w:val="105"/>
          <w:sz w:val="19"/>
        </w:rPr>
        <w:t>constipation.</w:t>
      </w:r>
    </w:p>
    <w:p>
      <w:pPr>
        <w:pStyle w:val="ListParagraph"/>
        <w:numPr>
          <w:ilvl w:val="0"/>
          <w:numId w:val="3"/>
        </w:numPr>
        <w:tabs>
          <w:tab w:pos="479" w:val="left" w:leader="none"/>
        </w:tabs>
        <w:spacing w:line="240" w:lineRule="auto" w:before="54" w:after="0"/>
        <w:ind w:left="478" w:right="0" w:hanging="260"/>
        <w:jc w:val="left"/>
        <w:rPr>
          <w:sz w:val="19"/>
        </w:rPr>
      </w:pPr>
      <w:r>
        <w:rPr>
          <w:color w:val="232323"/>
          <w:w w:val="110"/>
          <w:sz w:val="19"/>
        </w:rPr>
        <w:t>The</w:t>
      </w:r>
      <w:r>
        <w:rPr>
          <w:color w:val="232323"/>
          <w:spacing w:val="-18"/>
          <w:w w:val="110"/>
          <w:sz w:val="19"/>
        </w:rPr>
        <w:t> </w:t>
      </w:r>
      <w:r>
        <w:rPr>
          <w:color w:val="232323"/>
          <w:w w:val="110"/>
          <w:sz w:val="19"/>
        </w:rPr>
        <w:t>heart</w:t>
      </w:r>
      <w:r>
        <w:rPr>
          <w:color w:val="232323"/>
          <w:spacing w:val="-13"/>
          <w:w w:val="110"/>
          <w:sz w:val="19"/>
        </w:rPr>
        <w:t> </w:t>
      </w:r>
      <w:r>
        <w:rPr>
          <w:color w:val="232323"/>
          <w:w w:val="110"/>
          <w:sz w:val="19"/>
        </w:rPr>
        <w:t>is</w:t>
      </w:r>
      <w:r>
        <w:rPr>
          <w:color w:val="232323"/>
          <w:spacing w:val="-12"/>
          <w:w w:val="110"/>
          <w:sz w:val="19"/>
        </w:rPr>
        <w:t> </w:t>
      </w:r>
      <w:r>
        <w:rPr>
          <w:color w:val="232323"/>
          <w:w w:val="110"/>
          <w:sz w:val="19"/>
        </w:rPr>
        <w:t>less</w:t>
      </w:r>
      <w:r>
        <w:rPr>
          <w:color w:val="232323"/>
          <w:spacing w:val="-16"/>
          <w:w w:val="110"/>
          <w:sz w:val="19"/>
        </w:rPr>
        <w:t> </w:t>
      </w:r>
      <w:r>
        <w:rPr>
          <w:color w:val="232323"/>
          <w:w w:val="110"/>
          <w:sz w:val="19"/>
        </w:rPr>
        <w:t>efficient</w:t>
      </w:r>
      <w:r>
        <w:rPr>
          <w:color w:val="232323"/>
          <w:spacing w:val="-5"/>
          <w:w w:val="110"/>
          <w:sz w:val="19"/>
        </w:rPr>
        <w:t> </w:t>
      </w:r>
      <w:r>
        <w:rPr>
          <w:color w:val="232323"/>
          <w:w w:val="110"/>
          <w:sz w:val="19"/>
        </w:rPr>
        <w:t>at</w:t>
      </w:r>
      <w:r>
        <w:rPr>
          <w:color w:val="232323"/>
          <w:spacing w:val="-20"/>
          <w:w w:val="110"/>
          <w:sz w:val="19"/>
        </w:rPr>
        <w:t> </w:t>
      </w:r>
      <w:r>
        <w:rPr>
          <w:color w:val="232323"/>
          <w:w w:val="110"/>
          <w:sz w:val="19"/>
        </w:rPr>
        <w:t>pumping</w:t>
      </w:r>
      <w:r>
        <w:rPr>
          <w:color w:val="232323"/>
          <w:spacing w:val="-16"/>
          <w:w w:val="110"/>
          <w:sz w:val="19"/>
        </w:rPr>
        <w:t> </w:t>
      </w:r>
      <w:r>
        <w:rPr>
          <w:color w:val="232323"/>
          <w:w w:val="110"/>
          <w:sz w:val="19"/>
        </w:rPr>
        <w:t>blood.</w:t>
      </w:r>
    </w:p>
    <w:p>
      <w:pPr>
        <w:pStyle w:val="ListParagraph"/>
        <w:numPr>
          <w:ilvl w:val="0"/>
          <w:numId w:val="3"/>
        </w:numPr>
        <w:tabs>
          <w:tab w:pos="484" w:val="left" w:leader="none"/>
        </w:tabs>
        <w:spacing w:line="240" w:lineRule="auto" w:before="114" w:after="0"/>
        <w:ind w:left="483" w:right="0" w:hanging="269"/>
        <w:jc w:val="left"/>
        <w:rPr>
          <w:sz w:val="19"/>
        </w:rPr>
      </w:pPr>
      <w:r>
        <w:rPr>
          <w:color w:val="232323"/>
          <w:w w:val="105"/>
          <w:sz w:val="19"/>
        </w:rPr>
        <w:t>Blood pressure can</w:t>
      </w:r>
      <w:r>
        <w:rPr>
          <w:color w:val="232323"/>
          <w:spacing w:val="2"/>
          <w:w w:val="105"/>
          <w:sz w:val="19"/>
        </w:rPr>
        <w:t> </w:t>
      </w:r>
      <w:r>
        <w:rPr>
          <w:color w:val="232323"/>
          <w:w w:val="105"/>
          <w:sz w:val="19"/>
        </w:rPr>
        <w:t>rise.</w:t>
      </w:r>
    </w:p>
    <w:p>
      <w:pPr>
        <w:pStyle w:val="ListParagraph"/>
        <w:numPr>
          <w:ilvl w:val="0"/>
          <w:numId w:val="3"/>
        </w:numPr>
        <w:tabs>
          <w:tab w:pos="483" w:val="left" w:leader="none"/>
        </w:tabs>
        <w:spacing w:line="302" w:lineRule="auto" w:before="114" w:after="0"/>
        <w:ind w:left="476" w:right="602" w:hanging="267"/>
        <w:jc w:val="left"/>
        <w:rPr>
          <w:sz w:val="19"/>
        </w:rPr>
      </w:pPr>
      <w:r>
        <w:rPr>
          <w:color w:val="232323"/>
          <w:w w:val="105"/>
          <w:sz w:val="19"/>
        </w:rPr>
        <w:t>Nutrients from food are not absorbed as well as in earlier</w:t>
      </w:r>
      <w:r>
        <w:rPr>
          <w:color w:val="232323"/>
          <w:spacing w:val="10"/>
          <w:w w:val="105"/>
          <w:sz w:val="19"/>
        </w:rPr>
        <w:t> </w:t>
      </w:r>
      <w:r>
        <w:rPr>
          <w:color w:val="232323"/>
          <w:w w:val="105"/>
          <w:sz w:val="19"/>
        </w:rPr>
        <w:t>life.</w:t>
      </w:r>
    </w:p>
    <w:p>
      <w:pPr>
        <w:pStyle w:val="ListParagraph"/>
        <w:numPr>
          <w:ilvl w:val="0"/>
          <w:numId w:val="3"/>
        </w:numPr>
        <w:tabs>
          <w:tab w:pos="475" w:val="left" w:leader="none"/>
        </w:tabs>
        <w:spacing w:line="302" w:lineRule="auto" w:before="59" w:after="0"/>
        <w:ind w:left="470" w:right="1108" w:hanging="266"/>
        <w:jc w:val="left"/>
        <w:rPr>
          <w:sz w:val="19"/>
        </w:rPr>
      </w:pPr>
      <w:r>
        <w:rPr>
          <w:color w:val="232323"/>
          <w:w w:val="105"/>
          <w:sz w:val="19"/>
        </w:rPr>
        <w:t>Breathing can become less efficient because respiratory muscles are</w:t>
      </w:r>
      <w:r>
        <w:rPr>
          <w:color w:val="232323"/>
          <w:spacing w:val="-11"/>
          <w:w w:val="105"/>
          <w:sz w:val="19"/>
        </w:rPr>
        <w:t> </w:t>
      </w:r>
      <w:r>
        <w:rPr>
          <w:color w:val="232323"/>
          <w:w w:val="105"/>
          <w:sz w:val="19"/>
        </w:rPr>
        <w:t>weaker</w:t>
      </w:r>
      <w:r>
        <w:rPr>
          <w:color w:val="414242"/>
          <w:w w:val="105"/>
          <w:sz w:val="19"/>
        </w:rPr>
        <w:t>.</w:t>
      </w:r>
    </w:p>
    <w:p>
      <w:pPr>
        <w:pStyle w:val="ListParagraph"/>
        <w:numPr>
          <w:ilvl w:val="0"/>
          <w:numId w:val="3"/>
        </w:numPr>
        <w:tabs>
          <w:tab w:pos="469" w:val="left" w:leader="none"/>
        </w:tabs>
        <w:spacing w:line="302" w:lineRule="auto" w:before="59" w:after="0"/>
        <w:ind w:left="461" w:right="740" w:hanging="261"/>
        <w:jc w:val="left"/>
        <w:rPr>
          <w:sz w:val="19"/>
        </w:rPr>
      </w:pPr>
      <w:r>
        <w:rPr>
          <w:color w:val="232323"/>
          <w:w w:val="105"/>
          <w:sz w:val="19"/>
        </w:rPr>
        <w:t>Gas e</w:t>
      </w:r>
      <w:r>
        <w:rPr>
          <w:color w:val="414242"/>
          <w:w w:val="105"/>
          <w:sz w:val="19"/>
        </w:rPr>
        <w:t>x</w:t>
      </w:r>
      <w:r>
        <w:rPr>
          <w:color w:val="232323"/>
          <w:w w:val="105"/>
          <w:sz w:val="19"/>
        </w:rPr>
        <w:t>change in the lungs becomes impaired as the elastic walls of the small air pockets called alveoli  become</w:t>
      </w:r>
      <w:r>
        <w:rPr>
          <w:color w:val="232323"/>
          <w:spacing w:val="10"/>
          <w:w w:val="105"/>
          <w:sz w:val="19"/>
        </w:rPr>
        <w:t> </w:t>
      </w:r>
      <w:r>
        <w:rPr>
          <w:color w:val="232323"/>
          <w:w w:val="105"/>
          <w:sz w:val="19"/>
        </w:rPr>
        <w:t>damaged.</w:t>
      </w:r>
    </w:p>
    <w:p>
      <w:pPr>
        <w:pStyle w:val="ListParagraph"/>
        <w:numPr>
          <w:ilvl w:val="0"/>
          <w:numId w:val="3"/>
        </w:numPr>
        <w:tabs>
          <w:tab w:pos="464" w:val="left" w:leader="none"/>
          <w:tab w:pos="465" w:val="left" w:leader="none"/>
        </w:tabs>
        <w:spacing w:line="302" w:lineRule="auto" w:before="59" w:after="0"/>
        <w:ind w:left="456" w:right="1120" w:hanging="266"/>
        <w:jc w:val="left"/>
        <w:rPr>
          <w:sz w:val="19"/>
        </w:rPr>
      </w:pPr>
      <w:r>
        <w:rPr>
          <w:color w:val="232323"/>
          <w:w w:val="110"/>
          <w:sz w:val="19"/>
        </w:rPr>
        <w:t>Body</w:t>
      </w:r>
      <w:r>
        <w:rPr>
          <w:color w:val="232323"/>
          <w:spacing w:val="-7"/>
          <w:w w:val="110"/>
          <w:sz w:val="19"/>
        </w:rPr>
        <w:t> </w:t>
      </w:r>
      <w:r>
        <w:rPr>
          <w:color w:val="232323"/>
          <w:w w:val="110"/>
          <w:sz w:val="19"/>
        </w:rPr>
        <w:t>metabolism is</w:t>
      </w:r>
      <w:r>
        <w:rPr>
          <w:color w:val="232323"/>
          <w:spacing w:val="-17"/>
          <w:w w:val="110"/>
          <w:sz w:val="19"/>
        </w:rPr>
        <w:t> </w:t>
      </w:r>
      <w:r>
        <w:rPr>
          <w:color w:val="232323"/>
          <w:w w:val="110"/>
          <w:sz w:val="19"/>
        </w:rPr>
        <w:t>reduced</w:t>
      </w:r>
      <w:r>
        <w:rPr>
          <w:color w:val="232323"/>
          <w:spacing w:val="-9"/>
          <w:w w:val="110"/>
          <w:sz w:val="19"/>
        </w:rPr>
        <w:t> </w:t>
      </w:r>
      <w:r>
        <w:rPr>
          <w:color w:val="232323"/>
          <w:w w:val="110"/>
          <w:sz w:val="19"/>
        </w:rPr>
        <w:t>due</w:t>
      </w:r>
      <w:r>
        <w:rPr>
          <w:color w:val="232323"/>
          <w:spacing w:val="-17"/>
          <w:w w:val="110"/>
          <w:sz w:val="19"/>
        </w:rPr>
        <w:t> </w:t>
      </w:r>
      <w:r>
        <w:rPr>
          <w:color w:val="232323"/>
          <w:w w:val="110"/>
          <w:sz w:val="19"/>
        </w:rPr>
        <w:t>to</w:t>
      </w:r>
      <w:r>
        <w:rPr>
          <w:color w:val="232323"/>
          <w:spacing w:val="-12"/>
          <w:w w:val="110"/>
          <w:sz w:val="19"/>
        </w:rPr>
        <w:t> </w:t>
      </w:r>
      <w:r>
        <w:rPr>
          <w:color w:val="232323"/>
          <w:w w:val="110"/>
          <w:sz w:val="19"/>
        </w:rPr>
        <w:t>lowered performance</w:t>
      </w:r>
      <w:r>
        <w:rPr>
          <w:color w:val="232323"/>
          <w:spacing w:val="-19"/>
          <w:w w:val="110"/>
          <w:sz w:val="19"/>
        </w:rPr>
        <w:t> </w:t>
      </w:r>
      <w:r>
        <w:rPr>
          <w:color w:val="232323"/>
          <w:w w:val="110"/>
          <w:sz w:val="19"/>
        </w:rPr>
        <w:t>of</w:t>
      </w:r>
      <w:r>
        <w:rPr>
          <w:color w:val="232323"/>
          <w:spacing w:val="-20"/>
          <w:w w:val="110"/>
          <w:sz w:val="19"/>
        </w:rPr>
        <w:t> </w:t>
      </w:r>
      <w:r>
        <w:rPr>
          <w:color w:val="232323"/>
          <w:w w:val="110"/>
          <w:sz w:val="19"/>
        </w:rPr>
        <w:t>the</w:t>
      </w:r>
      <w:r>
        <w:rPr>
          <w:color w:val="232323"/>
          <w:spacing w:val="-24"/>
          <w:w w:val="110"/>
          <w:sz w:val="19"/>
        </w:rPr>
        <w:t> </w:t>
      </w:r>
      <w:r>
        <w:rPr>
          <w:color w:val="232323"/>
          <w:w w:val="110"/>
          <w:sz w:val="19"/>
        </w:rPr>
        <w:t>endocrine</w:t>
      </w:r>
      <w:r>
        <w:rPr>
          <w:color w:val="232323"/>
          <w:spacing w:val="-20"/>
          <w:w w:val="110"/>
          <w:sz w:val="19"/>
        </w:rPr>
        <w:t> </w:t>
      </w:r>
      <w:r>
        <w:rPr>
          <w:color w:val="232323"/>
          <w:w w:val="110"/>
          <w:sz w:val="19"/>
        </w:rPr>
        <w:t>glands</w:t>
      </w:r>
      <w:r>
        <w:rPr>
          <w:color w:val="414242"/>
          <w:w w:val="110"/>
          <w:sz w:val="19"/>
        </w:rPr>
        <w:t>.</w:t>
      </w:r>
    </w:p>
    <w:p>
      <w:pPr>
        <w:pStyle w:val="BodyText"/>
        <w:spacing w:line="302" w:lineRule="auto" w:before="59"/>
        <w:ind w:left="164" w:right="628" w:firstLine="17"/>
        <w:rPr>
          <w:sz w:val="20"/>
        </w:rPr>
      </w:pPr>
      <w:r>
        <w:rPr>
          <w:color w:val="232323"/>
          <w:w w:val="110"/>
        </w:rPr>
        <w:t>These physical changes do not come about just because we 'wear out' </w:t>
      </w:r>
      <w:r>
        <w:rPr>
          <w:color w:val="414242"/>
          <w:w w:val="110"/>
        </w:rPr>
        <w:t>. </w:t>
      </w:r>
      <w:r>
        <w:rPr>
          <w:color w:val="232323"/>
          <w:w w:val="110"/>
        </w:rPr>
        <w:t>If you take regular e</w:t>
      </w:r>
      <w:r>
        <w:rPr>
          <w:color w:val="414242"/>
          <w:w w:val="110"/>
        </w:rPr>
        <w:t>x</w:t>
      </w:r>
      <w:r>
        <w:rPr>
          <w:color w:val="232323"/>
          <w:w w:val="110"/>
        </w:rPr>
        <w:t>ercise, you</w:t>
      </w:r>
      <w:r>
        <w:rPr>
          <w:color w:val="232323"/>
          <w:spacing w:val="-19"/>
          <w:w w:val="110"/>
        </w:rPr>
        <w:t> </w:t>
      </w:r>
      <w:r>
        <w:rPr>
          <w:color w:val="232323"/>
          <w:w w:val="110"/>
        </w:rPr>
        <w:t>may</w:t>
      </w:r>
      <w:r>
        <w:rPr>
          <w:color w:val="232323"/>
          <w:spacing w:val="-18"/>
          <w:w w:val="110"/>
        </w:rPr>
        <w:t> </w:t>
      </w:r>
      <w:r>
        <w:rPr>
          <w:color w:val="232323"/>
          <w:w w:val="110"/>
        </w:rPr>
        <w:t>e</w:t>
      </w:r>
      <w:r>
        <w:rPr>
          <w:color w:val="414242"/>
          <w:w w:val="110"/>
        </w:rPr>
        <w:t>x</w:t>
      </w:r>
      <w:r>
        <w:rPr>
          <w:color w:val="232323"/>
          <w:w w:val="110"/>
        </w:rPr>
        <w:t>p</w:t>
      </w:r>
      <w:r>
        <w:rPr>
          <w:color w:val="232323"/>
          <w:spacing w:val="-42"/>
          <w:w w:val="110"/>
        </w:rPr>
        <w:t> </w:t>
      </w:r>
      <w:r>
        <w:rPr>
          <w:color w:val="232323"/>
          <w:w w:val="110"/>
        </w:rPr>
        <w:t>ect</w:t>
      </w:r>
      <w:r>
        <w:rPr>
          <w:color w:val="232323"/>
          <w:spacing w:val="-17"/>
          <w:w w:val="110"/>
        </w:rPr>
        <w:t> </w:t>
      </w:r>
      <w:r>
        <w:rPr>
          <w:color w:val="232323"/>
          <w:w w:val="110"/>
        </w:rPr>
        <w:t>to</w:t>
      </w:r>
      <w:r>
        <w:rPr>
          <w:color w:val="232323"/>
          <w:spacing w:val="0"/>
          <w:w w:val="110"/>
        </w:rPr>
        <w:t> </w:t>
      </w:r>
      <w:r>
        <w:rPr>
          <w:color w:val="232323"/>
          <w:w w:val="110"/>
        </w:rPr>
        <w:t>live</w:t>
      </w:r>
      <w:r>
        <w:rPr>
          <w:color w:val="232323"/>
          <w:spacing w:val="-19"/>
          <w:w w:val="110"/>
        </w:rPr>
        <w:t> </w:t>
      </w:r>
      <w:r>
        <w:rPr>
          <w:color w:val="232323"/>
          <w:w w:val="110"/>
        </w:rPr>
        <w:t>longer</w:t>
      </w:r>
      <w:r>
        <w:rPr>
          <w:color w:val="232323"/>
          <w:spacing w:val="-12"/>
          <w:w w:val="110"/>
        </w:rPr>
        <w:t> </w:t>
      </w:r>
      <w:r>
        <w:rPr>
          <w:color w:val="232323"/>
          <w:w w:val="110"/>
        </w:rPr>
        <w:t>and</w:t>
      </w:r>
      <w:r>
        <w:rPr>
          <w:color w:val="232323"/>
          <w:spacing w:val="-22"/>
          <w:w w:val="110"/>
        </w:rPr>
        <w:t> </w:t>
      </w:r>
      <w:r>
        <w:rPr>
          <w:color w:val="232323"/>
          <w:w w:val="110"/>
        </w:rPr>
        <w:t>stay</w:t>
      </w:r>
      <w:r>
        <w:rPr>
          <w:color w:val="232323"/>
          <w:spacing w:val="-24"/>
          <w:w w:val="110"/>
        </w:rPr>
        <w:t> </w:t>
      </w:r>
      <w:r>
        <w:rPr>
          <w:color w:val="232323"/>
          <w:w w:val="110"/>
        </w:rPr>
        <w:t>healthier</w:t>
      </w:r>
      <w:r>
        <w:rPr>
          <w:color w:val="232323"/>
          <w:spacing w:val="-10"/>
          <w:w w:val="110"/>
        </w:rPr>
        <w:t> </w:t>
      </w:r>
      <w:r>
        <w:rPr>
          <w:color w:val="232323"/>
          <w:w w:val="110"/>
        </w:rPr>
        <w:t>than people</w:t>
      </w:r>
      <w:r>
        <w:rPr>
          <w:color w:val="232323"/>
          <w:spacing w:val="-22"/>
          <w:w w:val="110"/>
        </w:rPr>
        <w:t> </w:t>
      </w:r>
      <w:r>
        <w:rPr>
          <w:color w:val="232323"/>
          <w:w w:val="110"/>
        </w:rPr>
        <w:t>who</w:t>
      </w:r>
      <w:r>
        <w:rPr>
          <w:color w:val="232323"/>
          <w:spacing w:val="-19"/>
          <w:w w:val="110"/>
        </w:rPr>
        <w:t> </w:t>
      </w:r>
      <w:r>
        <w:rPr>
          <w:color w:val="232323"/>
          <w:w w:val="110"/>
        </w:rPr>
        <w:t>do</w:t>
      </w:r>
      <w:r>
        <w:rPr>
          <w:color w:val="232323"/>
          <w:spacing w:val="-19"/>
          <w:w w:val="110"/>
        </w:rPr>
        <w:t> </w:t>
      </w:r>
      <w:r>
        <w:rPr>
          <w:color w:val="232323"/>
          <w:spacing w:val="2"/>
          <w:w w:val="110"/>
        </w:rPr>
        <w:t>not</w:t>
      </w:r>
      <w:r>
        <w:rPr>
          <w:color w:val="414242"/>
          <w:spacing w:val="2"/>
          <w:w w:val="110"/>
        </w:rPr>
        <w:t>.</w:t>
      </w:r>
      <w:r>
        <w:rPr>
          <w:color w:val="414242"/>
          <w:spacing w:val="-32"/>
          <w:w w:val="110"/>
        </w:rPr>
        <w:t> </w:t>
      </w:r>
      <w:r>
        <w:rPr>
          <w:color w:val="232323"/>
          <w:w w:val="110"/>
        </w:rPr>
        <w:t>The</w:t>
      </w:r>
      <w:r>
        <w:rPr>
          <w:color w:val="232323"/>
          <w:spacing w:val="-23"/>
          <w:w w:val="110"/>
        </w:rPr>
        <w:t> </w:t>
      </w:r>
      <w:r>
        <w:rPr>
          <w:color w:val="232323"/>
          <w:w w:val="110"/>
        </w:rPr>
        <w:t>physical</w:t>
      </w:r>
      <w:r>
        <w:rPr>
          <w:color w:val="232323"/>
          <w:spacing w:val="-14"/>
          <w:w w:val="110"/>
        </w:rPr>
        <w:t> </w:t>
      </w:r>
      <w:r>
        <w:rPr>
          <w:color w:val="232323"/>
          <w:w w:val="110"/>
        </w:rPr>
        <w:t>changes</w:t>
      </w:r>
      <w:r>
        <w:rPr>
          <w:color w:val="232323"/>
          <w:spacing w:val="-15"/>
          <w:w w:val="110"/>
        </w:rPr>
        <w:t> </w:t>
      </w:r>
      <w:r>
        <w:rPr>
          <w:color w:val="232323"/>
          <w:w w:val="110"/>
        </w:rPr>
        <w:t>associated with</w:t>
      </w:r>
      <w:r>
        <w:rPr>
          <w:color w:val="232323"/>
          <w:spacing w:val="-13"/>
          <w:w w:val="110"/>
        </w:rPr>
        <w:t> </w:t>
      </w:r>
      <w:r>
        <w:rPr>
          <w:color w:val="232323"/>
          <w:w w:val="110"/>
        </w:rPr>
        <w:t>ageing</w:t>
      </w:r>
      <w:r>
        <w:rPr>
          <w:color w:val="232323"/>
          <w:spacing w:val="-10"/>
          <w:w w:val="110"/>
        </w:rPr>
        <w:t> </w:t>
      </w:r>
      <w:r>
        <w:rPr>
          <w:color w:val="232323"/>
          <w:w w:val="110"/>
        </w:rPr>
        <w:t>may</w:t>
      </w:r>
      <w:r>
        <w:rPr>
          <w:color w:val="232323"/>
          <w:spacing w:val="-16"/>
          <w:w w:val="110"/>
        </w:rPr>
        <w:t> </w:t>
      </w:r>
      <w:r>
        <w:rPr>
          <w:color w:val="232323"/>
          <w:w w:val="110"/>
        </w:rPr>
        <w:t>come</w:t>
      </w:r>
      <w:r>
        <w:rPr>
          <w:color w:val="232323"/>
          <w:spacing w:val="-8"/>
          <w:w w:val="110"/>
        </w:rPr>
        <w:t> </w:t>
      </w:r>
      <w:r>
        <w:rPr>
          <w:color w:val="232323"/>
          <w:w w:val="110"/>
        </w:rPr>
        <w:t>about</w:t>
      </w:r>
      <w:r>
        <w:rPr>
          <w:color w:val="232323"/>
          <w:spacing w:val="-17"/>
          <w:w w:val="110"/>
        </w:rPr>
        <w:t> </w:t>
      </w:r>
      <w:r>
        <w:rPr>
          <w:color w:val="232323"/>
          <w:w w:val="110"/>
        </w:rPr>
        <w:t>because</w:t>
      </w:r>
      <w:r>
        <w:rPr>
          <w:color w:val="232323"/>
          <w:spacing w:val="-14"/>
          <w:w w:val="110"/>
        </w:rPr>
        <w:t> </w:t>
      </w:r>
      <w:r>
        <w:rPr>
          <w:color w:val="232323"/>
          <w:w w:val="110"/>
        </w:rPr>
        <w:t>there</w:t>
      </w:r>
      <w:r>
        <w:rPr>
          <w:color w:val="232323"/>
          <w:spacing w:val="-6"/>
          <w:w w:val="110"/>
        </w:rPr>
        <w:t> </w:t>
      </w:r>
      <w:r>
        <w:rPr>
          <w:color w:val="232323"/>
          <w:w w:val="110"/>
        </w:rPr>
        <w:t>is</w:t>
      </w:r>
      <w:r>
        <w:rPr>
          <w:color w:val="232323"/>
          <w:spacing w:val="-14"/>
          <w:w w:val="110"/>
        </w:rPr>
        <w:t> </w:t>
      </w:r>
      <w:r>
        <w:rPr>
          <w:color w:val="232323"/>
          <w:w w:val="110"/>
        </w:rPr>
        <w:t>a</w:t>
      </w:r>
      <w:r>
        <w:rPr>
          <w:color w:val="232323"/>
          <w:spacing w:val="-22"/>
          <w:w w:val="110"/>
        </w:rPr>
        <w:t> </w:t>
      </w:r>
      <w:r>
        <w:rPr>
          <w:color w:val="232323"/>
          <w:w w:val="110"/>
        </w:rPr>
        <w:t>limit to how many times body cells can repair and renew them</w:t>
      </w:r>
      <w:r>
        <w:rPr>
          <w:color w:val="232323"/>
          <w:spacing w:val="-44"/>
          <w:w w:val="110"/>
        </w:rPr>
        <w:t> </w:t>
      </w:r>
      <w:r>
        <w:rPr>
          <w:color w:val="232323"/>
          <w:w w:val="110"/>
        </w:rPr>
        <w:t>selv</w:t>
      </w:r>
      <w:r>
        <w:rPr>
          <w:color w:val="232323"/>
          <w:spacing w:val="-36"/>
          <w:w w:val="110"/>
        </w:rPr>
        <w:t> </w:t>
      </w:r>
      <w:r>
        <w:rPr>
          <w:color w:val="232323"/>
          <w:w w:val="110"/>
        </w:rPr>
        <w:t>es</w:t>
      </w:r>
      <w:r>
        <w:rPr>
          <w:color w:val="414242"/>
          <w:w w:val="110"/>
        </w:rPr>
        <w:t>,</w:t>
      </w:r>
      <w:r>
        <w:rPr>
          <w:color w:val="414242"/>
          <w:spacing w:val="-15"/>
          <w:w w:val="110"/>
        </w:rPr>
        <w:t> </w:t>
      </w:r>
      <w:r>
        <w:rPr>
          <w:color w:val="232323"/>
          <w:w w:val="110"/>
        </w:rPr>
        <w:t>and</w:t>
      </w:r>
      <w:r>
        <w:rPr>
          <w:color w:val="232323"/>
          <w:spacing w:val="-26"/>
          <w:w w:val="110"/>
        </w:rPr>
        <w:t> </w:t>
      </w:r>
      <w:r>
        <w:rPr>
          <w:color w:val="232323"/>
          <w:w w:val="110"/>
        </w:rPr>
        <w:t>because</w:t>
      </w:r>
      <w:r>
        <w:rPr>
          <w:color w:val="232323"/>
          <w:spacing w:val="-9"/>
          <w:w w:val="110"/>
        </w:rPr>
        <w:t> </w:t>
      </w:r>
      <w:r>
        <w:rPr>
          <w:color w:val="232323"/>
          <w:w w:val="110"/>
        </w:rPr>
        <w:t>of</w:t>
      </w:r>
      <w:r>
        <w:rPr>
          <w:color w:val="232323"/>
          <w:spacing w:val="-11"/>
          <w:w w:val="110"/>
        </w:rPr>
        <w:t> </w:t>
      </w:r>
      <w:r>
        <w:rPr>
          <w:color w:val="232323"/>
          <w:w w:val="110"/>
        </w:rPr>
        <w:t>damage</w:t>
      </w:r>
      <w:r>
        <w:rPr>
          <w:color w:val="232323"/>
          <w:spacing w:val="-16"/>
          <w:w w:val="110"/>
        </w:rPr>
        <w:t> </w:t>
      </w:r>
      <w:r>
        <w:rPr>
          <w:color w:val="232323"/>
          <w:w w:val="110"/>
        </w:rPr>
        <w:t>that</w:t>
      </w:r>
      <w:r>
        <w:rPr>
          <w:color w:val="232323"/>
          <w:spacing w:val="-21"/>
          <w:w w:val="110"/>
        </w:rPr>
        <w:t> </w:t>
      </w:r>
      <w:r>
        <w:rPr>
          <w:color w:val="232323"/>
          <w:w w:val="110"/>
        </w:rPr>
        <w:t>builds</w:t>
      </w:r>
      <w:r>
        <w:rPr>
          <w:color w:val="232323"/>
          <w:spacing w:val="-16"/>
          <w:w w:val="110"/>
        </w:rPr>
        <w:t> </w:t>
      </w:r>
      <w:r>
        <w:rPr>
          <w:color w:val="232323"/>
          <w:w w:val="110"/>
        </w:rPr>
        <w:t>up over</w:t>
      </w:r>
      <w:r>
        <w:rPr>
          <w:color w:val="232323"/>
          <w:spacing w:val="-19"/>
          <w:w w:val="110"/>
        </w:rPr>
        <w:t> </w:t>
      </w:r>
      <w:r>
        <w:rPr>
          <w:color w:val="232323"/>
          <w:w w:val="110"/>
        </w:rPr>
        <w:t>a</w:t>
      </w:r>
      <w:r>
        <w:rPr>
          <w:color w:val="232323"/>
          <w:spacing w:val="-19"/>
          <w:w w:val="110"/>
        </w:rPr>
        <w:t> </w:t>
      </w:r>
      <w:r>
        <w:rPr>
          <w:color w:val="232323"/>
          <w:w w:val="110"/>
        </w:rPr>
        <w:t>lif</w:t>
      </w:r>
      <w:r>
        <w:rPr>
          <w:color w:val="232323"/>
          <w:spacing w:val="-42"/>
          <w:w w:val="110"/>
        </w:rPr>
        <w:t> </w:t>
      </w:r>
      <w:r>
        <w:rPr>
          <w:color w:val="232323"/>
          <w:w w:val="110"/>
        </w:rPr>
        <w:t>etime</w:t>
      </w:r>
      <w:r>
        <w:rPr>
          <w:color w:val="232323"/>
          <w:spacing w:val="-46"/>
          <w:w w:val="110"/>
        </w:rPr>
        <w:t> </w:t>
      </w:r>
      <w:r>
        <w:rPr>
          <w:color w:val="414242"/>
          <w:w w:val="110"/>
        </w:rPr>
        <w:t>.</w:t>
      </w:r>
      <w:r>
        <w:rPr>
          <w:color w:val="414242"/>
          <w:spacing w:val="-21"/>
          <w:w w:val="110"/>
        </w:rPr>
        <w:t> </w:t>
      </w:r>
      <w:r>
        <w:rPr>
          <w:color w:val="232323"/>
          <w:w w:val="110"/>
        </w:rPr>
        <w:t>For</w:t>
      </w:r>
      <w:r>
        <w:rPr>
          <w:color w:val="232323"/>
          <w:spacing w:val="-24"/>
          <w:w w:val="110"/>
        </w:rPr>
        <w:t> </w:t>
      </w:r>
      <w:r>
        <w:rPr>
          <w:color w:val="232323"/>
          <w:w w:val="110"/>
        </w:rPr>
        <w:t>more</w:t>
      </w:r>
      <w:r>
        <w:rPr>
          <w:color w:val="232323"/>
          <w:spacing w:val="-18"/>
          <w:w w:val="110"/>
        </w:rPr>
        <w:t> </w:t>
      </w:r>
      <w:r>
        <w:rPr>
          <w:color w:val="232323"/>
          <w:w w:val="110"/>
        </w:rPr>
        <w:t>information,</w:t>
      </w:r>
      <w:r>
        <w:rPr>
          <w:color w:val="232323"/>
          <w:spacing w:val="-21"/>
          <w:w w:val="110"/>
        </w:rPr>
        <w:t> </w:t>
      </w:r>
      <w:r>
        <w:rPr>
          <w:color w:val="232323"/>
          <w:w w:val="110"/>
        </w:rPr>
        <w:t>see</w:t>
      </w:r>
      <w:r>
        <w:rPr>
          <w:color w:val="232323"/>
          <w:spacing w:val="-21"/>
          <w:w w:val="110"/>
        </w:rPr>
        <w:t> </w:t>
      </w:r>
      <w:r>
        <w:rPr>
          <w:color w:val="232323"/>
          <w:w w:val="110"/>
        </w:rPr>
        <w:t>the</w:t>
      </w:r>
      <w:r>
        <w:rPr>
          <w:color w:val="232323"/>
          <w:spacing w:val="1"/>
          <w:w w:val="110"/>
        </w:rPr>
        <w:t> </w:t>
      </w:r>
      <w:r>
        <w:rPr>
          <w:color w:val="232323"/>
          <w:w w:val="110"/>
        </w:rPr>
        <w:t>section on</w:t>
      </w:r>
      <w:r>
        <w:rPr>
          <w:color w:val="232323"/>
          <w:spacing w:val="-20"/>
          <w:w w:val="110"/>
        </w:rPr>
        <w:t> </w:t>
      </w:r>
      <w:r>
        <w:rPr>
          <w:color w:val="232323"/>
          <w:w w:val="110"/>
        </w:rPr>
        <w:t>the</w:t>
      </w:r>
      <w:r>
        <w:rPr>
          <w:color w:val="232323"/>
          <w:spacing w:val="-15"/>
          <w:w w:val="110"/>
        </w:rPr>
        <w:t> </w:t>
      </w:r>
      <w:r>
        <w:rPr>
          <w:color w:val="232323"/>
          <w:w w:val="110"/>
        </w:rPr>
        <w:t>final</w:t>
      </w:r>
      <w:r>
        <w:rPr>
          <w:color w:val="232323"/>
          <w:spacing w:val="-17"/>
          <w:w w:val="110"/>
        </w:rPr>
        <w:t> </w:t>
      </w:r>
      <w:r>
        <w:rPr>
          <w:color w:val="232323"/>
          <w:w w:val="110"/>
        </w:rPr>
        <w:t>stage</w:t>
      </w:r>
      <w:r>
        <w:rPr>
          <w:color w:val="232323"/>
          <w:spacing w:val="-9"/>
          <w:w w:val="110"/>
        </w:rPr>
        <w:t> </w:t>
      </w:r>
      <w:r>
        <w:rPr>
          <w:color w:val="232323"/>
          <w:w w:val="110"/>
        </w:rPr>
        <w:t>of</w:t>
      </w:r>
      <w:r>
        <w:rPr>
          <w:color w:val="232323"/>
          <w:spacing w:val="-12"/>
          <w:w w:val="110"/>
        </w:rPr>
        <w:t> </w:t>
      </w:r>
      <w:r>
        <w:rPr>
          <w:color w:val="232323"/>
          <w:w w:val="110"/>
        </w:rPr>
        <w:t>life</w:t>
      </w:r>
      <w:r>
        <w:rPr>
          <w:color w:val="232323"/>
          <w:spacing w:val="-12"/>
          <w:w w:val="110"/>
        </w:rPr>
        <w:t> </w:t>
      </w:r>
      <w:r>
        <w:rPr>
          <w:color w:val="232323"/>
          <w:w w:val="110"/>
        </w:rPr>
        <w:t>on</w:t>
      </w:r>
      <w:r>
        <w:rPr>
          <w:color w:val="232323"/>
          <w:spacing w:val="-17"/>
          <w:w w:val="110"/>
        </w:rPr>
        <w:t> </w:t>
      </w:r>
      <w:r>
        <w:rPr>
          <w:color w:val="232323"/>
          <w:w w:val="110"/>
        </w:rPr>
        <w:t>page</w:t>
      </w:r>
      <w:r>
        <w:rPr>
          <w:color w:val="232323"/>
          <w:spacing w:val="-16"/>
          <w:w w:val="110"/>
        </w:rPr>
        <w:t> </w:t>
      </w:r>
      <w:r>
        <w:rPr>
          <w:color w:val="232323"/>
          <w:w w:val="110"/>
          <w:sz w:val="20"/>
        </w:rPr>
        <w:t>139.</w:t>
      </w:r>
    </w:p>
    <w:p>
      <w:pPr>
        <w:pStyle w:val="BodyText"/>
        <w:rPr>
          <w:sz w:val="22"/>
        </w:rPr>
      </w:pPr>
    </w:p>
    <w:p>
      <w:pPr>
        <w:pStyle w:val="BodyText"/>
        <w:rPr>
          <w:sz w:val="22"/>
        </w:rPr>
      </w:pPr>
    </w:p>
    <w:p>
      <w:pPr>
        <w:pStyle w:val="BodyText"/>
        <w:rPr>
          <w:sz w:val="22"/>
        </w:rPr>
      </w:pPr>
    </w:p>
    <w:p>
      <w:pPr>
        <w:pStyle w:val="Heading7"/>
        <w:spacing w:line="247" w:lineRule="auto" w:before="175"/>
        <w:ind w:right="1628" w:firstLine="8"/>
        <w:rPr>
          <w:i/>
        </w:rPr>
      </w:pPr>
      <w:r>
        <w:rPr/>
        <w:drawing>
          <wp:anchor distT="0" distB="0" distL="0" distR="0" allowOverlap="1" layoutInCell="1" locked="0" behindDoc="1" simplePos="0" relativeHeight="268415615">
            <wp:simplePos x="0" y="0"/>
            <wp:positionH relativeFrom="page">
              <wp:posOffset>4450080</wp:posOffset>
            </wp:positionH>
            <wp:positionV relativeFrom="paragraph">
              <wp:posOffset>-173215</wp:posOffset>
            </wp:positionV>
            <wp:extent cx="2950464" cy="938783"/>
            <wp:effectExtent l="0" t="0" r="0" b="0"/>
            <wp:wrapNone/>
            <wp:docPr id="5" name="image3.jpeg" descr=""/>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2950464" cy="938783"/>
                    </a:xfrm>
                    <a:prstGeom prst="rect">
                      <a:avLst/>
                    </a:prstGeom>
                  </pic:spPr>
                </pic:pic>
              </a:graphicData>
            </a:graphic>
          </wp:anchor>
        </w:drawing>
      </w:r>
      <w:r>
        <w:rPr>
          <w:i w:val="0"/>
          <w:color w:val="414242"/>
          <w:w w:val="85"/>
        </w:rPr>
        <w:t>'</w:t>
      </w:r>
      <w:r>
        <w:rPr>
          <w:i w:val="0"/>
          <w:color w:val="232323"/>
          <w:w w:val="85"/>
        </w:rPr>
        <w:t>/ </w:t>
      </w:r>
      <w:r>
        <w:rPr>
          <w:i/>
          <w:color w:val="232323"/>
          <w:w w:val="85"/>
        </w:rPr>
        <w:t>do </w:t>
      </w:r>
      <w:r>
        <w:rPr>
          <w:rFonts w:ascii="Arial"/>
          <w:i w:val="0"/>
          <w:color w:val="232323"/>
          <w:w w:val="85"/>
          <w:sz w:val="19"/>
        </w:rPr>
        <w:t>get </w:t>
      </w:r>
      <w:r>
        <w:rPr>
          <w:i/>
          <w:color w:val="232323"/>
          <w:w w:val="105"/>
        </w:rPr>
        <w:t>cold  in here sometimes </w:t>
      </w:r>
      <w:r>
        <w:rPr>
          <w:i w:val="0"/>
          <w:color w:val="232323"/>
          <w:w w:val="105"/>
        </w:rPr>
        <w:t>-  </w:t>
      </w:r>
      <w:r>
        <w:rPr>
          <w:i/>
          <w:color w:val="232323"/>
          <w:w w:val="85"/>
        </w:rPr>
        <w:t>all </w:t>
      </w:r>
      <w:r>
        <w:rPr>
          <w:i/>
          <w:color w:val="232323"/>
          <w:w w:val="105"/>
        </w:rPr>
        <w:t>the </w:t>
      </w:r>
      <w:r>
        <w:rPr>
          <w:color w:val="232323"/>
          <w:w w:val="105"/>
        </w:rPr>
        <w:t>young  ones </w:t>
      </w:r>
      <w:r>
        <w:rPr>
          <w:i w:val="0"/>
          <w:color w:val="232323"/>
          <w:w w:val="105"/>
        </w:rPr>
        <w:t>-  </w:t>
      </w:r>
      <w:r>
        <w:rPr>
          <w:i/>
          <w:color w:val="232323"/>
          <w:w w:val="85"/>
        </w:rPr>
        <w:t>I </w:t>
      </w:r>
      <w:r>
        <w:rPr>
          <w:i/>
          <w:color w:val="232323"/>
          <w:w w:val="105"/>
        </w:rPr>
        <w:t>mean the  staff- they always</w:t>
      </w:r>
    </w:p>
    <w:p>
      <w:pPr>
        <w:spacing w:line="247" w:lineRule="auto" w:before="0"/>
        <w:ind w:left="192" w:right="959" w:hanging="12"/>
        <w:jc w:val="left"/>
        <w:rPr>
          <w:sz w:val="19"/>
        </w:rPr>
      </w:pPr>
      <w:r>
        <w:rPr>
          <w:rFonts w:ascii="Times New Roman"/>
          <w:i/>
          <w:color w:val="232323"/>
          <w:sz w:val="20"/>
        </w:rPr>
        <w:t>complain it's </w:t>
      </w:r>
      <w:r>
        <w:rPr>
          <w:color w:val="232323"/>
          <w:sz w:val="19"/>
        </w:rPr>
        <w:t>too </w:t>
      </w:r>
      <w:r>
        <w:rPr>
          <w:rFonts w:ascii="Times New Roman"/>
          <w:i/>
          <w:color w:val="232323"/>
          <w:sz w:val="20"/>
        </w:rPr>
        <w:t>hot. But  </w:t>
      </w:r>
      <w:r>
        <w:rPr>
          <w:rFonts w:ascii="Times New Roman"/>
          <w:i/>
          <w:color w:val="232323"/>
          <w:w w:val="80"/>
          <w:sz w:val="20"/>
        </w:rPr>
        <w:t>I </w:t>
      </w:r>
      <w:r>
        <w:rPr>
          <w:rFonts w:ascii="Times New Roman"/>
          <w:i/>
          <w:color w:val="232323"/>
          <w:sz w:val="20"/>
        </w:rPr>
        <w:t>feel the  cold nowadays  </w:t>
      </w:r>
      <w:r>
        <w:rPr>
          <w:rFonts w:ascii="Times New Roman"/>
          <w:i/>
          <w:color w:val="414242"/>
          <w:sz w:val="20"/>
        </w:rPr>
        <w:t>. </w:t>
      </w:r>
      <w:r>
        <w:rPr>
          <w:rFonts w:ascii="Times New Roman"/>
          <w:i/>
          <w:color w:val="232323"/>
          <w:sz w:val="20"/>
        </w:rPr>
        <w:t>It's never warm enough in here  for </w:t>
      </w:r>
      <w:r>
        <w:rPr>
          <w:color w:val="232323"/>
          <w:sz w:val="19"/>
        </w:rPr>
        <w:t>me </w:t>
      </w:r>
      <w:r>
        <w:rPr>
          <w:color w:val="565656"/>
          <w:sz w:val="19"/>
        </w:rPr>
        <w:t>.</w:t>
      </w:r>
      <w:r>
        <w:rPr>
          <w:color w:val="232323"/>
          <w:sz w:val="19"/>
        </w:rPr>
        <w:t>'</w:t>
      </w:r>
    </w:p>
    <w:p>
      <w:pPr>
        <w:pStyle w:val="BodyText"/>
        <w:spacing w:line="256" w:lineRule="auto" w:before="123"/>
        <w:ind w:left="170" w:right="959" w:hanging="4"/>
      </w:pPr>
      <w:r>
        <w:rPr>
          <w:color w:val="232323"/>
        </w:rPr>
        <w:t>Using your understanding of physical changes of ageing answer the following  questions:  </w:t>
      </w:r>
      <w:r>
        <w:rPr>
          <w:color w:val="414242"/>
        </w:rPr>
        <w:t>·</w:t>
      </w:r>
    </w:p>
    <w:p>
      <w:pPr>
        <w:pStyle w:val="ListParagraph"/>
        <w:numPr>
          <w:ilvl w:val="0"/>
          <w:numId w:val="4"/>
        </w:numPr>
        <w:tabs>
          <w:tab w:pos="437" w:val="left" w:leader="none"/>
        </w:tabs>
        <w:spacing w:line="254" w:lineRule="auto" w:before="76" w:after="0"/>
        <w:ind w:left="438" w:right="979" w:hanging="286"/>
        <w:jc w:val="left"/>
        <w:rPr>
          <w:rFonts w:ascii="Times New Roman"/>
          <w:color w:val="232323"/>
          <w:sz w:val="21"/>
        </w:rPr>
      </w:pPr>
      <w:r>
        <w:rPr>
          <w:color w:val="232323"/>
          <w:sz w:val="19"/>
        </w:rPr>
        <w:t>Can you explain why Ivy might  experience food as being tasteless</w:t>
      </w:r>
      <w:r>
        <w:rPr>
          <w:color w:val="232323"/>
          <w:spacing w:val="21"/>
          <w:sz w:val="19"/>
        </w:rPr>
        <w:t> </w:t>
      </w:r>
      <w:r>
        <w:rPr>
          <w:color w:val="232323"/>
          <w:sz w:val="19"/>
        </w:rPr>
        <w:t>nowadays?</w:t>
      </w:r>
    </w:p>
    <w:p>
      <w:pPr>
        <w:pStyle w:val="ListParagraph"/>
        <w:numPr>
          <w:ilvl w:val="0"/>
          <w:numId w:val="4"/>
        </w:numPr>
        <w:tabs>
          <w:tab w:pos="430" w:val="left" w:leader="none"/>
        </w:tabs>
        <w:spacing w:line="261" w:lineRule="auto" w:before="91" w:after="0"/>
        <w:ind w:left="429" w:right="1348" w:hanging="266"/>
        <w:jc w:val="left"/>
        <w:rPr>
          <w:color w:val="232323"/>
          <w:sz w:val="18"/>
        </w:rPr>
      </w:pPr>
      <w:r>
        <w:rPr/>
        <w:drawing>
          <wp:anchor distT="0" distB="0" distL="0" distR="0" allowOverlap="1" layoutInCell="1" locked="0" behindDoc="0" simplePos="0" relativeHeight="1120">
            <wp:simplePos x="0" y="0"/>
            <wp:positionH relativeFrom="page">
              <wp:posOffset>6717792</wp:posOffset>
            </wp:positionH>
            <wp:positionV relativeFrom="paragraph">
              <wp:posOffset>378915</wp:posOffset>
            </wp:positionV>
            <wp:extent cx="597408" cy="451104"/>
            <wp:effectExtent l="0" t="0" r="0" b="0"/>
            <wp:wrapNone/>
            <wp:docPr id="7" name="image4.jpeg" descr=""/>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597408" cy="451104"/>
                    </a:xfrm>
                    <a:prstGeom prst="rect">
                      <a:avLst/>
                    </a:prstGeom>
                  </pic:spPr>
                </pic:pic>
              </a:graphicData>
            </a:graphic>
          </wp:anchor>
        </w:drawing>
      </w:r>
      <w:r>
        <w:rPr>
          <w:color w:val="232323"/>
          <w:w w:val="105"/>
          <w:sz w:val="19"/>
        </w:rPr>
        <w:t>Why might Ivy become tired and breathless following physical</w:t>
      </w:r>
      <w:r>
        <w:rPr>
          <w:color w:val="232323"/>
          <w:spacing w:val="-3"/>
          <w:w w:val="105"/>
          <w:sz w:val="19"/>
        </w:rPr>
        <w:t> </w:t>
      </w:r>
      <w:r>
        <w:rPr>
          <w:color w:val="232323"/>
          <w:w w:val="105"/>
          <w:sz w:val="19"/>
        </w:rPr>
        <w:t>activity?</w:t>
      </w:r>
    </w:p>
    <w:p>
      <w:pPr>
        <w:pStyle w:val="ListParagraph"/>
        <w:numPr>
          <w:ilvl w:val="0"/>
          <w:numId w:val="4"/>
        </w:numPr>
        <w:tabs>
          <w:tab w:pos="425" w:val="left" w:leader="none"/>
        </w:tabs>
        <w:spacing w:line="240" w:lineRule="auto" w:before="85" w:after="0"/>
        <w:ind w:left="424" w:right="0" w:hanging="269"/>
        <w:jc w:val="left"/>
        <w:rPr>
          <w:color w:val="232323"/>
          <w:sz w:val="19"/>
        </w:rPr>
      </w:pPr>
      <w:r>
        <w:rPr>
          <w:color w:val="232323"/>
          <w:w w:val="105"/>
          <w:sz w:val="19"/>
        </w:rPr>
        <w:t>Why does Ivy feel cold all the</w:t>
      </w:r>
      <w:r>
        <w:rPr>
          <w:color w:val="232323"/>
          <w:spacing w:val="-25"/>
          <w:w w:val="105"/>
          <w:sz w:val="19"/>
        </w:rPr>
        <w:t> </w:t>
      </w:r>
      <w:r>
        <w:rPr>
          <w:color w:val="232323"/>
          <w:w w:val="105"/>
          <w:sz w:val="19"/>
        </w:rPr>
        <w:t>time?</w:t>
      </w:r>
    </w:p>
    <w:p>
      <w:pPr>
        <w:spacing w:after="0" w:line="240" w:lineRule="auto"/>
        <w:jc w:val="left"/>
        <w:rPr>
          <w:sz w:val="19"/>
        </w:rPr>
        <w:sectPr>
          <w:type w:val="continuous"/>
          <w:pgSz w:w="11910" w:h="16840"/>
          <w:pgMar w:top="100" w:bottom="0" w:left="20" w:right="140"/>
          <w:cols w:num="2" w:equalWidth="0">
            <w:col w:w="5967" w:space="174"/>
            <w:col w:w="5609"/>
          </w:cols>
        </w:sectPr>
      </w:pPr>
    </w:p>
    <w:p>
      <w:pPr>
        <w:pStyle w:val="BodyText"/>
        <w:spacing w:before="2"/>
        <w:rPr>
          <w:sz w:val="20"/>
        </w:rPr>
      </w:pPr>
    </w:p>
    <w:p>
      <w:pPr>
        <w:pStyle w:val="BodyText"/>
        <w:ind w:left="4780"/>
        <w:rPr>
          <w:sz w:val="20"/>
        </w:rPr>
      </w:pPr>
      <w:r>
        <w:rPr>
          <w:sz w:val="20"/>
        </w:rPr>
        <w:drawing>
          <wp:inline distT="0" distB="0" distL="0" distR="0">
            <wp:extent cx="914400" cy="158496"/>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914400" cy="158496"/>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3"/>
        <w:rPr>
          <w:sz w:val="13"/>
        </w:rPr>
      </w:pPr>
      <w:r>
        <w:rPr/>
        <w:drawing>
          <wp:anchor distT="0" distB="0" distL="0" distR="0" allowOverlap="1" layoutInCell="1" locked="0" behindDoc="0" simplePos="0" relativeHeight="1048">
            <wp:simplePos x="0" y="0"/>
            <wp:positionH relativeFrom="page">
              <wp:posOffset>85344</wp:posOffset>
            </wp:positionH>
            <wp:positionV relativeFrom="paragraph">
              <wp:posOffset>122198</wp:posOffset>
            </wp:positionV>
            <wp:extent cx="7266431" cy="694944"/>
            <wp:effectExtent l="0" t="0" r="0" b="0"/>
            <wp:wrapTopAndBottom/>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0" cstate="print"/>
                    <a:stretch>
                      <a:fillRect/>
                    </a:stretch>
                  </pic:blipFill>
                  <pic:spPr>
                    <a:xfrm>
                      <a:off x="0" y="0"/>
                      <a:ext cx="7266431" cy="694944"/>
                    </a:xfrm>
                    <a:prstGeom prst="rect">
                      <a:avLst/>
                    </a:prstGeom>
                  </pic:spPr>
                </pic:pic>
              </a:graphicData>
            </a:graphic>
          </wp:anchor>
        </w:drawing>
      </w:r>
    </w:p>
    <w:p>
      <w:pPr>
        <w:spacing w:after="0"/>
        <w:rPr>
          <w:sz w:val="13"/>
        </w:rPr>
        <w:sectPr>
          <w:type w:val="continuous"/>
          <w:pgSz w:w="11910" w:h="16840"/>
          <w:pgMar w:top="100" w:bottom="0" w:left="20" w:right="140"/>
        </w:sectPr>
      </w:pPr>
    </w:p>
    <w:p>
      <w:pPr>
        <w:pStyle w:val="BodyText"/>
        <w:spacing w:line="84" w:lineRule="exact"/>
        <w:ind w:left="6439"/>
        <w:rPr>
          <w:sz w:val="8"/>
        </w:rPr>
      </w:pPr>
      <w:r>
        <w:rPr>
          <w:position w:val="-1"/>
          <w:sz w:val="8"/>
        </w:rPr>
        <w:pict>
          <v:group style="width:240.3pt;height:4.2pt;mso-position-horizontal-relative:char;mso-position-vertical-relative:line" coordorigin="0,0" coordsize="4806,84">
            <v:line style="position:absolute" from="42,42" to="4764,42" stroked="true" strokeweight="4.170339pt" strokecolor="#282f2f">
              <v:stroke dashstyle="solid"/>
            </v:line>
          </v:group>
        </w:pict>
      </w:r>
      <w:r>
        <w:rPr>
          <w:position w:val="-1"/>
          <w:sz w:val="8"/>
        </w:rPr>
      </w:r>
    </w:p>
    <w:p>
      <w:pPr>
        <w:pStyle w:val="BodyText"/>
        <w:spacing w:before="1"/>
        <w:rPr>
          <w:sz w:val="21"/>
        </w:rPr>
      </w:pPr>
    </w:p>
    <w:p>
      <w:pPr>
        <w:pStyle w:val="Heading4"/>
        <w:spacing w:before="89"/>
        <w:ind w:left="1322"/>
      </w:pPr>
      <w:r>
        <w:rPr/>
        <w:pict>
          <v:group style="position:absolute;margin-left:9.600012pt;margin-top:-6.922276pt;width:33.6pt;height:735.1pt;mso-position-horizontal-relative:page;mso-position-vertical-relative:paragraph;z-index:1216" coordorigin="192,-138" coordsize="672,14702">
            <v:shape style="position:absolute;left:192;top:-139;width:672;height:1076" type="#_x0000_t75" stroked="false">
              <v:imagedata r:id="rId11" o:title=""/>
            </v:shape>
            <v:line style="position:absolute" from="250,2415" to="250,907" stroked="true" strokeweight=".695056pt" strokecolor="#646064">
              <v:stroke dashstyle="solid"/>
            </v:line>
            <v:line style="position:absolute" from="429,11376" to="429,879" stroked="true" strokeweight=".926742pt" strokecolor="#3b3b3b">
              <v:stroke dashstyle="solid"/>
            </v:line>
            <v:line style="position:absolute" from="561,14551" to="561,907" stroked="true" strokeweight="1.158427pt" strokecolor="#343434">
              <v:stroke dashstyle="solid"/>
            </v:line>
            <v:shapetype id="_x0000_t202" o:spt="202" coordsize="21600,21600" path="m,l,21600r21600,l21600,xe">
              <v:stroke joinstyle="miter"/>
              <v:path gradientshapeok="t" o:connecttype="rect"/>
            </v:shapetype>
            <v:shape style="position:absolute;left:262;top:1775;width:225;height:168" type="#_x0000_t202" filled="false" stroked="false">
              <v:textbox inset="0,0,0,0">
                <w:txbxContent>
                  <w:p>
                    <w:pPr>
                      <w:spacing w:line="168" w:lineRule="exact" w:before="0"/>
                      <w:ind w:left="0" w:right="0" w:firstLine="0"/>
                      <w:jc w:val="left"/>
                      <w:rPr>
                        <w:sz w:val="12"/>
                      </w:rPr>
                    </w:pPr>
                    <w:r>
                      <w:rPr>
                        <w:color w:val="C1C1C4"/>
                        <w:w w:val="70"/>
                        <w:sz w:val="15"/>
                      </w:rPr>
                      <w:t>f     </w:t>
                    </w:r>
                    <w:r>
                      <w:rPr>
                        <w:color w:val="85878A"/>
                        <w:w w:val="70"/>
                        <w:sz w:val="12"/>
                      </w:rPr>
                      <w:t>I</w:t>
                    </w:r>
                  </w:p>
                </w:txbxContent>
              </v:textbox>
              <w10:wrap type="none"/>
            </v:shape>
            <w10:wrap type="none"/>
          </v:group>
        </w:pict>
      </w:r>
      <w:r>
        <w:rPr>
          <w:b w:val="0"/>
          <w:color w:val="59595B"/>
          <w:sz w:val="34"/>
        </w:rPr>
        <w:t>LI=C </w:t>
      </w:r>
      <w:r>
        <w:rPr>
          <w:color w:val="85878A"/>
        </w:rPr>
        <w:t>BTEC's own resources</w:t>
      </w:r>
    </w:p>
    <w:p>
      <w:pPr>
        <w:pStyle w:val="BodyText"/>
        <w:rPr>
          <w:b/>
          <w:sz w:val="25"/>
        </w:rPr>
      </w:pPr>
    </w:p>
    <w:p>
      <w:pPr>
        <w:spacing w:after="0"/>
        <w:rPr>
          <w:sz w:val="25"/>
        </w:rPr>
        <w:sectPr>
          <w:pgSz w:w="11910" w:h="16840"/>
          <w:pgMar w:top="0" w:bottom="0" w:left="80" w:right="0"/>
        </w:sectPr>
      </w:pPr>
    </w:p>
    <w:p>
      <w:pPr>
        <w:spacing w:before="86"/>
        <w:ind w:left="1451" w:right="0" w:firstLine="0"/>
        <w:jc w:val="left"/>
        <w:rPr>
          <w:rFonts w:ascii="Times New Roman"/>
          <w:b/>
          <w:sz w:val="34"/>
        </w:rPr>
      </w:pPr>
      <w:r>
        <w:rPr>
          <w:rFonts w:ascii="Times New Roman"/>
          <w:b/>
          <w:color w:val="212121"/>
          <w:w w:val="80"/>
          <w:sz w:val="34"/>
        </w:rPr>
        <w:t>Hormones and the menopause</w:t>
      </w:r>
    </w:p>
    <w:p>
      <w:pPr>
        <w:pStyle w:val="BodyText"/>
        <w:spacing w:line="300" w:lineRule="auto" w:before="77"/>
        <w:ind w:left="1404" w:firstLine="28"/>
      </w:pPr>
      <w:r>
        <w:rPr>
          <w:color w:val="212121"/>
          <w:w w:val="105"/>
        </w:rPr>
        <w:t>Women usually experience a major decrease </w:t>
      </w:r>
      <w:r>
        <w:rPr>
          <w:color w:val="313131"/>
          <w:w w:val="105"/>
        </w:rPr>
        <w:t>in </w:t>
      </w:r>
      <w:r>
        <w:rPr>
          <w:color w:val="212121"/>
          <w:w w:val="105"/>
        </w:rPr>
        <w:t>the hormone oestrogen following the menopause. This decrease in oestrogen is associated with osteoporosis. Women are more at risk of osteoporosis than men because bone strength  is influenced by the  reduction of oestrogen</w:t>
      </w:r>
      <w:r>
        <w:rPr>
          <w:color w:val="59595B"/>
          <w:w w:val="105"/>
        </w:rPr>
        <w:t>. </w:t>
      </w:r>
      <w:r>
        <w:rPr>
          <w:color w:val="212121"/>
          <w:w w:val="105"/>
        </w:rPr>
        <w:t>Some people may be more at risk of osteoporosis than others because osteoporosis may be influenced by genetic inheritance. The environment can make a difference as exercise </w:t>
      </w:r>
      <w:r>
        <w:rPr>
          <w:color w:val="313131"/>
          <w:w w:val="105"/>
        </w:rPr>
        <w:t>is </w:t>
      </w:r>
      <w:r>
        <w:rPr>
          <w:color w:val="212121"/>
          <w:w w:val="105"/>
        </w:rPr>
        <w:t>known to strengthen muscle</w:t>
      </w:r>
      <w:r>
        <w:rPr>
          <w:color w:val="212121"/>
          <w:spacing w:val="-9"/>
          <w:w w:val="105"/>
        </w:rPr>
        <w:t> </w:t>
      </w:r>
      <w:r>
        <w:rPr>
          <w:color w:val="212121"/>
          <w:w w:val="105"/>
        </w:rPr>
        <w:t>and</w:t>
      </w:r>
      <w:r>
        <w:rPr>
          <w:color w:val="212121"/>
          <w:spacing w:val="-18"/>
          <w:w w:val="105"/>
        </w:rPr>
        <w:t> </w:t>
      </w:r>
      <w:r>
        <w:rPr>
          <w:color w:val="212121"/>
          <w:w w:val="105"/>
        </w:rPr>
        <w:t>bone</w:t>
      </w:r>
      <w:r>
        <w:rPr>
          <w:color w:val="212121"/>
          <w:spacing w:val="-10"/>
          <w:w w:val="105"/>
        </w:rPr>
        <w:t> </w:t>
      </w:r>
      <w:r>
        <w:rPr>
          <w:color w:val="212121"/>
          <w:w w:val="105"/>
        </w:rPr>
        <w:t>and</w:t>
      </w:r>
      <w:r>
        <w:rPr>
          <w:color w:val="212121"/>
          <w:spacing w:val="-14"/>
          <w:w w:val="105"/>
        </w:rPr>
        <w:t> </w:t>
      </w:r>
      <w:r>
        <w:rPr>
          <w:color w:val="212121"/>
          <w:w w:val="105"/>
        </w:rPr>
        <w:t>may</w:t>
      </w:r>
      <w:r>
        <w:rPr>
          <w:color w:val="212121"/>
          <w:spacing w:val="-13"/>
          <w:w w:val="105"/>
        </w:rPr>
        <w:t> </w:t>
      </w:r>
      <w:r>
        <w:rPr>
          <w:color w:val="212121"/>
          <w:w w:val="105"/>
        </w:rPr>
        <w:t>help</w:t>
      </w:r>
      <w:r>
        <w:rPr>
          <w:color w:val="212121"/>
          <w:spacing w:val="-15"/>
          <w:w w:val="105"/>
        </w:rPr>
        <w:t> </w:t>
      </w:r>
      <w:r>
        <w:rPr>
          <w:color w:val="212121"/>
          <w:w w:val="105"/>
        </w:rPr>
        <w:t>to</w:t>
      </w:r>
      <w:r>
        <w:rPr>
          <w:color w:val="212121"/>
          <w:spacing w:val="0"/>
          <w:w w:val="105"/>
        </w:rPr>
        <w:t> </w:t>
      </w:r>
      <w:r>
        <w:rPr>
          <w:color w:val="212121"/>
          <w:w w:val="105"/>
        </w:rPr>
        <w:t>prevent</w:t>
      </w:r>
      <w:r>
        <w:rPr>
          <w:color w:val="212121"/>
          <w:spacing w:val="2"/>
          <w:w w:val="105"/>
        </w:rPr>
        <w:t> </w:t>
      </w:r>
      <w:r>
        <w:rPr>
          <w:color w:val="212121"/>
          <w:w w:val="105"/>
        </w:rPr>
        <w:t>osteoporosis.</w:t>
      </w:r>
    </w:p>
    <w:p>
      <w:pPr>
        <w:pStyle w:val="Heading2"/>
        <w:spacing w:before="59"/>
        <w:ind w:left="1403"/>
      </w:pPr>
      <w:r>
        <w:rPr>
          <w:color w:val="212121"/>
          <w:w w:val="75"/>
        </w:rPr>
        <w:t>Cardiovascular  system</w:t>
      </w:r>
    </w:p>
    <w:p>
      <w:pPr>
        <w:pStyle w:val="BodyText"/>
        <w:spacing w:line="302" w:lineRule="auto" w:before="72"/>
        <w:ind w:left="1385" w:right="211" w:firstLine="7"/>
      </w:pPr>
      <w:r>
        <w:rPr>
          <w:color w:val="212121"/>
          <w:w w:val="105"/>
        </w:rPr>
        <w:t>The heart pumps blood around the body. Older people may develop a narrowing of the arteries and other blood vessels due to fats such as cholesterol being laid down in the walls of  the blood vessels.</w:t>
      </w:r>
    </w:p>
    <w:p>
      <w:pPr>
        <w:pStyle w:val="BodyText"/>
        <w:spacing w:line="300" w:lineRule="auto"/>
        <w:ind w:left="1380" w:right="138" w:firstLine="3"/>
      </w:pPr>
      <w:r>
        <w:rPr>
          <w:color w:val="212121"/>
          <w:w w:val="105"/>
        </w:rPr>
        <w:t>This process of 'clogging up' is called at herosclerosis</w:t>
      </w:r>
      <w:r>
        <w:rPr>
          <w:color w:val="444444"/>
          <w:w w:val="105"/>
        </w:rPr>
        <w:t>. </w:t>
      </w:r>
      <w:r>
        <w:rPr>
          <w:color w:val="313131"/>
          <w:w w:val="105"/>
        </w:rPr>
        <w:t>'Athero' </w:t>
      </w:r>
      <w:r>
        <w:rPr>
          <w:color w:val="212121"/>
          <w:w w:val="105"/>
        </w:rPr>
        <w:t>indicates fatty deposits and 'sclerosis' indicates the hardening of the arteries.</w:t>
      </w:r>
    </w:p>
    <w:p>
      <w:pPr>
        <w:pStyle w:val="BodyText"/>
        <w:spacing w:line="300" w:lineRule="auto" w:before="59"/>
        <w:ind w:left="1367" w:firstLine="8"/>
      </w:pPr>
      <w:r>
        <w:rPr>
          <w:color w:val="212121"/>
          <w:w w:val="105"/>
        </w:rPr>
        <w:t>Atherosclerosis can result in higher blood pressure and high blood pressure puts the person at risk of stroke (where the blood supply to the brain is blocked) and heart attack.</w:t>
      </w:r>
    </w:p>
    <w:p>
      <w:pPr>
        <w:pStyle w:val="BodyText"/>
        <w:spacing w:line="300" w:lineRule="auto" w:before="58"/>
        <w:ind w:left="1339" w:right="14" w:firstLine="21"/>
      </w:pPr>
      <w:r>
        <w:rPr>
          <w:color w:val="212121"/>
          <w:w w:val="105"/>
        </w:rPr>
        <w:t>The elasticity in the walls of the blood vessels can also decrease (sclerosis), causing the heart to work harder, increase</w:t>
      </w:r>
      <w:r>
        <w:rPr>
          <w:color w:val="212121"/>
          <w:spacing w:val="-9"/>
          <w:w w:val="105"/>
        </w:rPr>
        <w:t> </w:t>
      </w:r>
      <w:r>
        <w:rPr>
          <w:color w:val="212121"/>
          <w:w w:val="105"/>
        </w:rPr>
        <w:t>in</w:t>
      </w:r>
      <w:r>
        <w:rPr>
          <w:color w:val="212121"/>
          <w:spacing w:val="-8"/>
          <w:w w:val="105"/>
        </w:rPr>
        <w:t> </w:t>
      </w:r>
      <w:r>
        <w:rPr>
          <w:color w:val="212121"/>
          <w:w w:val="105"/>
        </w:rPr>
        <w:t>size</w:t>
      </w:r>
      <w:r>
        <w:rPr>
          <w:color w:val="212121"/>
          <w:spacing w:val="-17"/>
          <w:w w:val="105"/>
        </w:rPr>
        <w:t> </w:t>
      </w:r>
      <w:r>
        <w:rPr>
          <w:color w:val="212121"/>
          <w:w w:val="105"/>
        </w:rPr>
        <w:t>and</w:t>
      </w:r>
      <w:r>
        <w:rPr>
          <w:color w:val="212121"/>
          <w:spacing w:val="-20"/>
          <w:w w:val="105"/>
        </w:rPr>
        <w:t> </w:t>
      </w:r>
      <w:r>
        <w:rPr>
          <w:color w:val="212121"/>
          <w:w w:val="105"/>
        </w:rPr>
        <w:t>cause</w:t>
      </w:r>
      <w:r>
        <w:rPr>
          <w:color w:val="212121"/>
          <w:spacing w:val="-10"/>
          <w:w w:val="105"/>
        </w:rPr>
        <w:t> </w:t>
      </w:r>
      <w:r>
        <w:rPr>
          <w:color w:val="212121"/>
          <w:w w:val="105"/>
        </w:rPr>
        <w:t>a</w:t>
      </w:r>
      <w:r>
        <w:rPr>
          <w:color w:val="212121"/>
          <w:spacing w:val="-19"/>
          <w:w w:val="105"/>
        </w:rPr>
        <w:t> </w:t>
      </w:r>
      <w:r>
        <w:rPr>
          <w:color w:val="212121"/>
          <w:w w:val="105"/>
        </w:rPr>
        <w:t>rise</w:t>
      </w:r>
      <w:r>
        <w:rPr>
          <w:color w:val="212121"/>
          <w:spacing w:val="-13"/>
          <w:w w:val="105"/>
        </w:rPr>
        <w:t> </w:t>
      </w:r>
      <w:r>
        <w:rPr>
          <w:color w:val="212121"/>
          <w:w w:val="105"/>
        </w:rPr>
        <w:t>in</w:t>
      </w:r>
      <w:r>
        <w:rPr>
          <w:color w:val="212121"/>
          <w:spacing w:val="-17"/>
          <w:w w:val="105"/>
        </w:rPr>
        <w:t> </w:t>
      </w:r>
      <w:r>
        <w:rPr>
          <w:color w:val="212121"/>
          <w:w w:val="105"/>
        </w:rPr>
        <w:t>blood</w:t>
      </w:r>
      <w:r>
        <w:rPr>
          <w:color w:val="212121"/>
          <w:spacing w:val="-18"/>
          <w:w w:val="105"/>
        </w:rPr>
        <w:t> </w:t>
      </w:r>
      <w:r>
        <w:rPr>
          <w:color w:val="212121"/>
          <w:w w:val="105"/>
        </w:rPr>
        <w:t>pressure.</w:t>
      </w:r>
      <w:r>
        <w:rPr>
          <w:color w:val="212121"/>
          <w:spacing w:val="-5"/>
          <w:w w:val="105"/>
        </w:rPr>
        <w:t> </w:t>
      </w:r>
      <w:r>
        <w:rPr>
          <w:color w:val="212121"/>
          <w:w w:val="105"/>
        </w:rPr>
        <w:t>Fatty deposits can break away and cause a blockage in an artery </w:t>
      </w:r>
      <w:r>
        <w:rPr>
          <w:color w:val="6D6D6E"/>
          <w:w w:val="105"/>
        </w:rPr>
        <w:t>. </w:t>
      </w:r>
      <w:r>
        <w:rPr>
          <w:color w:val="212121"/>
          <w:w w:val="105"/>
        </w:rPr>
        <w:t>These blockages </w:t>
      </w:r>
      <w:r>
        <w:rPr>
          <w:color w:val="313131"/>
          <w:w w:val="105"/>
        </w:rPr>
        <w:t>can </w:t>
      </w:r>
      <w:r>
        <w:rPr>
          <w:color w:val="212121"/>
          <w:w w:val="105"/>
        </w:rPr>
        <w:t>result in coronary heart disease. If the coronary artery is partly blocked a person may experience the breathlessness and </w:t>
      </w:r>
      <w:r>
        <w:rPr>
          <w:color w:val="313131"/>
          <w:w w:val="105"/>
        </w:rPr>
        <w:t>chest </w:t>
      </w:r>
      <w:r>
        <w:rPr>
          <w:color w:val="212121"/>
          <w:w w:val="105"/>
        </w:rPr>
        <w:t>pains associated with angina. Where blood flow is seriously blocked a person may experience a</w:t>
      </w:r>
      <w:r>
        <w:rPr>
          <w:color w:val="212121"/>
          <w:spacing w:val="-41"/>
          <w:w w:val="105"/>
        </w:rPr>
        <w:t> </w:t>
      </w:r>
      <w:r>
        <w:rPr>
          <w:color w:val="212121"/>
          <w:w w:val="105"/>
        </w:rPr>
        <w:t>heart attack.</w:t>
      </w:r>
    </w:p>
    <w:p>
      <w:pPr>
        <w:pStyle w:val="Heading2"/>
        <w:spacing w:before="70"/>
        <w:ind w:left="1349"/>
      </w:pPr>
      <w:r>
        <w:rPr>
          <w:color w:val="212121"/>
          <w:w w:val="80"/>
        </w:rPr>
        <w:t>Respiratory system</w:t>
      </w:r>
    </w:p>
    <w:p>
      <w:pPr>
        <w:pStyle w:val="BodyText"/>
        <w:spacing w:line="302" w:lineRule="auto" w:before="73"/>
        <w:ind w:left="1325" w:right="372" w:firstLine="10"/>
      </w:pPr>
      <w:r>
        <w:rPr>
          <w:color w:val="212121"/>
          <w:w w:val="105"/>
        </w:rPr>
        <w:t>When blood is not being pumped round the body efficiently, breathlessness may result </w:t>
      </w:r>
      <w:r>
        <w:rPr>
          <w:color w:val="59595B"/>
          <w:w w:val="105"/>
        </w:rPr>
        <w:t>. </w:t>
      </w:r>
      <w:r>
        <w:rPr>
          <w:color w:val="212121"/>
          <w:w w:val="105"/>
        </w:rPr>
        <w:t>The strength of the chest muscles may </w:t>
      </w:r>
      <w:r>
        <w:rPr>
          <w:color w:val="313131"/>
          <w:w w:val="105"/>
        </w:rPr>
        <w:t>reduce </w:t>
      </w:r>
      <w:r>
        <w:rPr>
          <w:color w:val="212121"/>
          <w:w w:val="105"/>
        </w:rPr>
        <w:t>with ageing and the efficiency of the lungs may deteriorate. Chronic diseases such as bronchitis may develop. Bronchitis involves inflammation of the airways that </w:t>
      </w:r>
      <w:r>
        <w:rPr>
          <w:color w:val="313131"/>
          <w:w w:val="105"/>
        </w:rPr>
        <w:t>connect</w:t>
      </w:r>
    </w:p>
    <w:p>
      <w:pPr>
        <w:pStyle w:val="BodyText"/>
        <w:spacing w:line="304" w:lineRule="auto" w:before="4"/>
        <w:ind w:left="1317" w:hanging="2"/>
      </w:pPr>
      <w:r>
        <w:rPr>
          <w:color w:val="212121"/>
          <w:w w:val="105"/>
        </w:rPr>
        <w:t>the windpipe to the lungs</w:t>
      </w:r>
      <w:r>
        <w:rPr>
          <w:color w:val="59595B"/>
          <w:w w:val="105"/>
        </w:rPr>
        <w:t>. </w:t>
      </w:r>
      <w:r>
        <w:rPr>
          <w:color w:val="212121"/>
          <w:w w:val="105"/>
        </w:rPr>
        <w:t>Common disorders of the respiratory </w:t>
      </w:r>
      <w:r>
        <w:rPr>
          <w:color w:val="313131"/>
          <w:w w:val="105"/>
        </w:rPr>
        <w:t>system </w:t>
      </w:r>
      <w:r>
        <w:rPr>
          <w:color w:val="212121"/>
          <w:w w:val="105"/>
        </w:rPr>
        <w:t>include emphysema and chronic obstructive pulmonary disease.</w:t>
      </w:r>
    </w:p>
    <w:p>
      <w:pPr>
        <w:pStyle w:val="Heading8"/>
        <w:spacing w:before="110"/>
        <w:ind w:left="1314"/>
      </w:pPr>
      <w:r>
        <w:rPr>
          <w:color w:val="212121"/>
        </w:rPr>
        <w:t>Emphysema</w:t>
      </w:r>
    </w:p>
    <w:p>
      <w:pPr>
        <w:pStyle w:val="BodyText"/>
        <w:spacing w:line="302" w:lineRule="auto" w:before="110"/>
        <w:ind w:left="1308" w:firstLine="5"/>
      </w:pPr>
      <w:r>
        <w:rPr/>
        <w:drawing>
          <wp:anchor distT="0" distB="0" distL="0" distR="0" allowOverlap="1" layoutInCell="1" locked="0" behindDoc="0" simplePos="0" relativeHeight="1264">
            <wp:simplePos x="0" y="0"/>
            <wp:positionH relativeFrom="page">
              <wp:posOffset>341376</wp:posOffset>
            </wp:positionH>
            <wp:positionV relativeFrom="paragraph">
              <wp:posOffset>840441</wp:posOffset>
            </wp:positionV>
            <wp:extent cx="7217664" cy="938783"/>
            <wp:effectExtent l="0" t="0" r="0" b="0"/>
            <wp:wrapNone/>
            <wp:docPr id="13" name="image8.jpeg" descr=""/>
            <wp:cNvGraphicFramePr>
              <a:graphicFrameLocks noChangeAspect="1"/>
            </wp:cNvGraphicFramePr>
            <a:graphic>
              <a:graphicData uri="http://schemas.openxmlformats.org/drawingml/2006/picture">
                <pic:pic>
                  <pic:nvPicPr>
                    <pic:cNvPr id="14" name="image8.jpeg"/>
                    <pic:cNvPicPr/>
                  </pic:nvPicPr>
                  <pic:blipFill>
                    <a:blip r:embed="rId12" cstate="print"/>
                    <a:stretch>
                      <a:fillRect/>
                    </a:stretch>
                  </pic:blipFill>
                  <pic:spPr>
                    <a:xfrm>
                      <a:off x="0" y="0"/>
                      <a:ext cx="7217664" cy="938783"/>
                    </a:xfrm>
                    <a:prstGeom prst="rect">
                      <a:avLst/>
                    </a:prstGeom>
                  </pic:spPr>
                </pic:pic>
              </a:graphicData>
            </a:graphic>
          </wp:anchor>
        </w:drawing>
      </w:r>
      <w:r>
        <w:rPr>
          <w:color w:val="212121"/>
          <w:w w:val="105"/>
        </w:rPr>
        <w:t>Emphysema is a disease in which the </w:t>
      </w:r>
      <w:r>
        <w:rPr>
          <w:color w:val="313131"/>
          <w:w w:val="105"/>
        </w:rPr>
        <w:t>air sacs </w:t>
      </w:r>
      <w:r>
        <w:rPr>
          <w:color w:val="212121"/>
          <w:w w:val="105"/>
        </w:rPr>
        <w:t>in the lungs (alveoli) become damaged. This causes </w:t>
      </w:r>
      <w:r>
        <w:rPr>
          <w:color w:val="313131"/>
          <w:w w:val="105"/>
        </w:rPr>
        <w:t>shortness </w:t>
      </w:r>
      <w:r>
        <w:rPr>
          <w:color w:val="212121"/>
          <w:w w:val="105"/>
        </w:rPr>
        <w:t>of breath and can result in respiratory or heart failure.</w:t>
      </w:r>
    </w:p>
    <w:p>
      <w:pPr>
        <w:pStyle w:val="BodyText"/>
        <w:spacing w:before="8"/>
        <w:rPr>
          <w:sz w:val="16"/>
        </w:rPr>
      </w:pPr>
      <w:r>
        <w:rPr/>
        <w:br w:type="column"/>
      </w:r>
      <w:r>
        <w:rPr>
          <w:sz w:val="16"/>
        </w:rPr>
      </w:r>
    </w:p>
    <w:p>
      <w:pPr>
        <w:pStyle w:val="BodyText"/>
        <w:spacing w:line="300" w:lineRule="auto"/>
        <w:ind w:left="275" w:right="480" w:firstLine="6"/>
      </w:pPr>
      <w:r>
        <w:rPr>
          <w:color w:val="212121"/>
          <w:w w:val="105"/>
        </w:rPr>
        <w:t>Emphysema can be induced by smoking, which cau the lungs to produce  chemicals  that damage thew, of the air sacs. In time, this results in a drop in the amount  of oxygen in the blood.</w:t>
      </w:r>
    </w:p>
    <w:p>
      <w:pPr>
        <w:pStyle w:val="Heading8"/>
        <w:spacing w:before="109"/>
        <w:ind w:left="269"/>
      </w:pPr>
      <w:r>
        <w:rPr>
          <w:color w:val="212121"/>
        </w:rPr>
        <w:t>Chronic  obstructive  pulmonary  disease (COPD)</w:t>
      </w:r>
    </w:p>
    <w:p>
      <w:pPr>
        <w:pStyle w:val="BodyText"/>
        <w:spacing w:line="300" w:lineRule="auto" w:before="111"/>
        <w:ind w:left="248" w:right="480" w:firstLine="13"/>
      </w:pPr>
      <w:r>
        <w:rPr/>
        <w:pict>
          <v:group style="position:absolute;margin-left:334.884827pt;margin-top:144.967682pt;width:193.4pt;height:134.050pt;mso-position-horizontal-relative:page;mso-position-vertical-relative:paragraph;z-index:-19648" coordorigin="6698,2899" coordsize="3868,2681">
            <v:line style="position:absolute" from="6721,5528" to="6721,2923" stroked="true" strokeweight="2.316855pt" strokecolor="#bfbfc8">
              <v:stroke dashstyle="solid"/>
            </v:line>
            <v:line style="position:absolute" from="6802,5571" to="10556,5571" stroked="true" strokeweight=".926742pt" strokecolor="#bcbcbf">
              <v:stroke dashstyle="solid"/>
            </v:line>
            <w10:wrap type="none"/>
          </v:group>
        </w:pict>
      </w:r>
      <w:r>
        <w:rPr>
          <w:color w:val="212121"/>
          <w:w w:val="105"/>
        </w:rPr>
        <w:t>When there is an airflow obstructio n</w:t>
      </w:r>
      <w:r>
        <w:rPr>
          <w:color w:val="444444"/>
          <w:w w:val="105"/>
        </w:rPr>
        <w:t>, </w:t>
      </w:r>
      <w:r>
        <w:rPr>
          <w:color w:val="212121"/>
          <w:w w:val="105"/>
        </w:rPr>
        <w:t>perhaps due tc emphysema or bronchitis, the resulting condition is described as chronic obstructive pulmonary disease (COPD). This condition </w:t>
      </w:r>
      <w:r>
        <w:rPr>
          <w:color w:val="313131"/>
          <w:w w:val="105"/>
        </w:rPr>
        <w:t>can </w:t>
      </w:r>
      <w:r>
        <w:rPr>
          <w:color w:val="212121"/>
          <w:w w:val="105"/>
        </w:rPr>
        <w:t>create a progressively worse disruption of airflow into the lungs </w:t>
      </w:r>
      <w:r>
        <w:rPr>
          <w:color w:val="59595B"/>
          <w:w w:val="105"/>
        </w:rPr>
        <w:t>. </w:t>
      </w:r>
      <w:r>
        <w:rPr>
          <w:color w:val="212121"/>
          <w:w w:val="105"/>
        </w:rPr>
        <w:t>Some people with COPD </w:t>
      </w:r>
      <w:r>
        <w:rPr>
          <w:color w:val="313131"/>
          <w:w w:val="105"/>
        </w:rPr>
        <w:t>increase </w:t>
      </w:r>
      <w:r>
        <w:rPr>
          <w:color w:val="212121"/>
          <w:w w:val="105"/>
        </w:rPr>
        <w:t>their rate of breathing in order to cope, whereas others may have a bluish appearance or might look bloated because of a lack oxygen and a build-up of fluid in the b ody</w:t>
      </w:r>
      <w:r>
        <w:rPr>
          <w:color w:val="59595B"/>
          <w:w w:val="105"/>
        </w:rPr>
        <w:t>.</w:t>
      </w:r>
    </w:p>
    <w:p>
      <w:pPr>
        <w:pStyle w:val="BodyText"/>
        <w:spacing w:before="8"/>
        <w:rPr>
          <w:sz w:val="11"/>
        </w:rPr>
      </w:pPr>
      <w:r>
        <w:rPr/>
        <w:drawing>
          <wp:anchor distT="0" distB="0" distL="0" distR="0" allowOverlap="1" layoutInCell="1" locked="0" behindDoc="0" simplePos="0" relativeHeight="1168">
            <wp:simplePos x="0" y="0"/>
            <wp:positionH relativeFrom="page">
              <wp:posOffset>4486655</wp:posOffset>
            </wp:positionH>
            <wp:positionV relativeFrom="paragraph">
              <wp:posOffset>110366</wp:posOffset>
            </wp:positionV>
            <wp:extent cx="3023616" cy="658368"/>
            <wp:effectExtent l="0" t="0" r="0" b="0"/>
            <wp:wrapTopAndBottom/>
            <wp:docPr id="15" name="image9.jpeg" descr=""/>
            <wp:cNvGraphicFramePr>
              <a:graphicFrameLocks noChangeAspect="1"/>
            </wp:cNvGraphicFramePr>
            <a:graphic>
              <a:graphicData uri="http://schemas.openxmlformats.org/drawingml/2006/picture">
                <pic:pic>
                  <pic:nvPicPr>
                    <pic:cNvPr id="16" name="image9.jpeg"/>
                    <pic:cNvPicPr/>
                  </pic:nvPicPr>
                  <pic:blipFill>
                    <a:blip r:embed="rId13" cstate="print"/>
                    <a:stretch>
                      <a:fillRect/>
                    </a:stretch>
                  </pic:blipFill>
                  <pic:spPr>
                    <a:xfrm>
                      <a:off x="0" y="0"/>
                      <a:ext cx="3023616" cy="658368"/>
                    </a:xfrm>
                    <a:prstGeom prst="rect">
                      <a:avLst/>
                    </a:prstGeom>
                  </pic:spPr>
                </pic:pic>
              </a:graphicData>
            </a:graphic>
          </wp:anchor>
        </w:drawing>
      </w:r>
    </w:p>
    <w:p>
      <w:pPr>
        <w:pStyle w:val="BodyText"/>
        <w:tabs>
          <w:tab w:pos="2973" w:val="left" w:leader="none"/>
          <w:tab w:pos="4202" w:val="left" w:leader="none"/>
        </w:tabs>
        <w:spacing w:line="256" w:lineRule="auto"/>
        <w:ind w:left="469" w:right="712" w:firstLine="7"/>
      </w:pPr>
      <w:r>
        <w:rPr>
          <w:color w:val="212121"/>
        </w:rPr>
        <w:t>Get together with other course members and choose one topic each to look up using the NHS direct health encyclopaedia (www.nhs.uk). Present your topic in detail to the </w:t>
      </w:r>
      <w:r>
        <w:rPr>
          <w:color w:val="212121"/>
          <w:spacing w:val="-3"/>
        </w:rPr>
        <w:t>group</w:t>
      </w:r>
      <w:r>
        <w:rPr>
          <w:color w:val="444444"/>
          <w:spacing w:val="-3"/>
        </w:rPr>
        <w:t>. </w:t>
      </w:r>
      <w:r>
        <w:rPr>
          <w:color w:val="212121"/>
        </w:rPr>
        <w:t>Make notes on other course members' presentations so that you have detailed information on the physical changes associated with</w:t>
      </w:r>
      <w:r>
        <w:rPr>
          <w:color w:val="212121"/>
          <w:spacing w:val="-3"/>
        </w:rPr>
        <w:t> </w:t>
      </w:r>
      <w:r>
        <w:rPr>
          <w:color w:val="212121"/>
        </w:rPr>
        <w:t>ageing.</w:t>
        <w:tab/>
      </w:r>
      <w:r>
        <w:rPr>
          <w:color w:val="212121"/>
          <w:u w:val="thick" w:color="C3C3CC"/>
        </w:rPr>
        <w:t> </w:t>
        <w:tab/>
      </w:r>
    </w:p>
    <w:p>
      <w:pPr>
        <w:pStyle w:val="BodyText"/>
        <w:spacing w:before="5"/>
        <w:rPr>
          <w:sz w:val="8"/>
        </w:rPr>
      </w:pPr>
    </w:p>
    <w:p>
      <w:pPr>
        <w:pStyle w:val="BodyText"/>
        <w:ind w:left="4455" w:right="-2"/>
        <w:rPr>
          <w:sz w:val="20"/>
        </w:rPr>
      </w:pPr>
      <w:r>
        <w:rPr>
          <w:sz w:val="20"/>
        </w:rPr>
        <w:drawing>
          <wp:inline distT="0" distB="0" distL="0" distR="0">
            <wp:extent cx="609600" cy="170687"/>
            <wp:effectExtent l="0" t="0" r="0" b="0"/>
            <wp:docPr id="17" name="image10.jpeg" descr=""/>
            <wp:cNvGraphicFramePr>
              <a:graphicFrameLocks noChangeAspect="1"/>
            </wp:cNvGraphicFramePr>
            <a:graphic>
              <a:graphicData uri="http://schemas.openxmlformats.org/drawingml/2006/picture">
                <pic:pic>
                  <pic:nvPicPr>
                    <pic:cNvPr id="18" name="image10.jpeg"/>
                    <pic:cNvPicPr/>
                  </pic:nvPicPr>
                  <pic:blipFill>
                    <a:blip r:embed="rId14" cstate="print"/>
                    <a:stretch>
                      <a:fillRect/>
                    </a:stretch>
                  </pic:blipFill>
                  <pic:spPr>
                    <a:xfrm>
                      <a:off x="0" y="0"/>
                      <a:ext cx="609600" cy="170687"/>
                    </a:xfrm>
                    <a:prstGeom prst="rect">
                      <a:avLst/>
                    </a:prstGeom>
                  </pic:spPr>
                </pic:pic>
              </a:graphicData>
            </a:graphic>
          </wp:inline>
        </w:drawing>
      </w:r>
      <w:r>
        <w:rPr>
          <w:sz w:val="20"/>
        </w:rPr>
      </w:r>
    </w:p>
    <w:p>
      <w:pPr>
        <w:pStyle w:val="BodyText"/>
        <w:rPr>
          <w:sz w:val="20"/>
        </w:rPr>
      </w:pPr>
    </w:p>
    <w:p>
      <w:pPr>
        <w:tabs>
          <w:tab w:pos="4916" w:val="left" w:leader="none"/>
        </w:tabs>
        <w:spacing w:line="172" w:lineRule="auto" w:before="166"/>
        <w:ind w:left="480" w:right="17" w:hanging="2"/>
        <w:jc w:val="left"/>
        <w:rPr>
          <w:sz w:val="16"/>
        </w:rPr>
      </w:pPr>
      <w:r>
        <w:rPr/>
        <w:drawing>
          <wp:anchor distT="0" distB="0" distL="0" distR="0" allowOverlap="1" layoutInCell="1" locked="0" behindDoc="1" simplePos="0" relativeHeight="268415759">
            <wp:simplePos x="0" y="0"/>
            <wp:positionH relativeFrom="page">
              <wp:posOffset>4559808</wp:posOffset>
            </wp:positionH>
            <wp:positionV relativeFrom="paragraph">
              <wp:posOffset>37134</wp:posOffset>
            </wp:positionV>
            <wp:extent cx="2499360" cy="292608"/>
            <wp:effectExtent l="0" t="0" r="0" b="0"/>
            <wp:wrapNone/>
            <wp:docPr id="19" name="image11.jpeg" descr=""/>
            <wp:cNvGraphicFramePr>
              <a:graphicFrameLocks noChangeAspect="1"/>
            </wp:cNvGraphicFramePr>
            <a:graphic>
              <a:graphicData uri="http://schemas.openxmlformats.org/drawingml/2006/picture">
                <pic:pic>
                  <pic:nvPicPr>
                    <pic:cNvPr id="20" name="image11.jpeg"/>
                    <pic:cNvPicPr/>
                  </pic:nvPicPr>
                  <pic:blipFill>
                    <a:blip r:embed="rId15" cstate="print"/>
                    <a:stretch>
                      <a:fillRect/>
                    </a:stretch>
                  </pic:blipFill>
                  <pic:spPr>
                    <a:xfrm>
                      <a:off x="0" y="0"/>
                      <a:ext cx="2499360" cy="292608"/>
                    </a:xfrm>
                    <a:prstGeom prst="rect">
                      <a:avLst/>
                    </a:prstGeom>
                  </pic:spPr>
                </pic:pic>
              </a:graphicData>
            </a:graphic>
          </wp:anchor>
        </w:drawing>
      </w:r>
      <w:r>
        <w:rPr>
          <w:b/>
          <w:color w:val="212121"/>
          <w:w w:val="105"/>
          <w:sz w:val="17"/>
        </w:rPr>
        <w:t>ICT</w:t>
      </w:r>
      <w:r>
        <w:rPr>
          <w:b/>
          <w:color w:val="212121"/>
          <w:spacing w:val="-17"/>
          <w:w w:val="105"/>
          <w:sz w:val="17"/>
        </w:rPr>
        <w:t> </w:t>
      </w:r>
      <w:r>
        <w:rPr>
          <w:b/>
          <w:color w:val="212121"/>
          <w:w w:val="105"/>
          <w:sz w:val="17"/>
        </w:rPr>
        <w:t>and</w:t>
      </w:r>
      <w:r>
        <w:rPr>
          <w:b/>
          <w:color w:val="212121"/>
          <w:spacing w:val="-14"/>
          <w:w w:val="105"/>
          <w:sz w:val="17"/>
        </w:rPr>
        <w:t> </w:t>
      </w:r>
      <w:r>
        <w:rPr>
          <w:b/>
          <w:color w:val="212121"/>
          <w:w w:val="105"/>
          <w:sz w:val="17"/>
        </w:rPr>
        <w:t>English:</w:t>
      </w:r>
      <w:r>
        <w:rPr>
          <w:b/>
          <w:color w:val="212121"/>
          <w:spacing w:val="-18"/>
          <w:w w:val="105"/>
          <w:sz w:val="17"/>
        </w:rPr>
        <w:t> </w:t>
      </w:r>
      <w:r>
        <w:rPr>
          <w:color w:val="313131"/>
          <w:w w:val="105"/>
          <w:sz w:val="16"/>
        </w:rPr>
        <w:t>You</w:t>
      </w:r>
      <w:r>
        <w:rPr>
          <w:color w:val="313131"/>
          <w:spacing w:val="-14"/>
          <w:w w:val="105"/>
          <w:sz w:val="16"/>
        </w:rPr>
        <w:t> </w:t>
      </w:r>
      <w:r>
        <w:rPr>
          <w:color w:val="313131"/>
          <w:w w:val="105"/>
          <w:sz w:val="16"/>
        </w:rPr>
        <w:t>can</w:t>
      </w:r>
      <w:r>
        <w:rPr>
          <w:color w:val="313131"/>
          <w:spacing w:val="-16"/>
          <w:w w:val="105"/>
          <w:sz w:val="16"/>
        </w:rPr>
        <w:t> </w:t>
      </w:r>
      <w:r>
        <w:rPr>
          <w:color w:val="212121"/>
          <w:w w:val="105"/>
          <w:sz w:val="16"/>
        </w:rPr>
        <w:t>use</w:t>
      </w:r>
      <w:r>
        <w:rPr>
          <w:color w:val="212121"/>
          <w:spacing w:val="-15"/>
          <w:w w:val="105"/>
          <w:sz w:val="16"/>
        </w:rPr>
        <w:t> </w:t>
      </w:r>
      <w:r>
        <w:rPr>
          <w:color w:val="313131"/>
          <w:w w:val="105"/>
          <w:sz w:val="16"/>
        </w:rPr>
        <w:t>your</w:t>
      </w:r>
      <w:r>
        <w:rPr>
          <w:color w:val="313131"/>
          <w:spacing w:val="-16"/>
          <w:w w:val="105"/>
          <w:sz w:val="16"/>
        </w:rPr>
        <w:t> </w:t>
      </w:r>
      <w:r>
        <w:rPr>
          <w:color w:val="212121"/>
          <w:w w:val="105"/>
          <w:sz w:val="16"/>
        </w:rPr>
        <w:t>ICT</w:t>
      </w:r>
      <w:r>
        <w:rPr>
          <w:color w:val="212121"/>
          <w:spacing w:val="-21"/>
          <w:w w:val="105"/>
          <w:sz w:val="16"/>
        </w:rPr>
        <w:t> </w:t>
      </w:r>
      <w:r>
        <w:rPr>
          <w:color w:val="313131"/>
          <w:w w:val="105"/>
          <w:sz w:val="16"/>
        </w:rPr>
        <w:t>skills</w:t>
      </w:r>
      <w:r>
        <w:rPr>
          <w:color w:val="313131"/>
          <w:spacing w:val="-17"/>
          <w:w w:val="105"/>
          <w:sz w:val="16"/>
        </w:rPr>
        <w:t> </w:t>
      </w:r>
      <w:r>
        <w:rPr>
          <w:color w:val="212121"/>
          <w:w w:val="105"/>
          <w:sz w:val="16"/>
        </w:rPr>
        <w:t>to</w:t>
      </w:r>
      <w:r>
        <w:rPr>
          <w:color w:val="212121"/>
          <w:spacing w:val="-6"/>
          <w:w w:val="105"/>
          <w:sz w:val="16"/>
        </w:rPr>
        <w:t> </w:t>
      </w:r>
      <w:r>
        <w:rPr>
          <w:color w:val="212121"/>
          <w:w w:val="105"/>
          <w:sz w:val="16"/>
        </w:rPr>
        <w:t>find</w:t>
      </w:r>
      <w:r>
        <w:rPr>
          <w:color w:val="212121"/>
          <w:sz w:val="16"/>
        </w:rPr>
        <w:tab/>
      </w:r>
      <w:r>
        <w:rPr>
          <w:color w:val="212121"/>
          <w:position w:val="-17"/>
          <w:sz w:val="16"/>
        </w:rPr>
        <w:drawing>
          <wp:inline distT="0" distB="0" distL="0" distR="0">
            <wp:extent cx="329184" cy="548640"/>
            <wp:effectExtent l="0" t="0" r="0" b="0"/>
            <wp:docPr id="21" name="image12.jpeg" descr=""/>
            <wp:cNvGraphicFramePr>
              <a:graphicFrameLocks noChangeAspect="1"/>
            </wp:cNvGraphicFramePr>
            <a:graphic>
              <a:graphicData uri="http://schemas.openxmlformats.org/drawingml/2006/picture">
                <pic:pic>
                  <pic:nvPicPr>
                    <pic:cNvPr id="22" name="image12.jpeg"/>
                    <pic:cNvPicPr/>
                  </pic:nvPicPr>
                  <pic:blipFill>
                    <a:blip r:embed="rId16" cstate="print"/>
                    <a:stretch>
                      <a:fillRect/>
                    </a:stretch>
                  </pic:blipFill>
                  <pic:spPr>
                    <a:xfrm>
                      <a:off x="0" y="0"/>
                      <a:ext cx="329184" cy="548640"/>
                    </a:xfrm>
                    <a:prstGeom prst="rect">
                      <a:avLst/>
                    </a:prstGeom>
                  </pic:spPr>
                </pic:pic>
              </a:graphicData>
            </a:graphic>
          </wp:inline>
        </w:drawing>
      </w:r>
      <w:r>
        <w:rPr>
          <w:color w:val="212121"/>
          <w:position w:val="-17"/>
          <w:sz w:val="16"/>
        </w:rPr>
      </w:r>
      <w:r>
        <w:rPr>
          <w:rFonts w:ascii="Times New Roman"/>
          <w:color w:val="212121"/>
          <w:position w:val="-17"/>
          <w:sz w:val="16"/>
        </w:rPr>
        <w:t>        </w:t>
      </w:r>
      <w:r>
        <w:rPr>
          <w:color w:val="212121"/>
          <w:w w:val="105"/>
          <w:sz w:val="16"/>
        </w:rPr>
        <w:t>and select  information  regarding </w:t>
      </w:r>
      <w:r>
        <w:rPr>
          <w:color w:val="313131"/>
          <w:w w:val="105"/>
          <w:sz w:val="16"/>
        </w:rPr>
        <w:t>your  chosen</w:t>
      </w:r>
      <w:r>
        <w:rPr>
          <w:color w:val="313131"/>
          <w:spacing w:val="-21"/>
          <w:w w:val="105"/>
          <w:sz w:val="16"/>
        </w:rPr>
        <w:t> </w:t>
      </w:r>
      <w:r>
        <w:rPr>
          <w:color w:val="212121"/>
          <w:w w:val="105"/>
          <w:sz w:val="16"/>
        </w:rPr>
        <w:t>topic.</w:t>
      </w:r>
    </w:p>
    <w:p>
      <w:pPr>
        <w:spacing w:before="51"/>
        <w:ind w:left="479" w:right="0" w:firstLine="0"/>
        <w:jc w:val="left"/>
        <w:rPr>
          <w:sz w:val="16"/>
        </w:rPr>
      </w:pPr>
      <w:r>
        <w:rPr>
          <w:color w:val="212121"/>
          <w:w w:val="110"/>
          <w:sz w:val="16"/>
        </w:rPr>
        <w:t>Presenting this </w:t>
      </w:r>
      <w:r>
        <w:rPr>
          <w:color w:val="313131"/>
          <w:w w:val="110"/>
          <w:sz w:val="16"/>
        </w:rPr>
        <w:t>information </w:t>
      </w:r>
      <w:r>
        <w:rPr>
          <w:color w:val="212121"/>
          <w:w w:val="110"/>
          <w:sz w:val="16"/>
        </w:rPr>
        <w:t>to the group allows you</w:t>
      </w:r>
    </w:p>
    <w:p>
      <w:pPr>
        <w:tabs>
          <w:tab w:pos="474" w:val="left" w:leader="none"/>
        </w:tabs>
        <w:spacing w:line="172" w:lineRule="exact" w:before="51"/>
        <w:ind w:left="195" w:right="0" w:firstLine="0"/>
        <w:jc w:val="left"/>
        <w:rPr>
          <w:sz w:val="16"/>
        </w:rPr>
      </w:pPr>
      <w:r>
        <w:rPr>
          <w:color w:val="C1C1C4"/>
          <w:w w:val="105"/>
          <w:sz w:val="16"/>
        </w:rPr>
        <w:t>,</w:t>
        <w:tab/>
      </w:r>
      <w:r>
        <w:rPr>
          <w:color w:val="212121"/>
          <w:w w:val="105"/>
          <w:sz w:val="16"/>
        </w:rPr>
        <w:t>to practice </w:t>
      </w:r>
      <w:r>
        <w:rPr>
          <w:color w:val="313131"/>
          <w:w w:val="105"/>
          <w:sz w:val="16"/>
        </w:rPr>
        <w:t>your </w:t>
      </w:r>
      <w:r>
        <w:rPr>
          <w:color w:val="212121"/>
          <w:w w:val="105"/>
          <w:sz w:val="16"/>
        </w:rPr>
        <w:t>speaking skills. </w:t>
      </w:r>
      <w:r>
        <w:rPr>
          <w:color w:val="313131"/>
          <w:w w:val="105"/>
          <w:sz w:val="16"/>
        </w:rPr>
        <w:t>You can </w:t>
      </w:r>
      <w:r>
        <w:rPr>
          <w:color w:val="212121"/>
          <w:w w:val="105"/>
          <w:sz w:val="16"/>
        </w:rPr>
        <w:t>use</w:t>
      </w:r>
      <w:r>
        <w:rPr>
          <w:color w:val="212121"/>
          <w:spacing w:val="25"/>
          <w:w w:val="105"/>
          <w:sz w:val="16"/>
        </w:rPr>
        <w:t> </w:t>
      </w:r>
      <w:r>
        <w:rPr>
          <w:color w:val="313131"/>
          <w:w w:val="105"/>
          <w:sz w:val="16"/>
        </w:rPr>
        <w:t>writing</w:t>
      </w:r>
    </w:p>
    <w:p>
      <w:pPr>
        <w:spacing w:line="97" w:lineRule="exact" w:before="0"/>
        <w:ind w:left="205" w:right="0" w:firstLine="0"/>
        <w:jc w:val="left"/>
        <w:rPr>
          <w:rFonts w:ascii="Times New Roman"/>
          <w:sz w:val="12"/>
        </w:rPr>
      </w:pPr>
      <w:r>
        <w:rPr>
          <w:rFonts w:ascii="Times New Roman"/>
          <w:color w:val="C1C1C4"/>
          <w:w w:val="67"/>
          <w:sz w:val="12"/>
        </w:rPr>
        <w:t>i</w:t>
      </w:r>
    </w:p>
    <w:p>
      <w:pPr>
        <w:spacing w:line="155" w:lineRule="exact" w:before="0"/>
        <w:ind w:left="208" w:right="0" w:firstLine="0"/>
        <w:jc w:val="left"/>
        <w:rPr>
          <w:sz w:val="16"/>
        </w:rPr>
      </w:pPr>
      <w:r>
        <w:rPr>
          <w:color w:val="C1C1C4"/>
          <w:sz w:val="16"/>
        </w:rPr>
        <w:t>\    </w:t>
      </w:r>
      <w:r>
        <w:rPr>
          <w:color w:val="212121"/>
          <w:sz w:val="16"/>
        </w:rPr>
        <w:t>skills to  make notes </w:t>
      </w:r>
      <w:r>
        <w:rPr>
          <w:color w:val="313131"/>
          <w:sz w:val="16"/>
        </w:rPr>
        <w:t>on  </w:t>
      </w:r>
      <w:r>
        <w:rPr>
          <w:color w:val="212121"/>
          <w:sz w:val="16"/>
        </w:rPr>
        <w:t>the  other  presentations.</w:t>
      </w:r>
    </w:p>
    <w:p>
      <w:pPr>
        <w:pStyle w:val="BodyText"/>
        <w:spacing w:before="5"/>
        <w:rPr>
          <w:sz w:val="21"/>
        </w:rPr>
      </w:pPr>
    </w:p>
    <w:p>
      <w:pPr>
        <w:pStyle w:val="Heading2"/>
        <w:ind w:left="208"/>
      </w:pPr>
      <w:r>
        <w:rPr>
          <w:color w:val="212121"/>
          <w:w w:val="80"/>
        </w:rPr>
        <w:t>Nervous system</w:t>
      </w:r>
    </w:p>
    <w:p>
      <w:pPr>
        <w:pStyle w:val="BodyText"/>
        <w:spacing w:line="300" w:lineRule="auto" w:before="82"/>
        <w:ind w:left="191" w:firstLine="3"/>
      </w:pPr>
      <w:r>
        <w:rPr>
          <w:color w:val="212121"/>
          <w:w w:val="105"/>
        </w:rPr>
        <w:t>Ageing may involve the loss of nerve cells that activate muscles. Neurotransmitters (the chemicals released</w:t>
      </w:r>
    </w:p>
    <w:p>
      <w:pPr>
        <w:pStyle w:val="BodyText"/>
        <w:spacing w:line="300" w:lineRule="auto" w:before="6"/>
        <w:ind w:left="181" w:right="591" w:firstLine="5"/>
      </w:pPr>
      <w:r>
        <w:rPr>
          <w:color w:val="212121"/>
          <w:w w:val="105"/>
        </w:rPr>
        <w:t>by the nerves in order to </w:t>
      </w:r>
      <w:r>
        <w:rPr>
          <w:color w:val="313131"/>
          <w:w w:val="105"/>
        </w:rPr>
        <w:t>communicate </w:t>
      </w:r>
      <w:r>
        <w:rPr>
          <w:color w:val="212121"/>
          <w:w w:val="105"/>
        </w:rPr>
        <w:t>and control muscles) may also function less effectively with age </w:t>
      </w:r>
      <w:r>
        <w:rPr>
          <w:color w:val="444444"/>
          <w:w w:val="105"/>
        </w:rPr>
        <w:t>.</w:t>
      </w:r>
    </w:p>
    <w:p>
      <w:pPr>
        <w:pStyle w:val="Heading8"/>
        <w:spacing w:before="115"/>
      </w:pPr>
      <w:r>
        <w:rPr>
          <w:color w:val="212121"/>
          <w:w w:val="105"/>
        </w:rPr>
        <w:t>Motor neurone disease</w:t>
      </w:r>
    </w:p>
    <w:p>
      <w:pPr>
        <w:pStyle w:val="BodyText"/>
        <w:spacing w:line="302" w:lineRule="auto" w:before="116"/>
        <w:ind w:left="163" w:right="480" w:firstLine="16"/>
      </w:pPr>
      <w:r>
        <w:rPr>
          <w:color w:val="212121"/>
        </w:rPr>
        <w:t>Motor neurone disease is a rare disorder that is more common  among  people  aged  50 to  70 than  in  other age groups. The disease causes nerves to degenerate, resulting in </w:t>
      </w:r>
      <w:r>
        <w:rPr>
          <w:color w:val="313131"/>
        </w:rPr>
        <w:t>weakness </w:t>
      </w:r>
      <w:r>
        <w:rPr>
          <w:color w:val="212121"/>
        </w:rPr>
        <w:t>and loss of muscle tissue </w:t>
      </w:r>
      <w:r>
        <w:rPr>
          <w:color w:val="444444"/>
        </w:rPr>
        <w:t>. </w:t>
      </w:r>
      <w:r>
        <w:rPr>
          <w:color w:val="212121"/>
        </w:rPr>
        <w:t>The </w:t>
      </w:r>
      <w:r>
        <w:rPr>
          <w:color w:val="313131"/>
        </w:rPr>
        <w:t>causes  </w:t>
      </w:r>
      <w:r>
        <w:rPr>
          <w:color w:val="212121"/>
        </w:rPr>
        <w:t>of  motor  neurone  disease  are not  understood but  it  is possible  that  genetic  inheritance  may  play  a role, or that exposure to toxic chemicals may increase a person's  risk of developing  the diseas e</w:t>
      </w:r>
      <w:r>
        <w:rPr>
          <w:color w:val="59595B"/>
        </w:rPr>
        <w:t>.</w:t>
      </w:r>
    </w:p>
    <w:p>
      <w:pPr>
        <w:spacing w:after="0" w:line="302" w:lineRule="auto"/>
        <w:sectPr>
          <w:type w:val="continuous"/>
          <w:pgSz w:w="11910" w:h="16840"/>
          <w:pgMar w:top="100" w:bottom="0" w:left="80" w:right="0"/>
          <w:cols w:num="2" w:equalWidth="0">
            <w:col w:w="6330" w:space="40"/>
            <w:col w:w="5460"/>
          </w:cols>
        </w:sectPr>
      </w:pPr>
    </w:p>
    <w:p>
      <w:pPr>
        <w:spacing w:after="0" w:line="302" w:lineRule="auto"/>
        <w:sectPr>
          <w:type w:val="continuous"/>
          <w:pgSz w:w="11910" w:h="16840"/>
          <w:pgMar w:top="100" w:bottom="0" w:left="80" w:right="0"/>
        </w:sectPr>
      </w:pPr>
    </w:p>
    <w:p>
      <w:pPr>
        <w:pStyle w:val="BodyText"/>
        <w:spacing w:line="109" w:lineRule="exact"/>
        <w:ind w:left="4989"/>
        <w:rPr>
          <w:sz w:val="10"/>
        </w:rPr>
      </w:pPr>
      <w:r>
        <w:rPr>
          <w:position w:val="-1"/>
          <w:sz w:val="10"/>
        </w:rPr>
        <w:pict>
          <v:group style="width:324.7pt;height:5.45pt;mso-position-horizontal-relative:char;mso-position-vertical-relative:line" coordorigin="0,0" coordsize="6494,109">
            <v:line style="position:absolute" from="54,54" to="6439,54" stroked="true" strokeweight="5.430226pt" strokecolor="#282f2f">
              <v:stroke dashstyle="solid"/>
            </v:line>
          </v:group>
        </w:pict>
      </w:r>
      <w:r>
        <w:rPr>
          <w:position w:val="-1"/>
          <w:sz w:val="10"/>
        </w:rPr>
      </w:r>
    </w:p>
    <w:p>
      <w:pPr>
        <w:pStyle w:val="BodyText"/>
        <w:spacing w:before="3"/>
        <w:rPr>
          <w:sz w:val="22"/>
        </w:rPr>
      </w:pPr>
    </w:p>
    <w:p>
      <w:pPr>
        <w:spacing w:before="94"/>
        <w:ind w:left="0" w:right="335" w:firstLine="0"/>
        <w:jc w:val="right"/>
        <w:rPr>
          <w:b/>
          <w:sz w:val="18"/>
        </w:rPr>
      </w:pPr>
      <w:r>
        <w:rPr/>
        <w:pict>
          <v:group style="position:absolute;margin-left:8.640012pt;margin-top:-15.004925pt;width:48pt;height:236.2pt;mso-position-horizontal-relative:page;mso-position-vertical-relative:paragraph;z-index:1384" coordorigin="173,-300" coordsize="960,4724">
            <v:shape style="position:absolute;left:172;top:-301;width:960;height:2381" type="#_x0000_t75" stroked="false">
              <v:imagedata r:id="rId17" o:title=""/>
            </v:shape>
            <v:shape style="position:absolute;left:192;top:3367;width:500;height:1056" type="#_x0000_t75" stroked="false">
              <v:imagedata r:id="rId18" o:title=""/>
            </v:shape>
            <v:line style="position:absolute" from="290,3409" to="290,2076" stroked="true" strokeweight="1.416581pt" strokecolor="#939397">
              <v:stroke dashstyle="solid"/>
            </v:line>
            <w10:wrap type="none"/>
          </v:group>
        </w:pict>
      </w:r>
      <w:r>
        <w:rPr>
          <w:b/>
          <w:color w:val="212121"/>
          <w:sz w:val="18"/>
        </w:rPr>
        <w:t>Unit 4  Development through the life st,</w:t>
      </w:r>
    </w:p>
    <w:p>
      <w:pPr>
        <w:pStyle w:val="BodyText"/>
        <w:rPr>
          <w:b/>
          <w:sz w:val="20"/>
        </w:rPr>
      </w:pPr>
    </w:p>
    <w:p>
      <w:pPr>
        <w:pStyle w:val="BodyText"/>
        <w:spacing w:before="5"/>
        <w:rPr>
          <w:b/>
          <w:sz w:val="16"/>
        </w:rPr>
      </w:pPr>
    </w:p>
    <w:p>
      <w:pPr>
        <w:spacing w:after="0"/>
        <w:rPr>
          <w:sz w:val="16"/>
        </w:rPr>
        <w:sectPr>
          <w:pgSz w:w="11910" w:h="16840"/>
          <w:pgMar w:top="180" w:bottom="0" w:left="60" w:right="60"/>
        </w:sectPr>
      </w:pPr>
    </w:p>
    <w:p>
      <w:pPr>
        <w:pStyle w:val="Heading2"/>
        <w:spacing w:before="86"/>
        <w:ind w:left="1134"/>
      </w:pPr>
      <w:r>
        <w:rPr>
          <w:color w:val="212121"/>
          <w:w w:val="85"/>
        </w:rPr>
        <w:t>Degeneration of the sense organs</w:t>
      </w:r>
    </w:p>
    <w:p>
      <w:pPr>
        <w:pStyle w:val="Heading6"/>
        <w:spacing w:before="143"/>
        <w:ind w:left="1118"/>
      </w:pPr>
      <w:r>
        <w:rPr>
          <w:color w:val="212121"/>
        </w:rPr>
        <w:t>Sight</w:t>
      </w:r>
    </w:p>
    <w:p>
      <w:pPr>
        <w:pStyle w:val="BodyText"/>
        <w:spacing w:line="285" w:lineRule="auto" w:before="93"/>
        <w:ind w:left="1105" w:firstLine="10"/>
      </w:pPr>
      <w:r>
        <w:rPr>
          <w:color w:val="212121"/>
          <w:w w:val="105"/>
        </w:rPr>
        <w:t>After </w:t>
      </w:r>
      <w:r>
        <w:rPr>
          <w:color w:val="212121"/>
          <w:w w:val="105"/>
          <w:sz w:val="20"/>
        </w:rPr>
        <w:t>45 </w:t>
      </w:r>
      <w:r>
        <w:rPr>
          <w:color w:val="212121"/>
          <w:w w:val="105"/>
        </w:rPr>
        <w:t>years of age, the ability of the eye to focus begins to weaken and by </w:t>
      </w:r>
      <w:r>
        <w:rPr>
          <w:rFonts w:ascii="Times New Roman"/>
          <w:color w:val="212121"/>
          <w:w w:val="105"/>
          <w:sz w:val="21"/>
        </w:rPr>
        <w:t>65 </w:t>
      </w:r>
      <w:r>
        <w:rPr>
          <w:color w:val="212121"/>
          <w:w w:val="105"/>
        </w:rPr>
        <w:t>years there may be little focusing power left, making small print more difficult to read. Up to half of people over the age of </w:t>
      </w:r>
      <w:r>
        <w:rPr>
          <w:rFonts w:ascii="Times New Roman"/>
          <w:color w:val="212121"/>
          <w:w w:val="105"/>
          <w:sz w:val="21"/>
        </w:rPr>
        <w:t>90 </w:t>
      </w:r>
      <w:r>
        <w:rPr>
          <w:color w:val="212121"/>
          <w:w w:val="105"/>
        </w:rPr>
        <w:t>may have serious problems with vision </w:t>
      </w:r>
      <w:r>
        <w:rPr>
          <w:color w:val="5B5B5B"/>
          <w:w w:val="105"/>
        </w:rPr>
        <w:t>.</w:t>
      </w:r>
    </w:p>
    <w:p>
      <w:pPr>
        <w:pStyle w:val="BodyText"/>
        <w:spacing w:line="300" w:lineRule="auto" w:before="74"/>
        <w:ind w:left="1074" w:right="121" w:firstLine="21"/>
      </w:pPr>
      <w:r>
        <w:rPr>
          <w:color w:val="212121"/>
          <w:w w:val="110"/>
        </w:rPr>
        <w:t>Cataracts result from changes in the lens of the eye</w:t>
      </w:r>
      <w:r>
        <w:rPr>
          <w:color w:val="5B5B5B"/>
          <w:w w:val="110"/>
        </w:rPr>
        <w:t>. </w:t>
      </w:r>
      <w:r>
        <w:rPr>
          <w:color w:val="212121"/>
          <w:w w:val="110"/>
        </w:rPr>
        <w:t>As people grow older the lenses can become hard and cloudy. This process stops the lens of the eye from being able to change shape or transmit light appropriately. This process results in symptoms such as</w:t>
      </w:r>
      <w:r>
        <w:rPr>
          <w:color w:val="212121"/>
          <w:spacing w:val="-29"/>
          <w:w w:val="110"/>
        </w:rPr>
        <w:t> </w:t>
      </w:r>
      <w:r>
        <w:rPr>
          <w:color w:val="212121"/>
          <w:w w:val="110"/>
        </w:rPr>
        <w:t>blurred</w:t>
      </w:r>
      <w:r>
        <w:rPr>
          <w:color w:val="212121"/>
          <w:spacing w:val="-18"/>
          <w:w w:val="110"/>
        </w:rPr>
        <w:t> </w:t>
      </w:r>
      <w:r>
        <w:rPr>
          <w:color w:val="212121"/>
          <w:w w:val="110"/>
        </w:rPr>
        <w:t>vision</w:t>
      </w:r>
      <w:r>
        <w:rPr>
          <w:color w:val="212121"/>
          <w:spacing w:val="-33"/>
          <w:w w:val="110"/>
        </w:rPr>
        <w:t> </w:t>
      </w:r>
      <w:r>
        <w:rPr>
          <w:color w:val="494949"/>
          <w:w w:val="110"/>
        </w:rPr>
        <w:t>.</w:t>
      </w:r>
      <w:r>
        <w:rPr>
          <w:color w:val="494949"/>
          <w:spacing w:val="-21"/>
          <w:w w:val="110"/>
        </w:rPr>
        <w:t> </w:t>
      </w:r>
      <w:r>
        <w:rPr>
          <w:color w:val="212121"/>
          <w:w w:val="110"/>
        </w:rPr>
        <w:t>Cataracts</w:t>
      </w:r>
      <w:r>
        <w:rPr>
          <w:color w:val="212121"/>
          <w:spacing w:val="-14"/>
          <w:w w:val="110"/>
        </w:rPr>
        <w:t> </w:t>
      </w:r>
      <w:r>
        <w:rPr>
          <w:color w:val="212121"/>
          <w:w w:val="110"/>
        </w:rPr>
        <w:t>may</w:t>
      </w:r>
      <w:r>
        <w:rPr>
          <w:color w:val="212121"/>
          <w:spacing w:val="-20"/>
          <w:w w:val="110"/>
        </w:rPr>
        <w:t> </w:t>
      </w:r>
      <w:r>
        <w:rPr>
          <w:color w:val="212121"/>
          <w:w w:val="110"/>
        </w:rPr>
        <w:t>start</w:t>
      </w:r>
      <w:r>
        <w:rPr>
          <w:color w:val="212121"/>
          <w:spacing w:val="-21"/>
          <w:w w:val="110"/>
        </w:rPr>
        <w:t> </w:t>
      </w:r>
      <w:r>
        <w:rPr>
          <w:color w:val="212121"/>
          <w:w w:val="110"/>
        </w:rPr>
        <w:t>to</w:t>
      </w:r>
      <w:r>
        <w:rPr>
          <w:color w:val="212121"/>
          <w:spacing w:val="-10"/>
          <w:w w:val="110"/>
        </w:rPr>
        <w:t> </w:t>
      </w:r>
      <w:r>
        <w:rPr>
          <w:color w:val="212121"/>
          <w:w w:val="110"/>
        </w:rPr>
        <w:t>form</w:t>
      </w:r>
      <w:r>
        <w:rPr>
          <w:color w:val="212121"/>
          <w:spacing w:val="-17"/>
          <w:w w:val="110"/>
        </w:rPr>
        <w:t> </w:t>
      </w:r>
      <w:r>
        <w:rPr>
          <w:color w:val="212121"/>
          <w:w w:val="110"/>
        </w:rPr>
        <w:t>between the</w:t>
      </w:r>
      <w:r>
        <w:rPr>
          <w:color w:val="212121"/>
          <w:spacing w:val="-2"/>
          <w:w w:val="110"/>
        </w:rPr>
        <w:t> </w:t>
      </w:r>
      <w:r>
        <w:rPr>
          <w:color w:val="212121"/>
          <w:w w:val="110"/>
        </w:rPr>
        <w:t>ages</w:t>
      </w:r>
      <w:r>
        <w:rPr>
          <w:color w:val="212121"/>
          <w:spacing w:val="-8"/>
          <w:w w:val="110"/>
        </w:rPr>
        <w:t> </w:t>
      </w:r>
      <w:r>
        <w:rPr>
          <w:color w:val="212121"/>
          <w:w w:val="110"/>
        </w:rPr>
        <w:t>of</w:t>
      </w:r>
      <w:r>
        <w:rPr>
          <w:color w:val="212121"/>
          <w:spacing w:val="2"/>
          <w:w w:val="110"/>
        </w:rPr>
        <w:t> </w:t>
      </w:r>
      <w:r>
        <w:rPr>
          <w:rFonts w:ascii="Times New Roman"/>
          <w:color w:val="212121"/>
          <w:w w:val="110"/>
          <w:sz w:val="21"/>
        </w:rPr>
        <w:t>50</w:t>
      </w:r>
      <w:r>
        <w:rPr>
          <w:rFonts w:ascii="Times New Roman"/>
          <w:color w:val="212121"/>
          <w:spacing w:val="-17"/>
          <w:w w:val="110"/>
          <w:sz w:val="21"/>
        </w:rPr>
        <w:t> </w:t>
      </w:r>
      <w:r>
        <w:rPr>
          <w:color w:val="212121"/>
          <w:w w:val="110"/>
        </w:rPr>
        <w:t>and</w:t>
      </w:r>
      <w:r>
        <w:rPr>
          <w:color w:val="212121"/>
          <w:spacing w:val="-23"/>
          <w:w w:val="110"/>
        </w:rPr>
        <w:t> </w:t>
      </w:r>
      <w:r>
        <w:rPr>
          <w:rFonts w:ascii="Times New Roman"/>
          <w:color w:val="212121"/>
          <w:w w:val="110"/>
          <w:sz w:val="21"/>
        </w:rPr>
        <w:t>60</w:t>
      </w:r>
      <w:r>
        <w:rPr>
          <w:rFonts w:ascii="Times New Roman"/>
          <w:color w:val="212121"/>
          <w:spacing w:val="-17"/>
          <w:w w:val="110"/>
          <w:sz w:val="21"/>
        </w:rPr>
        <w:t> </w:t>
      </w:r>
      <w:r>
        <w:rPr>
          <w:color w:val="212121"/>
          <w:w w:val="110"/>
        </w:rPr>
        <w:t>years</w:t>
      </w:r>
      <w:r>
        <w:rPr>
          <w:color w:val="212121"/>
          <w:spacing w:val="-6"/>
          <w:w w:val="110"/>
        </w:rPr>
        <w:t> </w:t>
      </w:r>
      <w:r>
        <w:rPr>
          <w:color w:val="212121"/>
          <w:w w:val="110"/>
        </w:rPr>
        <w:t>and</w:t>
      </w:r>
      <w:r>
        <w:rPr>
          <w:color w:val="212121"/>
          <w:spacing w:val="-13"/>
          <w:w w:val="110"/>
        </w:rPr>
        <w:t> </w:t>
      </w:r>
      <w:r>
        <w:rPr>
          <w:color w:val="212121"/>
          <w:w w:val="110"/>
        </w:rPr>
        <w:t>often</w:t>
      </w:r>
      <w:r>
        <w:rPr>
          <w:color w:val="212121"/>
          <w:spacing w:val="-12"/>
          <w:w w:val="110"/>
        </w:rPr>
        <w:t> </w:t>
      </w:r>
      <w:r>
        <w:rPr>
          <w:color w:val="212121"/>
          <w:w w:val="110"/>
        </w:rPr>
        <w:t>take</w:t>
      </w:r>
      <w:r>
        <w:rPr>
          <w:color w:val="212121"/>
          <w:spacing w:val="-15"/>
          <w:w w:val="110"/>
        </w:rPr>
        <w:t> </w:t>
      </w:r>
      <w:r>
        <w:rPr>
          <w:color w:val="212121"/>
          <w:w w:val="110"/>
        </w:rPr>
        <w:t>time</w:t>
      </w:r>
      <w:r>
        <w:rPr>
          <w:color w:val="212121"/>
          <w:spacing w:val="-11"/>
          <w:w w:val="110"/>
        </w:rPr>
        <w:t> </w:t>
      </w:r>
      <w:r>
        <w:rPr>
          <w:color w:val="212121"/>
          <w:w w:val="110"/>
        </w:rPr>
        <w:t>to</w:t>
      </w:r>
    </w:p>
    <w:p>
      <w:pPr>
        <w:pStyle w:val="BodyText"/>
        <w:spacing w:before="1"/>
        <w:rPr>
          <w:sz w:val="24"/>
        </w:rPr>
      </w:pPr>
    </w:p>
    <w:p>
      <w:pPr>
        <w:pStyle w:val="Heading2"/>
        <w:ind w:left="2836" w:right="2644"/>
        <w:jc w:val="center"/>
        <w:rPr>
          <w:rFonts w:ascii="Arial"/>
        </w:rPr>
      </w:pPr>
      <w:r>
        <w:rPr/>
        <w:drawing>
          <wp:anchor distT="0" distB="0" distL="0" distR="0" allowOverlap="1" layoutInCell="1" locked="0" behindDoc="1" simplePos="0" relativeHeight="268415927">
            <wp:simplePos x="0" y="0"/>
            <wp:positionH relativeFrom="page">
              <wp:posOffset>719328</wp:posOffset>
            </wp:positionH>
            <wp:positionV relativeFrom="paragraph">
              <wp:posOffset>2277</wp:posOffset>
            </wp:positionV>
            <wp:extent cx="1243583" cy="316991"/>
            <wp:effectExtent l="0" t="0" r="0" b="0"/>
            <wp:wrapNone/>
            <wp:docPr id="23" name="image15.jpeg" descr=""/>
            <wp:cNvGraphicFramePr>
              <a:graphicFrameLocks noChangeAspect="1"/>
            </wp:cNvGraphicFramePr>
            <a:graphic>
              <a:graphicData uri="http://schemas.openxmlformats.org/drawingml/2006/picture">
                <pic:pic>
                  <pic:nvPicPr>
                    <pic:cNvPr id="24" name="image15.jpeg"/>
                    <pic:cNvPicPr/>
                  </pic:nvPicPr>
                  <pic:blipFill>
                    <a:blip r:embed="rId19" cstate="print"/>
                    <a:stretch>
                      <a:fillRect/>
                    </a:stretch>
                  </pic:blipFill>
                  <pic:spPr>
                    <a:xfrm>
                      <a:off x="0" y="0"/>
                      <a:ext cx="1243583" cy="316991"/>
                    </a:xfrm>
                    <a:prstGeom prst="rect">
                      <a:avLst/>
                    </a:prstGeom>
                  </pic:spPr>
                </pic:pic>
              </a:graphicData>
            </a:graphic>
          </wp:anchor>
        </w:drawing>
      </w:r>
      <w:r>
        <w:rPr/>
        <w:drawing>
          <wp:anchor distT="0" distB="0" distL="0" distR="0" allowOverlap="1" layoutInCell="1" locked="0" behindDoc="0" simplePos="0" relativeHeight="1456">
            <wp:simplePos x="0" y="0"/>
            <wp:positionH relativeFrom="page">
              <wp:posOffset>3108960</wp:posOffset>
            </wp:positionH>
            <wp:positionV relativeFrom="paragraph">
              <wp:posOffset>2277</wp:posOffset>
            </wp:positionV>
            <wp:extent cx="2353055" cy="231647"/>
            <wp:effectExtent l="0" t="0" r="0" b="0"/>
            <wp:wrapNone/>
            <wp:docPr id="25" name="image16.jpeg" descr=""/>
            <wp:cNvGraphicFramePr>
              <a:graphicFrameLocks noChangeAspect="1"/>
            </wp:cNvGraphicFramePr>
            <a:graphic>
              <a:graphicData uri="http://schemas.openxmlformats.org/drawingml/2006/picture">
                <pic:pic>
                  <pic:nvPicPr>
                    <pic:cNvPr id="26" name="image16.jpeg"/>
                    <pic:cNvPicPr/>
                  </pic:nvPicPr>
                  <pic:blipFill>
                    <a:blip r:embed="rId20" cstate="print"/>
                    <a:stretch>
                      <a:fillRect/>
                    </a:stretch>
                  </pic:blipFill>
                  <pic:spPr>
                    <a:xfrm>
                      <a:off x="0" y="0"/>
                      <a:ext cx="2353055" cy="231647"/>
                    </a:xfrm>
                    <a:prstGeom prst="rect">
                      <a:avLst/>
                    </a:prstGeom>
                  </pic:spPr>
                </pic:pic>
              </a:graphicData>
            </a:graphic>
          </wp:anchor>
        </w:drawing>
      </w:r>
      <w:r>
        <w:rPr>
          <w:rFonts w:ascii="Arial"/>
          <w:color w:val="B3B1B5"/>
          <w:w w:val="70"/>
        </w:rPr>
        <w:t>. </w:t>
      </w:r>
      <w:r>
        <w:rPr>
          <w:rFonts w:ascii="Arial"/>
          <w:color w:val="212121"/>
          <w:w w:val="70"/>
        </w:rPr>
        <w:t>Jo e</w:t>
      </w:r>
    </w:p>
    <w:p>
      <w:pPr>
        <w:pStyle w:val="BodyText"/>
        <w:spacing w:before="206"/>
        <w:ind w:left="1343"/>
      </w:pPr>
      <w:r>
        <w:rPr>
          <w:color w:val="212121"/>
        </w:rPr>
        <w:t>Since retiring, Joe works  as a volunteer in a day</w:t>
      </w:r>
    </w:p>
    <w:p>
      <w:pPr>
        <w:pStyle w:val="BodyText"/>
        <w:spacing w:line="261" w:lineRule="auto" w:before="19"/>
        <w:ind w:left="1329" w:right="231" w:hanging="204"/>
        <w:jc w:val="both"/>
      </w:pPr>
      <w:r>
        <w:rPr>
          <w:color w:val="C3C1C6"/>
          <w:w w:val="105"/>
        </w:rPr>
        <w:t>' </w:t>
      </w:r>
      <w:r>
        <w:rPr>
          <w:color w:val="212121"/>
          <w:w w:val="105"/>
        </w:rPr>
        <w:t>centre. At first he found it very difficult to hear what people were saying. When talking to a colleague he said,</w:t>
      </w:r>
    </w:p>
    <w:p>
      <w:pPr>
        <w:pStyle w:val="Heading7"/>
        <w:spacing w:line="247" w:lineRule="auto" w:before="96"/>
        <w:ind w:left="1603" w:right="169" w:firstLine="5"/>
      </w:pPr>
      <w:r>
        <w:rPr>
          <w:i/>
          <w:color w:val="212121"/>
        </w:rPr>
        <w:t>'It's strange that  people  here  don't  talk  clearly­ </w:t>
      </w:r>
      <w:r>
        <w:rPr>
          <w:color w:val="212121"/>
        </w:rPr>
        <w:t>even the  staff  group  mumble  all  the  time.  It can't be </w:t>
      </w:r>
      <w:r>
        <w:rPr>
          <w:rFonts w:ascii="Arial" w:hAnsi="Arial"/>
          <w:i w:val="0"/>
          <w:color w:val="212121"/>
          <w:sz w:val="16"/>
        </w:rPr>
        <w:t>a </w:t>
      </w:r>
      <w:r>
        <w:rPr>
          <w:i/>
          <w:color w:val="212121"/>
        </w:rPr>
        <w:t>problem with my hearing because </w:t>
      </w:r>
      <w:r>
        <w:rPr>
          <w:i/>
          <w:color w:val="212121"/>
          <w:w w:val="85"/>
        </w:rPr>
        <w:t>I </w:t>
      </w:r>
      <w:r>
        <w:rPr>
          <w:i/>
          <w:color w:val="212121"/>
        </w:rPr>
        <w:t>can </w:t>
      </w:r>
      <w:r>
        <w:rPr>
          <w:color w:val="212121"/>
        </w:rPr>
        <w:t>understand  my  family  all right.'</w:t>
      </w:r>
    </w:p>
    <w:p>
      <w:pPr>
        <w:pStyle w:val="BodyText"/>
        <w:spacing w:line="261" w:lineRule="auto" w:before="123"/>
        <w:ind w:left="1315" w:hanging="3"/>
      </w:pPr>
      <w:r>
        <w:rPr>
          <w:color w:val="212121"/>
        </w:rPr>
        <w:t>Joe has since had a hearing check and now uses a hearing aid. He says,</w:t>
      </w:r>
    </w:p>
    <w:p>
      <w:pPr>
        <w:pStyle w:val="Heading7"/>
        <w:spacing w:line="247" w:lineRule="auto" w:before="100"/>
        <w:ind w:left="1592" w:right="121" w:firstLine="2"/>
      </w:pPr>
      <w:r>
        <w:rPr/>
        <w:drawing>
          <wp:anchor distT="0" distB="0" distL="0" distR="0" allowOverlap="1" layoutInCell="1" locked="0" behindDoc="0" simplePos="0" relativeHeight="1432">
            <wp:simplePos x="0" y="0"/>
            <wp:positionH relativeFrom="page">
              <wp:posOffset>694944</wp:posOffset>
            </wp:positionH>
            <wp:positionV relativeFrom="paragraph">
              <wp:posOffset>181877</wp:posOffset>
            </wp:positionV>
            <wp:extent cx="170687" cy="633983"/>
            <wp:effectExtent l="0" t="0" r="0" b="0"/>
            <wp:wrapNone/>
            <wp:docPr id="27" name="image17.jpeg" descr=""/>
            <wp:cNvGraphicFramePr>
              <a:graphicFrameLocks noChangeAspect="1"/>
            </wp:cNvGraphicFramePr>
            <a:graphic>
              <a:graphicData uri="http://schemas.openxmlformats.org/drawingml/2006/picture">
                <pic:pic>
                  <pic:nvPicPr>
                    <pic:cNvPr id="28" name="image17.jpeg"/>
                    <pic:cNvPicPr/>
                  </pic:nvPicPr>
                  <pic:blipFill>
                    <a:blip r:embed="rId21" cstate="print"/>
                    <a:stretch>
                      <a:fillRect/>
                    </a:stretch>
                  </pic:blipFill>
                  <pic:spPr>
                    <a:xfrm>
                      <a:off x="0" y="0"/>
                      <a:ext cx="170687" cy="633983"/>
                    </a:xfrm>
                    <a:prstGeom prst="rect">
                      <a:avLst/>
                    </a:prstGeom>
                  </pic:spPr>
                </pic:pic>
              </a:graphicData>
            </a:graphic>
          </wp:anchor>
        </w:drawing>
      </w:r>
      <w:r>
        <w:rPr>
          <w:i/>
          <w:color w:val="3A3A3A"/>
        </w:rPr>
        <w:t>'It's </w:t>
      </w:r>
      <w:r>
        <w:rPr>
          <w:i/>
          <w:color w:val="212121"/>
        </w:rPr>
        <w:t>funny how  you  don't  notice  change  </w:t>
      </w:r>
      <w:r>
        <w:rPr>
          <w:i w:val="0"/>
          <w:color w:val="212121"/>
        </w:rPr>
        <w:t>-  </w:t>
      </w:r>
      <w:r>
        <w:rPr>
          <w:i/>
          <w:color w:val="212121"/>
          <w:w w:val="80"/>
        </w:rPr>
        <w:t>I </w:t>
      </w:r>
      <w:r>
        <w:rPr>
          <w:i/>
          <w:color w:val="212121"/>
        </w:rPr>
        <w:t>really </w:t>
      </w:r>
      <w:r>
        <w:rPr>
          <w:color w:val="212121"/>
        </w:rPr>
        <w:t>didn't  believe  </w:t>
      </w:r>
      <w:r>
        <w:rPr>
          <w:color w:val="212121"/>
          <w:w w:val="80"/>
        </w:rPr>
        <w:t>I </w:t>
      </w:r>
      <w:r>
        <w:rPr>
          <w:color w:val="212121"/>
        </w:rPr>
        <w:t>had  </w:t>
      </w:r>
      <w:r>
        <w:rPr>
          <w:rFonts w:ascii="Arial"/>
          <w:i w:val="0"/>
          <w:color w:val="212121"/>
          <w:sz w:val="17"/>
        </w:rPr>
        <w:t>a  </w:t>
      </w:r>
      <w:r>
        <w:rPr>
          <w:i/>
          <w:color w:val="212121"/>
        </w:rPr>
        <w:t>hearing   problem  but </w:t>
      </w:r>
      <w:r>
        <w:rPr>
          <w:color w:val="212121"/>
        </w:rPr>
        <w:t>everything is much clearer now that </w:t>
      </w:r>
      <w:r>
        <w:rPr>
          <w:color w:val="212121"/>
          <w:w w:val="80"/>
        </w:rPr>
        <w:t>I </w:t>
      </w:r>
      <w:r>
        <w:rPr>
          <w:rFonts w:ascii="Arial"/>
          <w:i w:val="0"/>
          <w:color w:val="212121"/>
          <w:sz w:val="18"/>
        </w:rPr>
        <w:t>use  a  </w:t>
      </w:r>
      <w:r>
        <w:rPr>
          <w:i/>
          <w:color w:val="212121"/>
        </w:rPr>
        <w:t>hearing </w:t>
      </w:r>
      <w:r>
        <w:rPr>
          <w:color w:val="212121"/>
        </w:rPr>
        <w:t>aid.'</w:t>
      </w:r>
    </w:p>
    <w:p>
      <w:pPr>
        <w:pStyle w:val="BodyText"/>
        <w:spacing w:before="10"/>
        <w:rPr>
          <w:rFonts w:ascii="Times New Roman"/>
          <w:i/>
          <w:sz w:val="11"/>
        </w:rPr>
      </w:pPr>
      <w:r>
        <w:rPr/>
        <w:drawing>
          <wp:anchor distT="0" distB="0" distL="0" distR="0" allowOverlap="1" layoutInCell="1" locked="0" behindDoc="0" simplePos="0" relativeHeight="1336">
            <wp:simplePos x="0" y="0"/>
            <wp:positionH relativeFrom="page">
              <wp:posOffset>2084832</wp:posOffset>
            </wp:positionH>
            <wp:positionV relativeFrom="paragraph">
              <wp:posOffset>111728</wp:posOffset>
            </wp:positionV>
            <wp:extent cx="1536191" cy="36575"/>
            <wp:effectExtent l="0" t="0" r="0" b="0"/>
            <wp:wrapTopAndBottom/>
            <wp:docPr id="29" name="image18.jpeg" descr=""/>
            <wp:cNvGraphicFramePr>
              <a:graphicFrameLocks noChangeAspect="1"/>
            </wp:cNvGraphicFramePr>
            <a:graphic>
              <a:graphicData uri="http://schemas.openxmlformats.org/drawingml/2006/picture">
                <pic:pic>
                  <pic:nvPicPr>
                    <pic:cNvPr id="30" name="image18.jpeg"/>
                    <pic:cNvPicPr/>
                  </pic:nvPicPr>
                  <pic:blipFill>
                    <a:blip r:embed="rId22" cstate="print"/>
                    <a:stretch>
                      <a:fillRect/>
                    </a:stretch>
                  </pic:blipFill>
                  <pic:spPr>
                    <a:xfrm>
                      <a:off x="0" y="0"/>
                      <a:ext cx="1536191" cy="36575"/>
                    </a:xfrm>
                    <a:prstGeom prst="rect">
                      <a:avLst/>
                    </a:prstGeom>
                  </pic:spPr>
                </pic:pic>
              </a:graphicData>
            </a:graphic>
          </wp:anchor>
        </w:drawing>
      </w:r>
    </w:p>
    <w:p>
      <w:pPr>
        <w:spacing w:before="50"/>
        <w:ind w:left="1026" w:right="0" w:firstLine="0"/>
        <w:jc w:val="left"/>
        <w:rPr>
          <w:rFonts w:ascii="Times New Roman"/>
          <w:b/>
          <w:sz w:val="34"/>
        </w:rPr>
      </w:pPr>
      <w:r>
        <w:rPr>
          <w:rFonts w:ascii="Times New Roman"/>
          <w:b/>
          <w:color w:val="212121"/>
          <w:w w:val="80"/>
          <w:sz w:val="34"/>
        </w:rPr>
        <w:t>Cognitive changes</w:t>
      </w:r>
    </w:p>
    <w:p>
      <w:pPr>
        <w:pStyle w:val="BodyText"/>
        <w:spacing w:line="307" w:lineRule="auto" w:before="86"/>
        <w:ind w:left="999" w:right="121" w:firstLine="17"/>
      </w:pPr>
      <w:r>
        <w:rPr>
          <w:color w:val="212121"/>
          <w:w w:val="105"/>
        </w:rPr>
        <w:t>Ageing  can involve  a loss  of  nerve  cells in  the  brain and a reduction in the ability of nerves to transmit electrical sig </w:t>
      </w:r>
      <w:r>
        <w:rPr>
          <w:color w:val="212121"/>
          <w:spacing w:val="1"/>
          <w:w w:val="105"/>
        </w:rPr>
        <w:t>nals</w:t>
      </w:r>
      <w:r>
        <w:rPr>
          <w:color w:val="5B5B5B"/>
          <w:spacing w:val="1"/>
          <w:w w:val="105"/>
        </w:rPr>
        <w:t>. </w:t>
      </w:r>
      <w:r>
        <w:rPr>
          <w:color w:val="212121"/>
          <w:w w:val="105"/>
        </w:rPr>
        <w:t>But this does not  mean that people lose their ability to think logically or reason</w:t>
      </w:r>
      <w:r>
        <w:rPr>
          <w:color w:val="494949"/>
          <w:w w:val="105"/>
        </w:rPr>
        <w:t>. </w:t>
      </w:r>
      <w:r>
        <w:rPr>
          <w:color w:val="212121"/>
          <w:w w:val="105"/>
        </w:rPr>
        <w:t>Many older people do report problems with memory recall, for example, 'where did  I put  my glasses?'  Older people often report that it takes longer to do things; there may</w:t>
      </w:r>
      <w:r>
        <w:rPr>
          <w:color w:val="212121"/>
          <w:spacing w:val="55"/>
          <w:w w:val="105"/>
        </w:rPr>
        <w:t> </w:t>
      </w:r>
      <w:r>
        <w:rPr>
          <w:color w:val="212121"/>
          <w:w w:val="105"/>
        </w:rPr>
        <w:t>be  a feeling  ofslowing  down. They may take</w:t>
      </w:r>
      <w:r>
        <w:rPr>
          <w:color w:val="212121"/>
          <w:spacing w:val="16"/>
          <w:w w:val="105"/>
        </w:rPr>
        <w:t> </w:t>
      </w:r>
      <w:r>
        <w:rPr>
          <w:color w:val="212121"/>
          <w:w w:val="105"/>
        </w:rPr>
        <w:t>longer</w:t>
      </w:r>
    </w:p>
    <w:p>
      <w:pPr>
        <w:pStyle w:val="BodyText"/>
        <w:spacing w:line="307" w:lineRule="auto" w:before="2"/>
        <w:ind w:left="986" w:right="121" w:firstLine="8"/>
      </w:pPr>
      <w:r>
        <w:rPr>
          <w:color w:val="212121"/>
          <w:w w:val="105"/>
        </w:rPr>
        <w:t>to  respond to  questions.  Response  times  might  also be  slower, meaning  that, for  example, older people need to  drive  more  carefully  in  order  to  compensate for slower response times. Slower response times and difficulty  recalling recent  memories  are not  symptoms of dementia. Senile dementia is not part of a general ageing process, although the disease is more common among people who  are over 85.</w:t>
      </w:r>
    </w:p>
    <w:p>
      <w:pPr>
        <w:pStyle w:val="BodyText"/>
        <w:spacing w:before="1"/>
        <w:rPr>
          <w:sz w:val="17"/>
        </w:rPr>
      </w:pPr>
      <w:r>
        <w:rPr/>
        <w:br w:type="column"/>
      </w:r>
      <w:r>
        <w:rPr>
          <w:sz w:val="17"/>
        </w:rPr>
      </w:r>
    </w:p>
    <w:p>
      <w:pPr>
        <w:pStyle w:val="BodyText"/>
        <w:spacing w:line="302" w:lineRule="auto"/>
        <w:ind w:left="261" w:right="111" w:firstLine="6"/>
      </w:pPr>
      <w:r>
        <w:rPr>
          <w:color w:val="212121"/>
          <w:w w:val="110"/>
        </w:rPr>
        <w:t>develop. The majority of people </w:t>
      </w:r>
      <w:r>
        <w:rPr>
          <w:color w:val="3A3A3A"/>
          <w:w w:val="110"/>
        </w:rPr>
        <w:t>over </w:t>
      </w:r>
      <w:r>
        <w:rPr>
          <w:color w:val="212121"/>
          <w:w w:val="110"/>
        </w:rPr>
        <w:t>75 years have some</w:t>
      </w:r>
      <w:r>
        <w:rPr>
          <w:color w:val="212121"/>
          <w:spacing w:val="-19"/>
          <w:w w:val="110"/>
        </w:rPr>
        <w:t> </w:t>
      </w:r>
      <w:r>
        <w:rPr>
          <w:color w:val="212121"/>
          <w:w w:val="110"/>
        </w:rPr>
        <w:t>degree</w:t>
      </w:r>
      <w:r>
        <w:rPr>
          <w:color w:val="212121"/>
          <w:spacing w:val="-15"/>
          <w:w w:val="110"/>
        </w:rPr>
        <w:t> </w:t>
      </w:r>
      <w:r>
        <w:rPr>
          <w:color w:val="212121"/>
          <w:w w:val="110"/>
        </w:rPr>
        <w:t>of</w:t>
      </w:r>
      <w:r>
        <w:rPr>
          <w:color w:val="212121"/>
          <w:spacing w:val="-15"/>
          <w:w w:val="110"/>
        </w:rPr>
        <w:t> </w:t>
      </w:r>
      <w:r>
        <w:rPr>
          <w:color w:val="212121"/>
          <w:w w:val="110"/>
        </w:rPr>
        <w:t>cataract</w:t>
      </w:r>
      <w:r>
        <w:rPr>
          <w:color w:val="212121"/>
          <w:spacing w:val="-18"/>
          <w:w w:val="110"/>
        </w:rPr>
        <w:t> </w:t>
      </w:r>
      <w:r>
        <w:rPr>
          <w:color w:val="212121"/>
          <w:w w:val="110"/>
        </w:rPr>
        <w:t>formation.</w:t>
      </w:r>
      <w:r>
        <w:rPr>
          <w:color w:val="212121"/>
          <w:spacing w:val="-14"/>
          <w:w w:val="110"/>
        </w:rPr>
        <w:t> </w:t>
      </w:r>
      <w:r>
        <w:rPr>
          <w:color w:val="212121"/>
          <w:w w:val="110"/>
        </w:rPr>
        <w:t>Diabetes</w:t>
      </w:r>
      <w:r>
        <w:rPr>
          <w:color w:val="212121"/>
          <w:spacing w:val="-14"/>
          <w:w w:val="110"/>
        </w:rPr>
        <w:t> </w:t>
      </w:r>
      <w:r>
        <w:rPr>
          <w:color w:val="212121"/>
          <w:w w:val="110"/>
        </w:rPr>
        <w:t>can</w:t>
      </w:r>
      <w:r>
        <w:rPr>
          <w:color w:val="212121"/>
          <w:spacing w:val="-18"/>
          <w:w w:val="110"/>
        </w:rPr>
        <w:t> </w:t>
      </w:r>
      <w:r>
        <w:rPr>
          <w:color w:val="212121"/>
          <w:w w:val="110"/>
        </w:rPr>
        <w:t>also cause</w:t>
      </w:r>
      <w:r>
        <w:rPr>
          <w:color w:val="212121"/>
          <w:spacing w:val="-32"/>
          <w:w w:val="110"/>
        </w:rPr>
        <w:t> </w:t>
      </w:r>
      <w:r>
        <w:rPr>
          <w:color w:val="212121"/>
          <w:w w:val="110"/>
        </w:rPr>
        <w:t>the</w:t>
      </w:r>
      <w:r>
        <w:rPr>
          <w:color w:val="212121"/>
          <w:spacing w:val="-19"/>
          <w:w w:val="110"/>
        </w:rPr>
        <w:t> </w:t>
      </w:r>
      <w:r>
        <w:rPr>
          <w:color w:val="212121"/>
          <w:w w:val="110"/>
        </w:rPr>
        <w:t>development</w:t>
      </w:r>
      <w:r>
        <w:rPr>
          <w:color w:val="212121"/>
          <w:spacing w:val="-24"/>
          <w:w w:val="110"/>
        </w:rPr>
        <w:t> </w:t>
      </w:r>
      <w:r>
        <w:rPr>
          <w:color w:val="212121"/>
          <w:w w:val="110"/>
        </w:rPr>
        <w:t>of</w:t>
      </w:r>
      <w:r>
        <w:rPr>
          <w:color w:val="212121"/>
          <w:spacing w:val="-32"/>
          <w:w w:val="110"/>
        </w:rPr>
        <w:t> </w:t>
      </w:r>
      <w:r>
        <w:rPr>
          <w:color w:val="212121"/>
          <w:w w:val="110"/>
        </w:rPr>
        <w:t>cataracts.</w:t>
      </w:r>
    </w:p>
    <w:p>
      <w:pPr>
        <w:pStyle w:val="BodyText"/>
        <w:spacing w:line="302" w:lineRule="auto" w:before="59"/>
        <w:ind w:left="247" w:right="584" w:firstLine="8"/>
      </w:pPr>
      <w:r>
        <w:rPr>
          <w:color w:val="212121"/>
          <w:w w:val="105"/>
        </w:rPr>
        <w:t>Another problem that can affect eyesight  in  later life is glaucoma. Glaucoma involves an increase of fluid pressure within the eye</w:t>
      </w:r>
      <w:r>
        <w:rPr>
          <w:color w:val="494949"/>
          <w:w w:val="105"/>
        </w:rPr>
        <w:t>.</w:t>
      </w:r>
    </w:p>
    <w:p>
      <w:pPr>
        <w:spacing w:before="107"/>
        <w:ind w:left="245" w:right="0" w:firstLine="0"/>
        <w:jc w:val="left"/>
        <w:rPr>
          <w:b/>
          <w:sz w:val="20"/>
        </w:rPr>
      </w:pPr>
      <w:r>
        <w:rPr>
          <w:b/>
          <w:color w:val="212121"/>
          <w:sz w:val="20"/>
        </w:rPr>
        <w:t>Hearing</w:t>
      </w:r>
    </w:p>
    <w:p>
      <w:pPr>
        <w:pStyle w:val="BodyText"/>
        <w:spacing w:line="297" w:lineRule="auto" w:before="107"/>
        <w:ind w:left="228" w:right="360" w:firstLine="17"/>
      </w:pPr>
      <w:r>
        <w:rPr/>
        <w:pict>
          <v:group style="position:absolute;margin-left:437.76001pt;margin-top:105.472481pt;width:147.85pt;height:224pt;mso-position-horizontal-relative:page;mso-position-vertical-relative:paragraph;z-index:-19456" coordorigin="8755,2109" coordsize="2957,4480">
            <v:shape style="position:absolute;left:8755;top:2109;width:2957;height:1152" type="#_x0000_t75" stroked="false">
              <v:imagedata r:id="rId23" o:title=""/>
            </v:shape>
            <v:line style="position:absolute" from="11429,6582" to="11429,4116" stroked="true" strokeweight=".70829pt" strokecolor="#c3c3c3">
              <v:stroke dashstyle="solid"/>
            </v:line>
            <v:line style="position:absolute" from="11446,4431" to="11446,3174" stroked="true" strokeweight=".944387pt" strokecolor="#bfbfc3">
              <v:stroke dashstyle="solid"/>
            </v:line>
            <v:line style="position:absolute" from="10426,6508" to="11356,6508" stroked="true" strokeweight=".472194pt" strokecolor="#d4cfd8">
              <v:stroke dashstyle="solid"/>
            </v:line>
            <w10:wrap type="none"/>
          </v:group>
        </w:pict>
      </w:r>
      <w:r>
        <w:rPr>
          <w:color w:val="212121"/>
          <w:w w:val="105"/>
        </w:rPr>
        <w:t>Many older people experience difficulty in hearing high frequency (or high-pitched) sounds. This can happen because</w:t>
      </w:r>
      <w:r>
        <w:rPr>
          <w:color w:val="212121"/>
          <w:spacing w:val="-10"/>
          <w:w w:val="105"/>
        </w:rPr>
        <w:t> </w:t>
      </w:r>
      <w:r>
        <w:rPr>
          <w:color w:val="212121"/>
          <w:w w:val="105"/>
        </w:rPr>
        <w:t>the</w:t>
      </w:r>
      <w:r>
        <w:rPr>
          <w:color w:val="212121"/>
          <w:spacing w:val="-13"/>
          <w:w w:val="105"/>
        </w:rPr>
        <w:t> </w:t>
      </w:r>
      <w:r>
        <w:rPr>
          <w:color w:val="212121"/>
          <w:w w:val="105"/>
        </w:rPr>
        <w:t>sensitivity</w:t>
      </w:r>
      <w:r>
        <w:rPr>
          <w:color w:val="212121"/>
          <w:spacing w:val="0"/>
          <w:w w:val="105"/>
        </w:rPr>
        <w:t> </w:t>
      </w:r>
      <w:r>
        <w:rPr>
          <w:color w:val="212121"/>
          <w:w w:val="105"/>
        </w:rPr>
        <w:t>of nerve</w:t>
      </w:r>
      <w:r>
        <w:rPr>
          <w:color w:val="212121"/>
          <w:spacing w:val="-3"/>
          <w:w w:val="105"/>
        </w:rPr>
        <w:t> </w:t>
      </w:r>
      <w:r>
        <w:rPr>
          <w:color w:val="212121"/>
          <w:w w:val="105"/>
        </w:rPr>
        <w:t>cells</w:t>
      </w:r>
      <w:r>
        <w:rPr>
          <w:color w:val="212121"/>
          <w:spacing w:val="-8"/>
          <w:w w:val="105"/>
        </w:rPr>
        <w:t> </w:t>
      </w:r>
      <w:r>
        <w:rPr>
          <w:color w:val="212121"/>
          <w:w w:val="105"/>
        </w:rPr>
        <w:t>in</w:t>
      </w:r>
      <w:r>
        <w:rPr>
          <w:color w:val="212121"/>
          <w:spacing w:val="-22"/>
          <w:w w:val="105"/>
        </w:rPr>
        <w:t> </w:t>
      </w:r>
      <w:r>
        <w:rPr>
          <w:color w:val="212121"/>
          <w:w w:val="105"/>
        </w:rPr>
        <w:t>the</w:t>
      </w:r>
      <w:r>
        <w:rPr>
          <w:color w:val="212121"/>
          <w:spacing w:val="-6"/>
          <w:w w:val="105"/>
        </w:rPr>
        <w:t> </w:t>
      </w:r>
      <w:r>
        <w:rPr>
          <w:color w:val="212121"/>
          <w:w w:val="105"/>
        </w:rPr>
        <w:t>inner</w:t>
      </w:r>
      <w:r>
        <w:rPr>
          <w:color w:val="212121"/>
          <w:spacing w:val="-6"/>
          <w:w w:val="105"/>
        </w:rPr>
        <w:t> </w:t>
      </w:r>
      <w:r>
        <w:rPr>
          <w:color w:val="212121"/>
          <w:w w:val="105"/>
        </w:rPr>
        <w:t>ear</w:t>
      </w:r>
      <w:r>
        <w:rPr>
          <w:color w:val="212121"/>
          <w:spacing w:val="-4"/>
          <w:w w:val="105"/>
        </w:rPr>
        <w:t> </w:t>
      </w:r>
      <w:r>
        <w:rPr>
          <w:color w:val="212121"/>
          <w:w w:val="105"/>
        </w:rPr>
        <w:t>may decrease. There may also be a loss of nerve cells, which results in hearing loss. Some older people  experience an increase in wax in the outer ear </w:t>
      </w:r>
      <w:r>
        <w:rPr>
          <w:rFonts w:ascii="Times New Roman"/>
          <w:color w:val="212121"/>
          <w:w w:val="105"/>
          <w:sz w:val="21"/>
        </w:rPr>
        <w:t>and </w:t>
      </w:r>
      <w:r>
        <w:rPr>
          <w:color w:val="212121"/>
          <w:w w:val="105"/>
        </w:rPr>
        <w:t>this can block  the transmission  of sound to the sensory</w:t>
      </w:r>
      <w:r>
        <w:rPr>
          <w:color w:val="212121"/>
          <w:spacing w:val="-19"/>
          <w:w w:val="105"/>
        </w:rPr>
        <w:t> </w:t>
      </w:r>
      <w:r>
        <w:rPr>
          <w:color w:val="212121"/>
          <w:w w:val="105"/>
        </w:rPr>
        <w:t>nerves.</w:t>
      </w:r>
    </w:p>
    <w:p>
      <w:pPr>
        <w:pStyle w:val="BodyText"/>
        <w:rPr>
          <w:sz w:val="20"/>
        </w:rPr>
      </w:pPr>
    </w:p>
    <w:p>
      <w:pPr>
        <w:pStyle w:val="BodyText"/>
        <w:rPr>
          <w:sz w:val="20"/>
        </w:rPr>
      </w:pPr>
    </w:p>
    <w:p>
      <w:pPr>
        <w:pStyle w:val="BodyText"/>
        <w:rPr>
          <w:sz w:val="20"/>
        </w:rPr>
      </w:pPr>
    </w:p>
    <w:p>
      <w:pPr>
        <w:pStyle w:val="BodyText"/>
        <w:spacing w:before="9"/>
        <w:rPr>
          <w:sz w:val="20"/>
        </w:rPr>
      </w:pPr>
    </w:p>
    <w:p>
      <w:pPr>
        <w:pStyle w:val="ListParagraph"/>
        <w:numPr>
          <w:ilvl w:val="1"/>
          <w:numId w:val="4"/>
        </w:numPr>
        <w:tabs>
          <w:tab w:pos="515" w:val="left" w:leader="none"/>
        </w:tabs>
        <w:spacing w:line="273" w:lineRule="auto" w:before="0" w:after="0"/>
        <w:ind w:left="505" w:right="1204" w:hanging="269"/>
        <w:jc w:val="left"/>
        <w:rPr>
          <w:b/>
          <w:sz w:val="18"/>
        </w:rPr>
      </w:pPr>
      <w:r>
        <w:rPr>
          <w:b/>
          <w:color w:val="212121"/>
          <w:sz w:val="18"/>
        </w:rPr>
        <w:t>Would you generally expect problems with vision and hearing associated with ageing to develop slowly over time or would they be </w:t>
      </w:r>
      <w:r>
        <w:rPr>
          <w:b/>
          <w:color w:val="212121"/>
          <w:w w:val="95"/>
          <w:sz w:val="18"/>
        </w:rPr>
        <w:t>sudden</w:t>
      </w:r>
      <w:r>
        <w:rPr>
          <w:b/>
          <w:color w:val="212121"/>
          <w:spacing w:val="28"/>
          <w:w w:val="95"/>
          <w:sz w:val="18"/>
        </w:rPr>
        <w:t> </w:t>
      </w:r>
      <w:r>
        <w:rPr>
          <w:b/>
          <w:color w:val="212121"/>
          <w:w w:val="95"/>
          <w:sz w:val="18"/>
        </w:rPr>
        <w:t>crises?</w:t>
      </w:r>
    </w:p>
    <w:p>
      <w:pPr>
        <w:pStyle w:val="ListParagraph"/>
        <w:numPr>
          <w:ilvl w:val="1"/>
          <w:numId w:val="4"/>
        </w:numPr>
        <w:tabs>
          <w:tab w:pos="503" w:val="left" w:leader="none"/>
        </w:tabs>
        <w:spacing w:line="271" w:lineRule="auto" w:before="83" w:after="0"/>
        <w:ind w:left="492" w:right="867" w:hanging="261"/>
        <w:jc w:val="left"/>
        <w:rPr>
          <w:b/>
          <w:sz w:val="18"/>
        </w:rPr>
      </w:pPr>
      <w:r>
        <w:rPr>
          <w:b/>
          <w:color w:val="212121"/>
          <w:sz w:val="18"/>
        </w:rPr>
        <w:t>Joe had a problem with hearing high-pitched sounds </w:t>
      </w:r>
      <w:r>
        <w:rPr>
          <w:color w:val="212121"/>
          <w:sz w:val="18"/>
        </w:rPr>
        <w:t>- </w:t>
      </w:r>
      <w:r>
        <w:rPr>
          <w:b/>
          <w:color w:val="212121"/>
          <w:sz w:val="18"/>
        </w:rPr>
        <w:t>he thought other people 'mumbled'. Would it have helped </w:t>
      </w:r>
      <w:r>
        <w:rPr>
          <w:color w:val="212121"/>
          <w:sz w:val="19"/>
        </w:rPr>
        <w:t>if </w:t>
      </w:r>
      <w:r>
        <w:rPr>
          <w:b/>
          <w:color w:val="212121"/>
          <w:sz w:val="18"/>
        </w:rPr>
        <w:t>other people had raised their voices and shouted at him or would it have caused more</w:t>
      </w:r>
      <w:r>
        <w:rPr>
          <w:b/>
          <w:color w:val="212121"/>
          <w:spacing w:val="12"/>
          <w:sz w:val="18"/>
        </w:rPr>
        <w:t> </w:t>
      </w:r>
      <w:r>
        <w:rPr>
          <w:b/>
          <w:color w:val="212121"/>
          <w:sz w:val="18"/>
        </w:rPr>
        <w:t>problems?</w:t>
      </w:r>
    </w:p>
    <w:p>
      <w:pPr>
        <w:pStyle w:val="ListParagraph"/>
        <w:numPr>
          <w:ilvl w:val="1"/>
          <w:numId w:val="4"/>
        </w:numPr>
        <w:tabs>
          <w:tab w:pos="494" w:val="left" w:leader="none"/>
        </w:tabs>
        <w:spacing w:line="261" w:lineRule="auto" w:before="80" w:after="0"/>
        <w:ind w:left="487" w:right="857" w:hanging="268"/>
        <w:jc w:val="left"/>
        <w:rPr>
          <w:sz w:val="19"/>
        </w:rPr>
      </w:pPr>
      <w:r>
        <w:rPr/>
        <w:drawing>
          <wp:anchor distT="0" distB="0" distL="0" distR="0" allowOverlap="1" layoutInCell="1" locked="0" behindDoc="0" simplePos="0" relativeHeight="1504">
            <wp:simplePos x="0" y="0"/>
            <wp:positionH relativeFrom="page">
              <wp:posOffset>3950208</wp:posOffset>
            </wp:positionH>
            <wp:positionV relativeFrom="paragraph">
              <wp:posOffset>899172</wp:posOffset>
            </wp:positionV>
            <wp:extent cx="2267712" cy="158496"/>
            <wp:effectExtent l="0" t="0" r="0" b="0"/>
            <wp:wrapNone/>
            <wp:docPr id="31" name="image20.jpeg" descr=""/>
            <wp:cNvGraphicFramePr>
              <a:graphicFrameLocks noChangeAspect="1"/>
            </wp:cNvGraphicFramePr>
            <a:graphic>
              <a:graphicData uri="http://schemas.openxmlformats.org/drawingml/2006/picture">
                <pic:pic>
                  <pic:nvPicPr>
                    <pic:cNvPr id="32" name="image20.jpeg"/>
                    <pic:cNvPicPr/>
                  </pic:nvPicPr>
                  <pic:blipFill>
                    <a:blip r:embed="rId24" cstate="print"/>
                    <a:stretch>
                      <a:fillRect/>
                    </a:stretch>
                  </pic:blipFill>
                  <pic:spPr>
                    <a:xfrm>
                      <a:off x="0" y="0"/>
                      <a:ext cx="2267712" cy="158496"/>
                    </a:xfrm>
                    <a:prstGeom prst="rect">
                      <a:avLst/>
                    </a:prstGeom>
                  </pic:spPr>
                </pic:pic>
              </a:graphicData>
            </a:graphic>
          </wp:anchor>
        </w:drawing>
      </w:r>
      <w:r>
        <w:rPr>
          <w:color w:val="212121"/>
          <w:w w:val="105"/>
          <w:sz w:val="19"/>
        </w:rPr>
        <w:t>Why was Joe able to understand his family but not new people at the day centre? Why did he originally refuse to believe that he had a hearing loss?</w:t>
      </w:r>
    </w:p>
    <w:p>
      <w:pPr>
        <w:pStyle w:val="BodyText"/>
        <w:rPr>
          <w:sz w:val="20"/>
        </w:rPr>
      </w:pPr>
    </w:p>
    <w:p>
      <w:pPr>
        <w:pStyle w:val="BodyText"/>
        <w:spacing w:before="9"/>
        <w:rPr>
          <w:sz w:val="20"/>
        </w:rPr>
      </w:pPr>
      <w:r>
        <w:rPr/>
        <w:pict>
          <v:line style="position:absolute;mso-position-horizontal-relative:page;mso-position-vertical-relative:paragraph;z-index:1360;mso-wrap-distance-left:0;mso-wrap-distance-right:0" from="504.774902pt,14.29969pt" to="559.785502pt,14.29969pt" stroked="true" strokeweight=".70829pt" strokecolor="#d4d4d8">
            <v:stroke dashstyle="solid"/>
            <w10:wrap type="topAndBottom"/>
          </v:line>
        </w:pict>
      </w:r>
    </w:p>
    <w:p>
      <w:pPr>
        <w:pStyle w:val="BodyText"/>
        <w:rPr>
          <w:sz w:val="20"/>
        </w:rPr>
      </w:pPr>
    </w:p>
    <w:p>
      <w:pPr>
        <w:pStyle w:val="BodyText"/>
        <w:spacing w:before="7"/>
        <w:rPr>
          <w:sz w:val="20"/>
        </w:rPr>
      </w:pPr>
    </w:p>
    <w:p>
      <w:pPr>
        <w:spacing w:before="0"/>
        <w:ind w:left="295" w:right="0" w:firstLine="0"/>
        <w:jc w:val="left"/>
        <w:rPr>
          <w:b/>
          <w:sz w:val="28"/>
        </w:rPr>
      </w:pPr>
      <w:r>
        <w:rPr>
          <w:b/>
          <w:color w:val="212121"/>
          <w:w w:val="95"/>
          <w:sz w:val="28"/>
        </w:rPr>
        <w:t>Key term</w:t>
      </w:r>
    </w:p>
    <w:p>
      <w:pPr>
        <w:spacing w:line="292" w:lineRule="auto" w:before="81"/>
        <w:ind w:left="291" w:right="492" w:hanging="3"/>
        <w:jc w:val="left"/>
        <w:rPr>
          <w:sz w:val="17"/>
        </w:rPr>
      </w:pPr>
      <w:r>
        <w:rPr>
          <w:b/>
          <w:color w:val="212121"/>
          <w:sz w:val="17"/>
        </w:rPr>
        <w:t>Cognitive changes </w:t>
      </w:r>
      <w:r>
        <w:rPr>
          <w:color w:val="212121"/>
          <w:sz w:val="17"/>
        </w:rPr>
        <w:t>- </w:t>
      </w:r>
      <w:r>
        <w:rPr>
          <w:color w:val="3A3A3A"/>
          <w:sz w:val="17"/>
        </w:rPr>
        <w:t>changes </w:t>
      </w:r>
      <w:r>
        <w:rPr>
          <w:color w:val="212121"/>
          <w:sz w:val="17"/>
        </w:rPr>
        <w:t>to  a person's thinking, memory or mental  abilities that influence  their behaviour</w:t>
      </w:r>
      <w:r>
        <w:rPr>
          <w:color w:val="494949"/>
          <w:sz w:val="17"/>
        </w:rPr>
        <w:t>.</w:t>
      </w:r>
    </w:p>
    <w:p>
      <w:pPr>
        <w:pStyle w:val="BodyText"/>
        <w:spacing w:before="1"/>
        <w:rPr>
          <w:sz w:val="21"/>
        </w:rPr>
      </w:pPr>
    </w:p>
    <w:p>
      <w:pPr>
        <w:pStyle w:val="Heading2"/>
      </w:pPr>
      <w:r>
        <w:rPr>
          <w:color w:val="212121"/>
          <w:w w:val="95"/>
        </w:rPr>
        <w:t>Musculoskeletal</w:t>
      </w:r>
    </w:p>
    <w:p>
      <w:pPr>
        <w:pStyle w:val="BodyText"/>
        <w:spacing w:before="86"/>
        <w:ind w:left="170"/>
      </w:pPr>
      <w:r>
        <w:rPr>
          <w:color w:val="212121"/>
          <w:w w:val="110"/>
        </w:rPr>
        <w:t>Older people may experience the following:</w:t>
      </w:r>
    </w:p>
    <w:p>
      <w:pPr>
        <w:pStyle w:val="ListParagraph"/>
        <w:numPr>
          <w:ilvl w:val="0"/>
          <w:numId w:val="5"/>
        </w:numPr>
        <w:tabs>
          <w:tab w:pos="441" w:val="left" w:leader="none"/>
        </w:tabs>
        <w:spacing w:line="240" w:lineRule="auto" w:before="119" w:after="0"/>
        <w:ind w:left="440" w:right="0" w:hanging="271"/>
        <w:jc w:val="left"/>
        <w:rPr>
          <w:sz w:val="19"/>
        </w:rPr>
      </w:pPr>
      <w:r>
        <w:rPr>
          <w:color w:val="212121"/>
          <w:w w:val="110"/>
          <w:sz w:val="19"/>
        </w:rPr>
        <w:t>muscle</w:t>
      </w:r>
      <w:r>
        <w:rPr>
          <w:color w:val="212121"/>
          <w:spacing w:val="-31"/>
          <w:w w:val="110"/>
          <w:sz w:val="19"/>
        </w:rPr>
        <w:t> </w:t>
      </w:r>
      <w:r>
        <w:rPr>
          <w:color w:val="212121"/>
          <w:w w:val="110"/>
          <w:sz w:val="19"/>
        </w:rPr>
        <w:t>thinning</w:t>
      </w:r>
    </w:p>
    <w:p>
      <w:pPr>
        <w:pStyle w:val="ListParagraph"/>
        <w:numPr>
          <w:ilvl w:val="0"/>
          <w:numId w:val="5"/>
        </w:numPr>
        <w:tabs>
          <w:tab w:pos="438" w:val="left" w:leader="none"/>
        </w:tabs>
        <w:spacing w:line="240" w:lineRule="auto" w:before="114" w:after="0"/>
        <w:ind w:left="437" w:right="0" w:hanging="273"/>
        <w:jc w:val="left"/>
        <w:rPr>
          <w:sz w:val="19"/>
        </w:rPr>
      </w:pPr>
      <w:r>
        <w:rPr>
          <w:color w:val="212121"/>
          <w:w w:val="110"/>
          <w:sz w:val="19"/>
        </w:rPr>
        <w:t>decline </w:t>
      </w:r>
      <w:r>
        <w:rPr>
          <w:color w:val="3A3A3A"/>
          <w:w w:val="110"/>
          <w:sz w:val="19"/>
        </w:rPr>
        <w:t>in</w:t>
      </w:r>
      <w:r>
        <w:rPr>
          <w:color w:val="3A3A3A"/>
          <w:spacing w:val="6"/>
          <w:w w:val="110"/>
          <w:sz w:val="19"/>
        </w:rPr>
        <w:t> </w:t>
      </w:r>
      <w:r>
        <w:rPr>
          <w:color w:val="212121"/>
          <w:w w:val="110"/>
          <w:sz w:val="19"/>
        </w:rPr>
        <w:t>mobility</w:t>
      </w:r>
    </w:p>
    <w:p>
      <w:pPr>
        <w:pStyle w:val="ListParagraph"/>
        <w:numPr>
          <w:ilvl w:val="0"/>
          <w:numId w:val="5"/>
        </w:numPr>
        <w:tabs>
          <w:tab w:pos="433" w:val="left" w:leader="none"/>
        </w:tabs>
        <w:spacing w:line="240" w:lineRule="auto" w:before="119" w:after="0"/>
        <w:ind w:left="432" w:right="0" w:hanging="268"/>
        <w:jc w:val="left"/>
        <w:rPr>
          <w:sz w:val="19"/>
        </w:rPr>
      </w:pPr>
      <w:r>
        <w:rPr>
          <w:color w:val="212121"/>
          <w:sz w:val="19"/>
        </w:rPr>
        <w:t>art</w:t>
      </w:r>
      <w:r>
        <w:rPr>
          <w:color w:val="212121"/>
          <w:spacing w:val="-18"/>
          <w:sz w:val="19"/>
        </w:rPr>
        <w:t> </w:t>
      </w:r>
      <w:r>
        <w:rPr>
          <w:color w:val="212121"/>
          <w:sz w:val="19"/>
        </w:rPr>
        <w:t>hritis</w:t>
      </w:r>
      <w:r>
        <w:rPr>
          <w:color w:val="494949"/>
          <w:sz w:val="19"/>
        </w:rPr>
        <w:t>.</w:t>
      </w:r>
    </w:p>
    <w:p>
      <w:pPr>
        <w:pStyle w:val="BodyText"/>
        <w:spacing w:line="307" w:lineRule="auto" w:before="114"/>
        <w:ind w:left="143" w:right="584" w:firstLine="12"/>
      </w:pPr>
      <w:r>
        <w:rPr>
          <w:color w:val="212121"/>
          <w:w w:val="105"/>
        </w:rPr>
        <w:t>Ageing can result in a general reduction and shrinkage of skeletal muscles (the muscles we use to walk, lift things and move ab o ut)</w:t>
      </w:r>
      <w:r>
        <w:rPr>
          <w:color w:val="494949"/>
          <w:w w:val="105"/>
        </w:rPr>
        <w:t>. </w:t>
      </w:r>
      <w:r>
        <w:rPr>
          <w:color w:val="212121"/>
          <w:w w:val="105"/>
        </w:rPr>
        <w:t>This loss of muscle tends to start after the age of 40 even in people who enjoy a healthy diet. Lack of exercise may contribute to muscle thinning  in  some people.</w:t>
      </w:r>
    </w:p>
    <w:p>
      <w:pPr>
        <w:spacing w:after="0" w:line="307" w:lineRule="auto"/>
        <w:sectPr>
          <w:type w:val="continuous"/>
          <w:pgSz w:w="11910" w:h="16840"/>
          <w:pgMar w:top="100" w:bottom="0" w:left="60" w:right="60"/>
          <w:cols w:num="2" w:equalWidth="0">
            <w:col w:w="6129" w:space="40"/>
            <w:col w:w="5621"/>
          </w:cols>
        </w:sectPr>
      </w:pPr>
    </w:p>
    <w:p>
      <w:pPr>
        <w:pStyle w:val="BodyText"/>
        <w:rPr>
          <w:sz w:val="20"/>
        </w:rPr>
      </w:pPr>
    </w:p>
    <w:p>
      <w:pPr>
        <w:pStyle w:val="BodyText"/>
        <w:rPr>
          <w:sz w:val="14"/>
        </w:rPr>
      </w:pPr>
    </w:p>
    <w:p>
      <w:pPr>
        <w:pStyle w:val="BodyText"/>
        <w:ind w:left="266"/>
        <w:rPr>
          <w:sz w:val="20"/>
        </w:rPr>
      </w:pPr>
      <w:r>
        <w:rPr>
          <w:sz w:val="20"/>
        </w:rPr>
        <w:drawing>
          <wp:inline distT="0" distB="0" distL="0" distR="0">
            <wp:extent cx="7015734" cy="555116"/>
            <wp:effectExtent l="0" t="0" r="0" b="0"/>
            <wp:docPr id="33" name="image21.jpeg" descr=""/>
            <wp:cNvGraphicFramePr>
              <a:graphicFrameLocks noChangeAspect="1"/>
            </wp:cNvGraphicFramePr>
            <a:graphic>
              <a:graphicData uri="http://schemas.openxmlformats.org/drawingml/2006/picture">
                <pic:pic>
                  <pic:nvPicPr>
                    <pic:cNvPr id="34" name="image21.jpeg"/>
                    <pic:cNvPicPr/>
                  </pic:nvPicPr>
                  <pic:blipFill>
                    <a:blip r:embed="rId25" cstate="print"/>
                    <a:stretch>
                      <a:fillRect/>
                    </a:stretch>
                  </pic:blipFill>
                  <pic:spPr>
                    <a:xfrm>
                      <a:off x="0" y="0"/>
                      <a:ext cx="7015734" cy="555116"/>
                    </a:xfrm>
                    <a:prstGeom prst="rect">
                      <a:avLst/>
                    </a:prstGeom>
                  </pic:spPr>
                </pic:pic>
              </a:graphicData>
            </a:graphic>
          </wp:inline>
        </w:drawing>
      </w:r>
      <w:r>
        <w:rPr>
          <w:sz w:val="20"/>
        </w:rPr>
      </w:r>
    </w:p>
    <w:p>
      <w:pPr>
        <w:spacing w:after="0"/>
        <w:rPr>
          <w:sz w:val="20"/>
        </w:rPr>
        <w:sectPr>
          <w:type w:val="continuous"/>
          <w:pgSz w:w="11910" w:h="16840"/>
          <w:pgMar w:top="100" w:bottom="0" w:left="60" w:right="60"/>
        </w:sectPr>
      </w:pPr>
    </w:p>
    <w:p>
      <w:pPr>
        <w:pStyle w:val="BodyText"/>
        <w:rPr>
          <w:sz w:val="12"/>
        </w:rPr>
      </w:pPr>
    </w:p>
    <w:p>
      <w:pPr>
        <w:pStyle w:val="BodyText"/>
        <w:spacing w:line="113" w:lineRule="exact"/>
        <w:ind w:left="3565"/>
        <w:rPr>
          <w:sz w:val="11"/>
        </w:rPr>
      </w:pPr>
      <w:r>
        <w:rPr>
          <w:position w:val="-1"/>
          <w:sz w:val="11"/>
        </w:rPr>
        <w:pict>
          <v:group style="width:283pt;height:5.65pt;mso-position-horizontal-relative:char;mso-position-vertical-relative:line" coordorigin="0,0" coordsize="5660,113">
            <v:line style="position:absolute" from="57,57" to="5603,57" stroked="true" strokeweight="5.621724pt" strokecolor="#283434">
              <v:stroke dashstyle="solid"/>
            </v:line>
          </v:group>
        </w:pict>
      </w:r>
      <w:r>
        <w:rPr>
          <w:position w:val="-1"/>
          <w:sz w:val="11"/>
        </w:rPr>
      </w:r>
    </w:p>
    <w:p>
      <w:pPr>
        <w:spacing w:before="70"/>
        <w:ind w:left="2095" w:right="0" w:firstLine="0"/>
        <w:jc w:val="left"/>
        <w:rPr>
          <w:rFonts w:ascii="Times New Roman"/>
          <w:i/>
          <w:sz w:val="8"/>
        </w:rPr>
      </w:pPr>
      <w:r>
        <w:rPr/>
        <w:drawing>
          <wp:anchor distT="0" distB="0" distL="0" distR="0" allowOverlap="1" layoutInCell="1" locked="0" behindDoc="0" simplePos="0" relativeHeight="1552">
            <wp:simplePos x="0" y="0"/>
            <wp:positionH relativeFrom="page">
              <wp:posOffset>109728</wp:posOffset>
            </wp:positionH>
            <wp:positionV relativeFrom="paragraph">
              <wp:posOffset>-12753</wp:posOffset>
            </wp:positionV>
            <wp:extent cx="256031" cy="609600"/>
            <wp:effectExtent l="0" t="0" r="0" b="0"/>
            <wp:wrapNone/>
            <wp:docPr id="35" name="image22.jpeg" descr=""/>
            <wp:cNvGraphicFramePr>
              <a:graphicFrameLocks noChangeAspect="1"/>
            </wp:cNvGraphicFramePr>
            <a:graphic>
              <a:graphicData uri="http://schemas.openxmlformats.org/drawingml/2006/picture">
                <pic:pic>
                  <pic:nvPicPr>
                    <pic:cNvPr id="36" name="image22.jpeg"/>
                    <pic:cNvPicPr/>
                  </pic:nvPicPr>
                  <pic:blipFill>
                    <a:blip r:embed="rId26" cstate="print"/>
                    <a:stretch>
                      <a:fillRect/>
                    </a:stretch>
                  </pic:blipFill>
                  <pic:spPr>
                    <a:xfrm>
                      <a:off x="0" y="0"/>
                      <a:ext cx="256031" cy="609600"/>
                    </a:xfrm>
                    <a:prstGeom prst="rect">
                      <a:avLst/>
                    </a:prstGeom>
                  </pic:spPr>
                </pic:pic>
              </a:graphicData>
            </a:graphic>
          </wp:anchor>
        </w:drawing>
      </w:r>
      <w:r>
        <w:rPr>
          <w:rFonts w:ascii="Times New Roman"/>
          <w:i/>
          <w:color w:val="87898C"/>
          <w:w w:val="95"/>
          <w:sz w:val="8"/>
        </w:rPr>
        <w:t>:</w:t>
      </w:r>
      <w:r>
        <w:rPr>
          <w:rFonts w:ascii="Times New Roman"/>
          <w:i/>
          <w:color w:val="BCBCBF"/>
          <w:w w:val="95"/>
          <w:sz w:val="8"/>
        </w:rPr>
        <w:t>,  , ,\ </w:t>
      </w:r>
      <w:r>
        <w:rPr>
          <w:rFonts w:ascii="Times New Roman"/>
          <w:i/>
          <w:color w:val="A1A1A5"/>
          <w:w w:val="75"/>
          <w:sz w:val="8"/>
        </w:rPr>
        <w:t>_</w:t>
      </w:r>
    </w:p>
    <w:p>
      <w:pPr>
        <w:pStyle w:val="BodyText"/>
        <w:rPr>
          <w:rFonts w:ascii="Times New Roman"/>
          <w:i/>
          <w:sz w:val="8"/>
        </w:rPr>
      </w:pPr>
    </w:p>
    <w:p>
      <w:pPr>
        <w:pStyle w:val="BodyText"/>
        <w:spacing w:before="2"/>
        <w:rPr>
          <w:rFonts w:ascii="Times New Roman"/>
          <w:i/>
          <w:sz w:val="9"/>
        </w:rPr>
      </w:pPr>
    </w:p>
    <w:p>
      <w:pPr>
        <w:pStyle w:val="Heading4"/>
        <w:ind w:left="765"/>
      </w:pPr>
      <w:r>
        <w:rPr>
          <w:b w:val="0"/>
          <w:position w:val="-3"/>
        </w:rPr>
        <w:drawing>
          <wp:inline distT="0" distB="0" distL="0" distR="0">
            <wp:extent cx="621791" cy="170687"/>
            <wp:effectExtent l="0" t="0" r="0" b="0"/>
            <wp:docPr id="37" name="image23.jpeg" descr=""/>
            <wp:cNvGraphicFramePr>
              <a:graphicFrameLocks noChangeAspect="1"/>
            </wp:cNvGraphicFramePr>
            <a:graphic>
              <a:graphicData uri="http://schemas.openxmlformats.org/drawingml/2006/picture">
                <pic:pic>
                  <pic:nvPicPr>
                    <pic:cNvPr id="38" name="image23.jpeg"/>
                    <pic:cNvPicPr/>
                  </pic:nvPicPr>
                  <pic:blipFill>
                    <a:blip r:embed="rId27" cstate="print"/>
                    <a:stretch>
                      <a:fillRect/>
                    </a:stretch>
                  </pic:blipFill>
                  <pic:spPr>
                    <a:xfrm>
                      <a:off x="0" y="0"/>
                      <a:ext cx="621791" cy="170687"/>
                    </a:xfrm>
                    <a:prstGeom prst="rect">
                      <a:avLst/>
                    </a:prstGeom>
                  </pic:spPr>
                </pic:pic>
              </a:graphicData>
            </a:graphic>
          </wp:inline>
        </w:drawing>
      </w:r>
      <w:r>
        <w:rPr>
          <w:b w:val="0"/>
          <w:position w:val="-3"/>
        </w:rPr>
      </w:r>
      <w:r>
        <w:rPr>
          <w:rFonts w:ascii="Times New Roman"/>
          <w:b w:val="0"/>
          <w:sz w:val="20"/>
        </w:rPr>
        <w:t>   </w:t>
      </w:r>
      <w:r>
        <w:rPr>
          <w:rFonts w:ascii="Times New Roman"/>
          <w:b w:val="0"/>
          <w:spacing w:val="-9"/>
          <w:sz w:val="20"/>
        </w:rPr>
        <w:t> </w:t>
      </w:r>
      <w:r>
        <w:rPr>
          <w:color w:val="727579"/>
        </w:rPr>
        <w:t>BTEC's </w:t>
      </w:r>
      <w:r>
        <w:rPr>
          <w:color w:val="87898C"/>
        </w:rPr>
        <w:t>own</w:t>
      </w:r>
      <w:r>
        <w:rPr>
          <w:color w:val="87898C"/>
          <w:spacing w:val="28"/>
        </w:rPr>
        <w:t> </w:t>
      </w:r>
      <w:r>
        <w:rPr>
          <w:color w:val="87898C"/>
        </w:rPr>
        <w:t>resources</w:t>
      </w:r>
    </w:p>
    <w:p>
      <w:pPr>
        <w:pStyle w:val="BodyText"/>
        <w:rPr>
          <w:b/>
          <w:sz w:val="20"/>
        </w:rPr>
      </w:pPr>
    </w:p>
    <w:p>
      <w:pPr>
        <w:spacing w:after="0"/>
        <w:rPr>
          <w:sz w:val="20"/>
        </w:rPr>
        <w:sectPr>
          <w:pgSz w:w="11910" w:h="16840"/>
          <w:pgMar w:top="0" w:bottom="0" w:left="60" w:right="0"/>
        </w:sectPr>
      </w:pPr>
    </w:p>
    <w:p>
      <w:pPr>
        <w:pStyle w:val="BodyText"/>
        <w:spacing w:before="11"/>
        <w:rPr>
          <w:b/>
          <w:sz w:val="22"/>
        </w:rPr>
      </w:pPr>
    </w:p>
    <w:p>
      <w:pPr>
        <w:pStyle w:val="Heading5"/>
        <w:spacing w:before="0"/>
        <w:ind w:left="1156"/>
      </w:pPr>
      <w:r>
        <w:rPr/>
        <w:pict>
          <v:line style="position:absolute;mso-position-horizontal-relative:page;mso-position-vertical-relative:paragraph;z-index:1600" from="12.648892pt,283.253822pt" to="12.648892pt,-4.414918pt" stroked="true" strokeweight=".702715pt" strokecolor="#343434">
            <v:stroke dashstyle="solid"/>
            <w10:wrap type="none"/>
          </v:line>
        </w:pict>
      </w:r>
      <w:r>
        <w:rPr>
          <w:color w:val="232323"/>
          <w:w w:val="105"/>
        </w:rPr>
        <w:t>Absorption  of nutrients</w:t>
      </w:r>
    </w:p>
    <w:p>
      <w:pPr>
        <w:pStyle w:val="BodyText"/>
        <w:spacing w:line="302" w:lineRule="auto" w:before="112"/>
        <w:ind w:left="1122" w:right="121" w:firstLine="31"/>
      </w:pPr>
      <w:r>
        <w:rPr>
          <w:color w:val="232323"/>
          <w:w w:val="110"/>
        </w:rPr>
        <w:t>Absorption</w:t>
      </w:r>
      <w:r>
        <w:rPr>
          <w:color w:val="232323"/>
          <w:spacing w:val="-3"/>
          <w:w w:val="110"/>
        </w:rPr>
        <w:t> </w:t>
      </w:r>
      <w:r>
        <w:rPr>
          <w:color w:val="232323"/>
          <w:w w:val="110"/>
        </w:rPr>
        <w:t>of</w:t>
      </w:r>
      <w:r>
        <w:rPr>
          <w:color w:val="232323"/>
          <w:spacing w:val="-13"/>
          <w:w w:val="110"/>
        </w:rPr>
        <w:t> </w:t>
      </w:r>
      <w:r>
        <w:rPr>
          <w:color w:val="232323"/>
          <w:w w:val="110"/>
        </w:rPr>
        <w:t>food,</w:t>
      </w:r>
      <w:r>
        <w:rPr>
          <w:color w:val="232323"/>
          <w:spacing w:val="-10"/>
          <w:w w:val="110"/>
        </w:rPr>
        <w:t> </w:t>
      </w:r>
      <w:r>
        <w:rPr>
          <w:color w:val="232323"/>
          <w:w w:val="110"/>
        </w:rPr>
        <w:t>including</w:t>
      </w:r>
      <w:r>
        <w:rPr>
          <w:color w:val="232323"/>
          <w:spacing w:val="-9"/>
          <w:w w:val="110"/>
        </w:rPr>
        <w:t> </w:t>
      </w:r>
      <w:r>
        <w:rPr>
          <w:color w:val="232323"/>
          <w:w w:val="110"/>
        </w:rPr>
        <w:t>minerals</w:t>
      </w:r>
      <w:r>
        <w:rPr>
          <w:color w:val="232323"/>
          <w:spacing w:val="-6"/>
          <w:w w:val="110"/>
        </w:rPr>
        <w:t> </w:t>
      </w:r>
      <w:r>
        <w:rPr>
          <w:color w:val="232323"/>
          <w:w w:val="110"/>
        </w:rPr>
        <w:t>and</w:t>
      </w:r>
      <w:r>
        <w:rPr>
          <w:color w:val="232323"/>
          <w:spacing w:val="-15"/>
          <w:w w:val="110"/>
        </w:rPr>
        <w:t> </w:t>
      </w:r>
      <w:r>
        <w:rPr>
          <w:color w:val="232323"/>
          <w:w w:val="110"/>
        </w:rPr>
        <w:t>vitamins, becomes</w:t>
      </w:r>
      <w:r>
        <w:rPr>
          <w:color w:val="232323"/>
          <w:spacing w:val="-4"/>
          <w:w w:val="110"/>
        </w:rPr>
        <w:t> </w:t>
      </w:r>
      <w:r>
        <w:rPr>
          <w:color w:val="232323"/>
          <w:w w:val="110"/>
        </w:rPr>
        <w:t>less</w:t>
      </w:r>
      <w:r>
        <w:rPr>
          <w:color w:val="232323"/>
          <w:spacing w:val="-16"/>
          <w:w w:val="110"/>
        </w:rPr>
        <w:t> </w:t>
      </w:r>
      <w:r>
        <w:rPr>
          <w:color w:val="232323"/>
          <w:w w:val="110"/>
        </w:rPr>
        <w:t>efficient</w:t>
      </w:r>
      <w:r>
        <w:rPr>
          <w:color w:val="232323"/>
          <w:spacing w:val="-9"/>
          <w:w w:val="110"/>
        </w:rPr>
        <w:t> </w:t>
      </w:r>
      <w:r>
        <w:rPr>
          <w:color w:val="232323"/>
          <w:w w:val="110"/>
        </w:rPr>
        <w:t>in</w:t>
      </w:r>
      <w:r>
        <w:rPr>
          <w:color w:val="232323"/>
          <w:spacing w:val="-16"/>
          <w:w w:val="110"/>
        </w:rPr>
        <w:t> </w:t>
      </w:r>
      <w:r>
        <w:rPr>
          <w:color w:val="232323"/>
          <w:w w:val="110"/>
        </w:rPr>
        <w:t>older</w:t>
      </w:r>
      <w:r>
        <w:rPr>
          <w:color w:val="232323"/>
          <w:spacing w:val="-14"/>
          <w:w w:val="110"/>
        </w:rPr>
        <w:t> </w:t>
      </w:r>
      <w:r>
        <w:rPr>
          <w:color w:val="232323"/>
          <w:w w:val="110"/>
        </w:rPr>
        <w:t>people,</w:t>
      </w:r>
      <w:r>
        <w:rPr>
          <w:color w:val="232323"/>
          <w:spacing w:val="-13"/>
          <w:w w:val="110"/>
        </w:rPr>
        <w:t> </w:t>
      </w:r>
      <w:r>
        <w:rPr>
          <w:color w:val="232323"/>
          <w:w w:val="110"/>
        </w:rPr>
        <w:t>meaning</w:t>
      </w:r>
      <w:r>
        <w:rPr>
          <w:color w:val="232323"/>
          <w:spacing w:val="-11"/>
          <w:w w:val="110"/>
        </w:rPr>
        <w:t> </w:t>
      </w:r>
      <w:r>
        <w:rPr>
          <w:color w:val="232323"/>
          <w:w w:val="110"/>
        </w:rPr>
        <w:t>that some people can experience malnourishment even though they continue to eat the same diet that was adequate</w:t>
      </w:r>
      <w:r>
        <w:rPr>
          <w:color w:val="232323"/>
          <w:spacing w:val="-11"/>
          <w:w w:val="110"/>
        </w:rPr>
        <w:t> </w:t>
      </w:r>
      <w:r>
        <w:rPr>
          <w:color w:val="232323"/>
          <w:w w:val="110"/>
        </w:rPr>
        <w:t>in</w:t>
      </w:r>
      <w:r>
        <w:rPr>
          <w:color w:val="232323"/>
          <w:spacing w:val="-25"/>
          <w:w w:val="110"/>
        </w:rPr>
        <w:t> </w:t>
      </w:r>
      <w:r>
        <w:rPr>
          <w:color w:val="232323"/>
          <w:w w:val="110"/>
        </w:rPr>
        <w:t>early</w:t>
      </w:r>
      <w:r>
        <w:rPr>
          <w:color w:val="232323"/>
          <w:spacing w:val="-19"/>
          <w:w w:val="110"/>
        </w:rPr>
        <w:t> </w:t>
      </w:r>
      <w:r>
        <w:rPr>
          <w:color w:val="232323"/>
          <w:w w:val="110"/>
        </w:rPr>
        <w:t>adu</w:t>
      </w:r>
      <w:r>
        <w:rPr>
          <w:color w:val="232323"/>
          <w:spacing w:val="-24"/>
          <w:w w:val="110"/>
        </w:rPr>
        <w:t> </w:t>
      </w:r>
      <w:r>
        <w:rPr>
          <w:color w:val="232323"/>
          <w:w w:val="110"/>
        </w:rPr>
        <w:t>lthood</w:t>
      </w:r>
      <w:r>
        <w:rPr>
          <w:color w:val="232323"/>
          <w:spacing w:val="-42"/>
          <w:w w:val="110"/>
        </w:rPr>
        <w:t> </w:t>
      </w:r>
      <w:r>
        <w:rPr>
          <w:color w:val="575757"/>
          <w:w w:val="110"/>
        </w:rPr>
        <w:t>.</w:t>
      </w:r>
      <w:r>
        <w:rPr>
          <w:color w:val="575757"/>
          <w:spacing w:val="-19"/>
          <w:w w:val="110"/>
        </w:rPr>
        <w:t> </w:t>
      </w:r>
      <w:r>
        <w:rPr>
          <w:color w:val="232323"/>
          <w:w w:val="110"/>
        </w:rPr>
        <w:t>Some</w:t>
      </w:r>
      <w:r>
        <w:rPr>
          <w:color w:val="232323"/>
          <w:spacing w:val="-19"/>
          <w:w w:val="110"/>
        </w:rPr>
        <w:t> </w:t>
      </w:r>
      <w:r>
        <w:rPr>
          <w:color w:val="232323"/>
          <w:w w:val="110"/>
        </w:rPr>
        <w:t>older</w:t>
      </w:r>
      <w:r>
        <w:rPr>
          <w:color w:val="232323"/>
          <w:spacing w:val="-20"/>
          <w:w w:val="110"/>
        </w:rPr>
        <w:t> </w:t>
      </w:r>
      <w:r>
        <w:rPr>
          <w:color w:val="232323"/>
          <w:w w:val="110"/>
        </w:rPr>
        <w:t>people</w:t>
      </w:r>
      <w:r>
        <w:rPr>
          <w:color w:val="232323"/>
          <w:spacing w:val="-15"/>
          <w:w w:val="110"/>
        </w:rPr>
        <w:t> </w:t>
      </w:r>
      <w:r>
        <w:rPr>
          <w:color w:val="232323"/>
          <w:w w:val="110"/>
        </w:rPr>
        <w:t>are prescribed additional supplements of calcium and vitamin D in order to prevent osteoporosis as the body may not absorb sufficient calcium and vitamin D</w:t>
      </w:r>
      <w:r>
        <w:rPr>
          <w:color w:val="232323"/>
          <w:spacing w:val="-18"/>
          <w:w w:val="110"/>
        </w:rPr>
        <w:t> </w:t>
      </w:r>
      <w:r>
        <w:rPr>
          <w:color w:val="232323"/>
          <w:w w:val="110"/>
        </w:rPr>
        <w:t>from</w:t>
      </w:r>
      <w:r>
        <w:rPr>
          <w:color w:val="232323"/>
          <w:spacing w:val="-15"/>
          <w:w w:val="110"/>
        </w:rPr>
        <w:t> </w:t>
      </w:r>
      <w:r>
        <w:rPr>
          <w:color w:val="232323"/>
          <w:w w:val="110"/>
        </w:rPr>
        <w:t>the</w:t>
      </w:r>
      <w:r>
        <w:rPr>
          <w:color w:val="232323"/>
          <w:spacing w:val="-14"/>
          <w:w w:val="110"/>
        </w:rPr>
        <w:t> </w:t>
      </w:r>
      <w:r>
        <w:rPr>
          <w:color w:val="232323"/>
          <w:w w:val="110"/>
        </w:rPr>
        <w:t>person's</w:t>
      </w:r>
      <w:r>
        <w:rPr>
          <w:color w:val="232323"/>
          <w:spacing w:val="-16"/>
          <w:w w:val="110"/>
        </w:rPr>
        <w:t> </w:t>
      </w:r>
      <w:r>
        <w:rPr>
          <w:color w:val="232323"/>
          <w:w w:val="110"/>
        </w:rPr>
        <w:t>diet.</w:t>
      </w:r>
      <w:r>
        <w:rPr>
          <w:color w:val="232323"/>
          <w:spacing w:val="-16"/>
          <w:w w:val="110"/>
        </w:rPr>
        <w:t> </w:t>
      </w:r>
      <w:r>
        <w:rPr>
          <w:color w:val="232323"/>
          <w:w w:val="110"/>
        </w:rPr>
        <w:t>Other</w:t>
      </w:r>
      <w:r>
        <w:rPr>
          <w:color w:val="232323"/>
          <w:spacing w:val="-9"/>
          <w:w w:val="110"/>
        </w:rPr>
        <w:t> </w:t>
      </w:r>
      <w:r>
        <w:rPr>
          <w:color w:val="232323"/>
          <w:w w:val="110"/>
        </w:rPr>
        <w:t>major</w:t>
      </w:r>
      <w:r>
        <w:rPr>
          <w:color w:val="232323"/>
          <w:spacing w:val="-10"/>
          <w:w w:val="110"/>
        </w:rPr>
        <w:t> </w:t>
      </w:r>
      <w:r>
        <w:rPr>
          <w:color w:val="232323"/>
          <w:w w:val="110"/>
        </w:rPr>
        <w:t>deficiencies</w:t>
      </w:r>
      <w:r>
        <w:rPr>
          <w:color w:val="232323"/>
          <w:spacing w:val="-10"/>
          <w:w w:val="110"/>
        </w:rPr>
        <w:t> </w:t>
      </w:r>
      <w:r>
        <w:rPr>
          <w:color w:val="232323"/>
          <w:w w:val="110"/>
        </w:rPr>
        <w:t>in</w:t>
      </w:r>
    </w:p>
    <w:p>
      <w:pPr>
        <w:pStyle w:val="BodyText"/>
        <w:spacing w:line="297" w:lineRule="auto"/>
        <w:ind w:left="1118" w:right="29" w:hanging="1"/>
      </w:pPr>
      <w:r>
        <w:rPr>
          <w:color w:val="232323"/>
          <w:w w:val="110"/>
        </w:rPr>
        <w:t>the diets of older people often include insufficient iron and fibre</w:t>
      </w:r>
      <w:r>
        <w:rPr>
          <w:color w:val="575757"/>
          <w:w w:val="110"/>
        </w:rPr>
        <w:t>.</w:t>
      </w:r>
    </w:p>
    <w:p>
      <w:pPr>
        <w:pStyle w:val="Heading5"/>
        <w:spacing w:before="96"/>
        <w:ind w:left="1109"/>
      </w:pPr>
      <w:r>
        <w:rPr>
          <w:color w:val="232323"/>
        </w:rPr>
        <w:t>Arthritis</w:t>
      </w:r>
    </w:p>
    <w:p>
      <w:pPr>
        <w:pStyle w:val="BodyText"/>
        <w:spacing w:line="302" w:lineRule="auto" w:before="113"/>
        <w:ind w:left="1098" w:right="240" w:firstLine="7"/>
      </w:pPr>
      <w:r>
        <w:rPr>
          <w:color w:val="232323"/>
          <w:w w:val="105"/>
        </w:rPr>
        <w:t>Arthritis  involves  damage  to  joints within the body</w:t>
      </w:r>
      <w:r>
        <w:rPr>
          <w:color w:val="414141"/>
          <w:w w:val="105"/>
        </w:rPr>
        <w:t>.</w:t>
      </w:r>
      <w:r>
        <w:rPr>
          <w:color w:val="232323"/>
          <w:w w:val="105"/>
        </w:rPr>
        <w:t> A substance called cartilage covers the ends of our bones and helps to  'cushion'  our bones as we move</w:t>
      </w:r>
      <w:r>
        <w:rPr>
          <w:color w:val="575757"/>
          <w:w w:val="105"/>
        </w:rPr>
        <w:t>.</w:t>
      </w:r>
    </w:p>
    <w:p>
      <w:pPr>
        <w:pStyle w:val="BodyText"/>
        <w:spacing w:line="302" w:lineRule="auto" w:before="6"/>
        <w:ind w:left="1079" w:firstLine="17"/>
      </w:pPr>
      <w:r>
        <w:rPr>
          <w:color w:val="232323"/>
          <w:w w:val="110"/>
        </w:rPr>
        <w:t>Cartilage</w:t>
      </w:r>
      <w:r>
        <w:rPr>
          <w:color w:val="232323"/>
          <w:spacing w:val="-16"/>
          <w:w w:val="110"/>
        </w:rPr>
        <w:t> </w:t>
      </w:r>
      <w:r>
        <w:rPr>
          <w:color w:val="232323"/>
          <w:w w:val="110"/>
        </w:rPr>
        <w:t>can</w:t>
      </w:r>
      <w:r>
        <w:rPr>
          <w:color w:val="232323"/>
          <w:spacing w:val="-27"/>
          <w:w w:val="110"/>
        </w:rPr>
        <w:t> </w:t>
      </w:r>
      <w:r>
        <w:rPr>
          <w:color w:val="232323"/>
          <w:w w:val="110"/>
        </w:rPr>
        <w:t>become</w:t>
      </w:r>
      <w:r>
        <w:rPr>
          <w:color w:val="232323"/>
          <w:spacing w:val="-19"/>
          <w:w w:val="110"/>
        </w:rPr>
        <w:t> </w:t>
      </w:r>
      <w:r>
        <w:rPr>
          <w:color w:val="232323"/>
          <w:w w:val="110"/>
        </w:rPr>
        <w:t>thinner</w:t>
      </w:r>
      <w:r>
        <w:rPr>
          <w:color w:val="232323"/>
          <w:spacing w:val="-15"/>
          <w:w w:val="110"/>
        </w:rPr>
        <w:t> </w:t>
      </w:r>
      <w:r>
        <w:rPr>
          <w:color w:val="232323"/>
          <w:w w:val="110"/>
        </w:rPr>
        <w:t>and</w:t>
      </w:r>
      <w:r>
        <w:rPr>
          <w:color w:val="232323"/>
          <w:spacing w:val="-24"/>
          <w:w w:val="110"/>
        </w:rPr>
        <w:t> </w:t>
      </w:r>
      <w:r>
        <w:rPr>
          <w:color w:val="232323"/>
          <w:w w:val="110"/>
        </w:rPr>
        <w:t>less</w:t>
      </w:r>
      <w:r>
        <w:rPr>
          <w:color w:val="232323"/>
          <w:spacing w:val="-23"/>
          <w:w w:val="110"/>
        </w:rPr>
        <w:t> </w:t>
      </w:r>
      <w:r>
        <w:rPr>
          <w:color w:val="232323"/>
          <w:w w:val="110"/>
        </w:rPr>
        <w:t>elastic</w:t>
      </w:r>
      <w:r>
        <w:rPr>
          <w:color w:val="232323"/>
          <w:spacing w:val="-20"/>
          <w:w w:val="110"/>
        </w:rPr>
        <w:t> </w:t>
      </w:r>
      <w:r>
        <w:rPr>
          <w:color w:val="232323"/>
          <w:w w:val="110"/>
        </w:rPr>
        <w:t>with</w:t>
      </w:r>
      <w:r>
        <w:rPr>
          <w:color w:val="232323"/>
          <w:spacing w:val="-21"/>
          <w:w w:val="110"/>
        </w:rPr>
        <w:t> </w:t>
      </w:r>
      <w:r>
        <w:rPr>
          <w:color w:val="232323"/>
          <w:w w:val="110"/>
        </w:rPr>
        <w:t>ag</w:t>
      </w:r>
      <w:r>
        <w:rPr>
          <w:color w:val="232323"/>
          <w:spacing w:val="-39"/>
          <w:w w:val="110"/>
        </w:rPr>
        <w:t> </w:t>
      </w:r>
      <w:r>
        <w:rPr>
          <w:color w:val="232323"/>
          <w:spacing w:val="-4"/>
          <w:w w:val="110"/>
        </w:rPr>
        <w:t>e</w:t>
      </w:r>
      <w:r>
        <w:rPr>
          <w:color w:val="414141"/>
          <w:spacing w:val="-4"/>
          <w:w w:val="110"/>
        </w:rPr>
        <w:t>. </w:t>
      </w:r>
      <w:r>
        <w:rPr>
          <w:color w:val="232323"/>
          <w:w w:val="110"/>
        </w:rPr>
        <w:t>In osteoarthritis the bone ends can thicken and even form bony spurs which restrict movement of the joint </w:t>
      </w:r>
      <w:r>
        <w:rPr>
          <w:color w:val="575757"/>
          <w:w w:val="110"/>
        </w:rPr>
        <w:t>. </w:t>
      </w:r>
      <w:r>
        <w:rPr>
          <w:color w:val="232323"/>
          <w:w w:val="110"/>
        </w:rPr>
        <w:t>Many people with arthritis experience stiffness and pain when they move their hips or knees, especially after a period of</w:t>
      </w:r>
      <w:r>
        <w:rPr>
          <w:color w:val="232323"/>
          <w:spacing w:val="7"/>
          <w:w w:val="110"/>
        </w:rPr>
        <w:t> </w:t>
      </w:r>
      <w:r>
        <w:rPr>
          <w:color w:val="232323"/>
          <w:spacing w:val="-4"/>
          <w:w w:val="110"/>
        </w:rPr>
        <w:t>immobility</w:t>
      </w:r>
      <w:r>
        <w:rPr>
          <w:color w:val="414141"/>
          <w:spacing w:val="-4"/>
          <w:w w:val="110"/>
        </w:rPr>
        <w:t>.</w:t>
      </w:r>
    </w:p>
    <w:p>
      <w:pPr>
        <w:pStyle w:val="BodyText"/>
        <w:spacing w:line="302" w:lineRule="auto" w:before="58"/>
        <w:ind w:left="1061" w:right="121" w:firstLine="12"/>
      </w:pPr>
      <w:r>
        <w:rPr>
          <w:color w:val="232323"/>
          <w:w w:val="105"/>
        </w:rPr>
        <w:t>Osteoporosis is a major problem associated with ageing, affecting about 3 million people in the UK</w:t>
      </w:r>
      <w:r>
        <w:rPr>
          <w:color w:val="414141"/>
          <w:w w:val="105"/>
        </w:rPr>
        <w:t>. </w:t>
      </w:r>
      <w:r>
        <w:rPr>
          <w:color w:val="232323"/>
          <w:w w:val="105"/>
        </w:rPr>
        <w:t>Osteoporosis involves a thinning and weakening of bone, making it  easier for  bones to  become fractured.</w:t>
      </w:r>
    </w:p>
    <w:p>
      <w:pPr>
        <w:spacing w:before="27"/>
        <w:ind w:left="1051" w:right="0" w:firstLine="0"/>
        <w:jc w:val="left"/>
        <w:rPr>
          <w:rFonts w:ascii="Times New Roman"/>
          <w:b/>
          <w:sz w:val="33"/>
        </w:rPr>
      </w:pPr>
      <w:r>
        <w:rPr>
          <w:rFonts w:ascii="Times New Roman"/>
          <w:b/>
          <w:color w:val="232323"/>
          <w:w w:val="90"/>
          <w:sz w:val="33"/>
        </w:rPr>
        <w:t>Skin</w:t>
      </w:r>
    </w:p>
    <w:p>
      <w:pPr>
        <w:pStyle w:val="BodyText"/>
        <w:spacing w:line="304" w:lineRule="auto" w:before="86"/>
        <w:ind w:left="1029" w:right="121" w:firstLine="26"/>
      </w:pPr>
      <w:r>
        <w:rPr>
          <w:color w:val="232323"/>
          <w:w w:val="105"/>
        </w:rPr>
        <w:t>As people grow older the elasticity of the skin reduces </w:t>
      </w:r>
      <w:r>
        <w:rPr>
          <w:color w:val="414141"/>
          <w:w w:val="105"/>
        </w:rPr>
        <w:t>. </w:t>
      </w:r>
      <w:r>
        <w:rPr>
          <w:color w:val="232323"/>
          <w:w w:val="105"/>
        </w:rPr>
        <w:t>The amount of fat stored under the skin decreases, its appearance becomes looser and it develops wrinkles. Skin can also be damaged by excessive e</w:t>
      </w:r>
      <w:r>
        <w:rPr>
          <w:color w:val="414141"/>
          <w:w w:val="105"/>
        </w:rPr>
        <w:t>x</w:t>
      </w:r>
      <w:r>
        <w:rPr>
          <w:color w:val="232323"/>
          <w:w w:val="105"/>
        </w:rPr>
        <w:t>posure to sunlight. Strong sunlight contains ultraviolet rays which can damage unprotected ski n</w:t>
      </w:r>
      <w:r>
        <w:rPr>
          <w:color w:val="575757"/>
          <w:w w:val="105"/>
        </w:rPr>
        <w:t>. </w:t>
      </w:r>
      <w:r>
        <w:rPr>
          <w:color w:val="232323"/>
          <w:w w:val="105"/>
        </w:rPr>
        <w:t>Ultraviolet rays may cause an increase in freckles, age spots, wrinkles and even rough and leathery skin. Using a sun cream with</w:t>
      </w:r>
    </w:p>
    <w:p>
      <w:pPr>
        <w:pStyle w:val="BodyText"/>
        <w:spacing w:line="302" w:lineRule="auto" w:before="3"/>
        <w:ind w:left="1019" w:firstLine="10"/>
      </w:pPr>
      <w:r>
        <w:rPr>
          <w:color w:val="232323"/>
          <w:w w:val="110"/>
        </w:rPr>
        <w:t>a high ultraviolet protection factor can help to reduce </w:t>
      </w:r>
      <w:r>
        <w:rPr>
          <w:color w:val="232323"/>
          <w:w w:val="105"/>
        </w:rPr>
        <w:t>this damage.</w:t>
      </w:r>
    </w:p>
    <w:p>
      <w:pPr>
        <w:pStyle w:val="Heading3"/>
        <w:spacing w:before="36"/>
        <w:ind w:left="1005"/>
      </w:pPr>
      <w:r>
        <w:rPr>
          <w:color w:val="232323"/>
          <w:w w:val="85"/>
        </w:rPr>
        <w:t>The effects of smoking</w:t>
      </w:r>
    </w:p>
    <w:p>
      <w:pPr>
        <w:pStyle w:val="BodyText"/>
        <w:spacing w:before="6"/>
        <w:rPr>
          <w:rFonts w:ascii="Times New Roman"/>
          <w:b/>
          <w:sz w:val="39"/>
        </w:rPr>
      </w:pPr>
    </w:p>
    <w:p>
      <w:pPr>
        <w:pStyle w:val="BodyText"/>
        <w:tabs>
          <w:tab w:pos="5680" w:val="left" w:leader="none"/>
        </w:tabs>
        <w:spacing w:line="156" w:lineRule="auto"/>
        <w:ind w:left="1278" w:right="45" w:firstLine="2"/>
      </w:pPr>
      <w:r>
        <w:rPr>
          <w:color w:val="232323"/>
          <w:w w:val="105"/>
        </w:rPr>
        <w:t>Smoking</w:t>
      </w:r>
      <w:r>
        <w:rPr>
          <w:color w:val="232323"/>
          <w:spacing w:val="-18"/>
          <w:w w:val="105"/>
        </w:rPr>
        <w:t> </w:t>
      </w:r>
      <w:r>
        <w:rPr>
          <w:color w:val="232323"/>
          <w:w w:val="105"/>
        </w:rPr>
        <w:t>e</w:t>
      </w:r>
      <w:r>
        <w:rPr>
          <w:color w:val="414141"/>
          <w:w w:val="105"/>
        </w:rPr>
        <w:t>x</w:t>
      </w:r>
      <w:r>
        <w:rPr>
          <w:color w:val="232323"/>
          <w:w w:val="105"/>
        </w:rPr>
        <w:t>p</w:t>
      </w:r>
      <w:r>
        <w:rPr>
          <w:color w:val="232323"/>
          <w:spacing w:val="-43"/>
          <w:w w:val="105"/>
        </w:rPr>
        <w:t> </w:t>
      </w:r>
      <w:r>
        <w:rPr>
          <w:color w:val="232323"/>
          <w:w w:val="105"/>
        </w:rPr>
        <w:t>oses</w:t>
      </w:r>
      <w:r>
        <w:rPr>
          <w:color w:val="232323"/>
          <w:spacing w:val="-18"/>
          <w:w w:val="105"/>
        </w:rPr>
        <w:t> </w:t>
      </w:r>
      <w:r>
        <w:rPr>
          <w:color w:val="232323"/>
          <w:w w:val="105"/>
        </w:rPr>
        <w:t>the</w:t>
      </w:r>
      <w:r>
        <w:rPr>
          <w:color w:val="232323"/>
          <w:spacing w:val="-23"/>
          <w:w w:val="105"/>
        </w:rPr>
        <w:t> </w:t>
      </w:r>
      <w:r>
        <w:rPr>
          <w:color w:val="232323"/>
          <w:w w:val="105"/>
        </w:rPr>
        <w:t>body</w:t>
      </w:r>
      <w:r>
        <w:rPr>
          <w:color w:val="232323"/>
          <w:spacing w:val="-22"/>
          <w:w w:val="105"/>
        </w:rPr>
        <w:t> </w:t>
      </w:r>
      <w:r>
        <w:rPr>
          <w:color w:val="232323"/>
          <w:w w:val="105"/>
        </w:rPr>
        <w:t>to</w:t>
      </w:r>
      <w:r>
        <w:rPr>
          <w:color w:val="232323"/>
          <w:spacing w:val="-17"/>
          <w:w w:val="105"/>
        </w:rPr>
        <w:t> </w:t>
      </w:r>
      <w:r>
        <w:rPr>
          <w:color w:val="232323"/>
          <w:w w:val="105"/>
        </w:rPr>
        <w:t>around</w:t>
      </w:r>
      <w:r>
        <w:rPr>
          <w:color w:val="232323"/>
          <w:spacing w:val="-25"/>
          <w:w w:val="105"/>
        </w:rPr>
        <w:t> </w:t>
      </w:r>
      <w:r>
        <w:rPr>
          <w:color w:val="232323"/>
          <w:w w:val="105"/>
        </w:rPr>
        <w:t>400</w:t>
      </w:r>
      <w:r>
        <w:rPr>
          <w:color w:val="232323"/>
        </w:rPr>
        <w:tab/>
      </w:r>
      <w:r>
        <w:rPr>
          <w:color w:val="232323"/>
          <w:position w:val="-19"/>
        </w:rPr>
        <w:drawing>
          <wp:inline distT="0" distB="0" distL="0" distR="0">
            <wp:extent cx="231647" cy="694944"/>
            <wp:effectExtent l="0" t="0" r="0" b="0"/>
            <wp:docPr id="39" name="image24.jpeg" descr=""/>
            <wp:cNvGraphicFramePr>
              <a:graphicFrameLocks noChangeAspect="1"/>
            </wp:cNvGraphicFramePr>
            <a:graphic>
              <a:graphicData uri="http://schemas.openxmlformats.org/drawingml/2006/picture">
                <pic:pic>
                  <pic:nvPicPr>
                    <pic:cNvPr id="40" name="image24.jpeg"/>
                    <pic:cNvPicPr/>
                  </pic:nvPicPr>
                  <pic:blipFill>
                    <a:blip r:embed="rId28" cstate="print"/>
                    <a:stretch>
                      <a:fillRect/>
                    </a:stretch>
                  </pic:blipFill>
                  <pic:spPr>
                    <a:xfrm>
                      <a:off x="0" y="0"/>
                      <a:ext cx="231647" cy="694944"/>
                    </a:xfrm>
                    <a:prstGeom prst="rect">
                      <a:avLst/>
                    </a:prstGeom>
                  </pic:spPr>
                </pic:pic>
              </a:graphicData>
            </a:graphic>
          </wp:inline>
        </w:drawing>
      </w:r>
      <w:r>
        <w:rPr>
          <w:color w:val="232323"/>
          <w:position w:val="-19"/>
        </w:rPr>
      </w:r>
      <w:r>
        <w:rPr>
          <w:rFonts w:ascii="Times New Roman"/>
          <w:color w:val="232323"/>
          <w:position w:val="-19"/>
        </w:rPr>
        <w:t> </w:t>
      </w:r>
      <w:r>
        <w:rPr>
          <w:color w:val="232323"/>
          <w:w w:val="105"/>
        </w:rPr>
        <w:t>different</w:t>
      </w:r>
      <w:r>
        <w:rPr>
          <w:color w:val="232323"/>
          <w:spacing w:val="-20"/>
          <w:w w:val="105"/>
        </w:rPr>
        <w:t> </w:t>
      </w:r>
      <w:r>
        <w:rPr>
          <w:color w:val="232323"/>
          <w:w w:val="105"/>
        </w:rPr>
        <w:t>toxic</w:t>
      </w:r>
      <w:r>
        <w:rPr>
          <w:color w:val="232323"/>
          <w:spacing w:val="-19"/>
          <w:w w:val="105"/>
        </w:rPr>
        <w:t> </w:t>
      </w:r>
      <w:r>
        <w:rPr>
          <w:color w:val="232323"/>
          <w:w w:val="105"/>
        </w:rPr>
        <w:t>substances</w:t>
      </w:r>
      <w:r>
        <w:rPr>
          <w:color w:val="232323"/>
          <w:spacing w:val="-13"/>
          <w:w w:val="105"/>
        </w:rPr>
        <w:t> </w:t>
      </w:r>
      <w:r>
        <w:rPr>
          <w:color w:val="232323"/>
          <w:w w:val="105"/>
        </w:rPr>
        <w:t>including</w:t>
      </w:r>
      <w:r>
        <w:rPr>
          <w:color w:val="232323"/>
          <w:spacing w:val="-18"/>
          <w:w w:val="105"/>
        </w:rPr>
        <w:t> </w:t>
      </w:r>
      <w:r>
        <w:rPr>
          <w:color w:val="232323"/>
          <w:w w:val="105"/>
        </w:rPr>
        <w:t>nicotine,</w:t>
      </w:r>
      <w:r>
        <w:rPr>
          <w:color w:val="232323"/>
          <w:spacing w:val="-20"/>
          <w:w w:val="105"/>
        </w:rPr>
        <w:t> </w:t>
      </w:r>
      <w:r>
        <w:rPr>
          <w:color w:val="232323"/>
          <w:w w:val="105"/>
        </w:rPr>
        <w:t>tar</w:t>
      </w:r>
    </w:p>
    <w:p>
      <w:pPr>
        <w:pStyle w:val="BodyText"/>
        <w:spacing w:before="18"/>
        <w:ind w:left="1244" w:right="2834"/>
        <w:jc w:val="center"/>
      </w:pPr>
      <w:r>
        <w:rPr>
          <w:color w:val="232323"/>
          <w:w w:val="105"/>
        </w:rPr>
        <w:t>and carbon monoxide.</w:t>
      </w:r>
    </w:p>
    <w:p>
      <w:pPr>
        <w:pStyle w:val="BodyText"/>
        <w:rPr>
          <w:sz w:val="20"/>
        </w:rPr>
      </w:pPr>
    </w:p>
    <w:p>
      <w:pPr>
        <w:pStyle w:val="BodyText"/>
        <w:spacing w:before="9"/>
        <w:rPr>
          <w:sz w:val="15"/>
        </w:rPr>
      </w:pPr>
    </w:p>
    <w:p>
      <w:pPr>
        <w:pStyle w:val="BodyText"/>
        <w:spacing w:line="307" w:lineRule="auto"/>
        <w:ind w:left="1014" w:right="121" w:firstLine="3"/>
      </w:pPr>
      <w:r>
        <w:rPr>
          <w:color w:val="232323"/>
          <w:w w:val="105"/>
        </w:rPr>
        <w:t>Smoking is a major cause of a range of cancers including lung cancer. Some medical e</w:t>
      </w:r>
      <w:r>
        <w:rPr>
          <w:color w:val="414141"/>
          <w:w w:val="105"/>
        </w:rPr>
        <w:t>x</w:t>
      </w:r>
      <w:r>
        <w:rPr>
          <w:color w:val="232323"/>
          <w:w w:val="105"/>
        </w:rPr>
        <w:t>p erts argue</w:t>
      </w:r>
    </w:p>
    <w:p>
      <w:pPr>
        <w:pStyle w:val="BodyText"/>
        <w:spacing w:before="8"/>
        <w:rPr>
          <w:sz w:val="25"/>
        </w:rPr>
      </w:pPr>
      <w:r>
        <w:rPr/>
        <w:br w:type="column"/>
      </w:r>
      <w:r>
        <w:rPr>
          <w:sz w:val="25"/>
        </w:rPr>
      </w:r>
    </w:p>
    <w:p>
      <w:pPr>
        <w:pStyle w:val="BodyText"/>
        <w:spacing w:line="302" w:lineRule="auto" w:before="1"/>
        <w:ind w:left="171" w:right="513" w:firstLine="30"/>
      </w:pPr>
      <w:r>
        <w:rPr>
          <w:color w:val="232323"/>
          <w:w w:val="105"/>
        </w:rPr>
        <w:t>that if no one smoked, lung cancer would be a rare disease </w:t>
      </w:r>
      <w:r>
        <w:rPr>
          <w:color w:val="414141"/>
          <w:w w:val="105"/>
        </w:rPr>
        <w:t>. </w:t>
      </w:r>
      <w:r>
        <w:rPr>
          <w:color w:val="232323"/>
          <w:w w:val="105"/>
        </w:rPr>
        <w:t>Smoking also causes cardiovascular disease associated with the hardening and narrowing of the arteries causing high blood pressure, heart att acks</w:t>
      </w:r>
      <w:r>
        <w:rPr>
          <w:color w:val="414141"/>
          <w:w w:val="105"/>
        </w:rPr>
        <w:t>, </w:t>
      </w:r>
      <w:r>
        <w:rPr>
          <w:color w:val="232323"/>
          <w:w w:val="105"/>
        </w:rPr>
        <w:t>strokes and lowered blood supply to e</w:t>
      </w:r>
      <w:r>
        <w:rPr>
          <w:color w:val="414141"/>
          <w:w w:val="105"/>
        </w:rPr>
        <w:t>x</w:t>
      </w:r>
      <w:r>
        <w:rPr>
          <w:color w:val="232323"/>
          <w:w w:val="105"/>
        </w:rPr>
        <w:t>trem ities such as the feet. Smoking also causes chronic obstructive pulmonary disease (COPD) and emphysema</w:t>
      </w:r>
      <w:r>
        <w:rPr>
          <w:color w:val="575757"/>
          <w:w w:val="105"/>
        </w:rPr>
        <w:t>. </w:t>
      </w:r>
      <w:r>
        <w:rPr>
          <w:color w:val="232323"/>
          <w:w w:val="105"/>
        </w:rPr>
        <w:t>Smoking is an e</w:t>
      </w:r>
      <w:r>
        <w:rPr>
          <w:color w:val="414141"/>
          <w:w w:val="105"/>
        </w:rPr>
        <w:t>x</w:t>
      </w:r>
      <w:r>
        <w:rPr>
          <w:color w:val="232323"/>
          <w:w w:val="105"/>
        </w:rPr>
        <w:t>ample  of e</w:t>
      </w:r>
      <w:r>
        <w:rPr>
          <w:color w:val="414141"/>
          <w:w w:val="105"/>
        </w:rPr>
        <w:t>x</w:t>
      </w:r>
      <w:r>
        <w:rPr>
          <w:color w:val="232323"/>
          <w:w w:val="105"/>
        </w:rPr>
        <w:t>p osure to toxic substances that may cause damage to DNA. Damage to cell DNA may result in skin developing a more aged appearance including what is sometimes described as a leathery or wrinkled app earance</w:t>
      </w:r>
      <w:r>
        <w:rPr>
          <w:color w:val="575757"/>
          <w:w w:val="105"/>
        </w:rPr>
        <w:t>.</w:t>
      </w:r>
    </w:p>
    <w:p>
      <w:pPr>
        <w:pStyle w:val="Heading3"/>
        <w:spacing w:line="213" w:lineRule="auto" w:before="69"/>
        <w:ind w:right="513" w:firstLine="19"/>
      </w:pPr>
      <w:r>
        <w:rPr>
          <w:color w:val="232323"/>
          <w:w w:val="85"/>
        </w:rPr>
        <w:t>Dementia</w:t>
      </w:r>
      <w:r>
        <w:rPr>
          <w:color w:val="232323"/>
          <w:spacing w:val="-25"/>
          <w:w w:val="85"/>
        </w:rPr>
        <w:t> </w:t>
      </w:r>
      <w:r>
        <w:rPr>
          <w:color w:val="232323"/>
          <w:w w:val="85"/>
        </w:rPr>
        <w:t>-</w:t>
      </w:r>
      <w:r>
        <w:rPr>
          <w:color w:val="232323"/>
          <w:spacing w:val="-15"/>
          <w:w w:val="85"/>
        </w:rPr>
        <w:t> </w:t>
      </w:r>
      <w:r>
        <w:rPr>
          <w:color w:val="232323"/>
          <w:w w:val="85"/>
        </w:rPr>
        <w:t>a</w:t>
      </w:r>
      <w:r>
        <w:rPr>
          <w:color w:val="232323"/>
          <w:spacing w:val="-33"/>
          <w:w w:val="85"/>
        </w:rPr>
        <w:t> </w:t>
      </w:r>
      <w:r>
        <w:rPr>
          <w:color w:val="232323"/>
          <w:w w:val="85"/>
        </w:rPr>
        <w:t>disorder</w:t>
      </w:r>
      <w:r>
        <w:rPr>
          <w:color w:val="232323"/>
          <w:spacing w:val="-27"/>
          <w:w w:val="85"/>
        </w:rPr>
        <w:t> </w:t>
      </w:r>
      <w:r>
        <w:rPr>
          <w:color w:val="232323"/>
          <w:w w:val="85"/>
        </w:rPr>
        <w:t>more</w:t>
      </w:r>
      <w:r>
        <w:rPr>
          <w:color w:val="232323"/>
          <w:spacing w:val="-34"/>
          <w:w w:val="85"/>
        </w:rPr>
        <w:t> </w:t>
      </w:r>
      <w:r>
        <w:rPr>
          <w:color w:val="232323"/>
          <w:w w:val="85"/>
        </w:rPr>
        <w:t>common</w:t>
      </w:r>
      <w:r>
        <w:rPr>
          <w:color w:val="232323"/>
          <w:spacing w:val="-25"/>
          <w:w w:val="85"/>
        </w:rPr>
        <w:t> </w:t>
      </w:r>
      <w:r>
        <w:rPr>
          <w:color w:val="232323"/>
          <w:w w:val="85"/>
        </w:rPr>
        <w:t>in </w:t>
      </w:r>
      <w:r>
        <w:rPr>
          <w:color w:val="232323"/>
          <w:w w:val="90"/>
        </w:rPr>
        <w:t>ageLng</w:t>
      </w:r>
    </w:p>
    <w:p>
      <w:pPr>
        <w:pStyle w:val="BodyText"/>
        <w:spacing w:before="77"/>
        <w:ind w:left="153" w:firstLine="3"/>
      </w:pPr>
      <w:r>
        <w:rPr>
          <w:color w:val="232323"/>
          <w:w w:val="105"/>
        </w:rPr>
        <w:t>Dementia is more likely to occur in older p eop le</w:t>
      </w:r>
      <w:r>
        <w:rPr>
          <w:color w:val="575757"/>
          <w:w w:val="105"/>
        </w:rPr>
        <w:t>.</w:t>
      </w:r>
    </w:p>
    <w:p>
      <w:pPr>
        <w:pStyle w:val="BodyText"/>
        <w:spacing w:before="61"/>
        <w:ind w:left="153"/>
      </w:pPr>
      <w:r>
        <w:rPr>
          <w:color w:val="232323"/>
          <w:w w:val="105"/>
        </w:rPr>
        <w:t>Appro </w:t>
      </w:r>
      <w:r>
        <w:rPr>
          <w:color w:val="414141"/>
          <w:w w:val="105"/>
        </w:rPr>
        <w:t>x</w:t>
      </w:r>
      <w:r>
        <w:rPr>
          <w:color w:val="232323"/>
          <w:w w:val="105"/>
        </w:rPr>
        <w:t>im at ely 5 per cent of people over the age</w:t>
      </w:r>
    </w:p>
    <w:p>
      <w:pPr>
        <w:pStyle w:val="BodyText"/>
        <w:spacing w:line="302" w:lineRule="auto" w:before="56"/>
        <w:ind w:left="140" w:right="513" w:firstLine="10"/>
      </w:pPr>
      <w:r>
        <w:rPr>
          <w:color w:val="232323"/>
          <w:w w:val="105"/>
        </w:rPr>
        <w:t>of 65 years have dementia. The Alzheimer's Society </w:t>
      </w:r>
      <w:r>
        <w:rPr>
          <w:color w:val="414141"/>
          <w:w w:val="105"/>
        </w:rPr>
        <w:t>, </w:t>
      </w:r>
      <w:r>
        <w:rPr>
          <w:color w:val="232323"/>
          <w:w w:val="105"/>
        </w:rPr>
        <w:t>estimates that as many as 20 per  cent of people over the age of 80 are affected by dementia. The majority of people who live to extreme old age will never develop dementia.</w:t>
      </w:r>
    </w:p>
    <w:p>
      <w:pPr>
        <w:pStyle w:val="BodyText"/>
        <w:spacing w:line="302" w:lineRule="auto" w:before="58"/>
        <w:ind w:left="112" w:right="606" w:firstLine="21"/>
      </w:pPr>
      <w:r>
        <w:rPr>
          <w:color w:val="232323"/>
          <w:w w:val="105"/>
        </w:rPr>
        <w:t>Dementia is a disorder that causes damage to the structure and chemistry of the brain. A person with dementia is likely to experience problems with understanding what is happening around them, communicating, reasoning, finding their way and remembering recent events </w:t>
      </w:r>
      <w:r>
        <w:rPr>
          <w:color w:val="575757"/>
          <w:w w:val="105"/>
        </w:rPr>
        <w:t>. </w:t>
      </w:r>
      <w:r>
        <w:rPr>
          <w:color w:val="232323"/>
          <w:w w:val="105"/>
        </w:rPr>
        <w:t>There are different kinds of dementia; two major types are Alzheimer's disease, and dementia caused by vascular disease, which involves problems  with blood supply to the brain</w:t>
      </w:r>
      <w:r>
        <w:rPr>
          <w:color w:val="575757"/>
          <w:w w:val="105"/>
        </w:rPr>
        <w:t>.</w:t>
      </w:r>
    </w:p>
    <w:p>
      <w:pPr>
        <w:pStyle w:val="BodyText"/>
        <w:rPr>
          <w:sz w:val="20"/>
        </w:rPr>
      </w:pPr>
    </w:p>
    <w:p>
      <w:pPr>
        <w:pStyle w:val="BodyText"/>
        <w:spacing w:before="5"/>
        <w:rPr>
          <w:sz w:val="20"/>
        </w:rPr>
      </w:pPr>
    </w:p>
    <w:p>
      <w:pPr>
        <w:spacing w:line="268" w:lineRule="auto" w:before="0"/>
        <w:ind w:left="1243" w:right="513" w:firstLine="2"/>
        <w:jc w:val="left"/>
        <w:rPr>
          <w:sz w:val="17"/>
        </w:rPr>
      </w:pPr>
      <w:r>
        <w:rPr/>
        <w:drawing>
          <wp:anchor distT="0" distB="0" distL="0" distR="0" allowOverlap="1" layoutInCell="1" locked="0" behindDoc="0" simplePos="0" relativeHeight="1576">
            <wp:simplePos x="0" y="0"/>
            <wp:positionH relativeFrom="page">
              <wp:posOffset>4108704</wp:posOffset>
            </wp:positionH>
            <wp:positionV relativeFrom="paragraph">
              <wp:posOffset>323872</wp:posOffset>
            </wp:positionV>
            <wp:extent cx="3304032" cy="2657855"/>
            <wp:effectExtent l="0" t="0" r="0" b="0"/>
            <wp:wrapNone/>
            <wp:docPr id="41" name="image25.jpeg" descr=""/>
            <wp:cNvGraphicFramePr>
              <a:graphicFrameLocks noChangeAspect="1"/>
            </wp:cNvGraphicFramePr>
            <a:graphic>
              <a:graphicData uri="http://schemas.openxmlformats.org/drawingml/2006/picture">
                <pic:pic>
                  <pic:nvPicPr>
                    <pic:cNvPr id="42" name="image25.jpeg"/>
                    <pic:cNvPicPr/>
                  </pic:nvPicPr>
                  <pic:blipFill>
                    <a:blip r:embed="rId29" cstate="print"/>
                    <a:stretch>
                      <a:fillRect/>
                    </a:stretch>
                  </pic:blipFill>
                  <pic:spPr>
                    <a:xfrm>
                      <a:off x="0" y="0"/>
                      <a:ext cx="3304032" cy="2657855"/>
                    </a:xfrm>
                    <a:prstGeom prst="rect">
                      <a:avLst/>
                    </a:prstGeom>
                  </pic:spPr>
                </pic:pic>
              </a:graphicData>
            </a:graphic>
          </wp:anchor>
        </w:drawing>
      </w:r>
      <w:r>
        <w:rPr>
          <w:color w:val="232323"/>
          <w:w w:val="105"/>
          <w:sz w:val="17"/>
        </w:rPr>
        <w:t>Remember that many older people remain phys</w:t>
      </w:r>
      <w:r>
        <w:rPr>
          <w:color w:val="414141"/>
          <w:w w:val="105"/>
          <w:sz w:val="17"/>
        </w:rPr>
        <w:t>i</w:t>
      </w:r>
      <w:r>
        <w:rPr>
          <w:color w:val="232323"/>
          <w:w w:val="105"/>
          <w:sz w:val="17"/>
        </w:rPr>
        <w:t>cally active well into later life</w:t>
      </w:r>
    </w:p>
    <w:p>
      <w:pPr>
        <w:spacing w:after="0" w:line="268" w:lineRule="auto"/>
        <w:jc w:val="left"/>
        <w:rPr>
          <w:sz w:val="17"/>
        </w:rPr>
        <w:sectPr>
          <w:type w:val="continuous"/>
          <w:pgSz w:w="11910" w:h="16840"/>
          <w:pgMar w:top="100" w:bottom="0" w:left="60" w:right="0"/>
          <w:cols w:num="2" w:equalWidth="0">
            <w:col w:w="6093" w:space="135"/>
            <w:col w:w="5622"/>
          </w:cols>
        </w:sectPr>
      </w:pPr>
    </w:p>
    <w:p>
      <w:pPr>
        <w:pStyle w:val="BodyText"/>
        <w:rPr>
          <w:sz w:val="20"/>
        </w:rPr>
      </w:pPr>
      <w:r>
        <w:rPr/>
        <w:pict>
          <v:shape style="position:absolute;margin-left:457.812408pt;margin-top:-34.985695pt;width:26.9pt;height:80.45pt;mso-position-horizontal-relative:page;mso-position-vertical-relative:page;z-index:-19312" type="#_x0000_t202" filled="false" stroked="false">
            <v:textbox inset="0,0,0,0">
              <w:txbxContent>
                <w:p>
                  <w:pPr>
                    <w:spacing w:line="1609" w:lineRule="exact" w:before="0"/>
                    <w:ind w:left="0" w:right="0" w:firstLine="0"/>
                    <w:jc w:val="left"/>
                    <w:rPr>
                      <w:sz w:val="144"/>
                    </w:rPr>
                  </w:pPr>
                  <w:r>
                    <w:rPr>
                      <w:color w:val="232323"/>
                      <w:w w:val="112"/>
                      <w:sz w:val="144"/>
                    </w:rPr>
                    <w:t>-</w:t>
                  </w:r>
                </w:p>
              </w:txbxContent>
            </v:textbox>
            <w10:wrap type="none"/>
          </v:shape>
        </w:pict>
      </w:r>
    </w:p>
    <w:p>
      <w:pPr>
        <w:pStyle w:val="BodyText"/>
        <w:spacing w:before="5" w:after="1"/>
        <w:rPr>
          <w:sz w:val="24"/>
        </w:rPr>
      </w:pPr>
    </w:p>
    <w:p>
      <w:pPr>
        <w:pStyle w:val="BodyText"/>
        <w:ind w:left="343"/>
        <w:rPr>
          <w:sz w:val="20"/>
        </w:rPr>
      </w:pPr>
      <w:r>
        <w:rPr>
          <w:sz w:val="20"/>
        </w:rPr>
        <w:drawing>
          <wp:inline distT="0" distB="0" distL="0" distR="0">
            <wp:extent cx="7062978" cy="708660"/>
            <wp:effectExtent l="0" t="0" r="0" b="0"/>
            <wp:docPr id="43" name="image26.jpeg" descr=""/>
            <wp:cNvGraphicFramePr>
              <a:graphicFrameLocks noChangeAspect="1"/>
            </wp:cNvGraphicFramePr>
            <a:graphic>
              <a:graphicData uri="http://schemas.openxmlformats.org/drawingml/2006/picture">
                <pic:pic>
                  <pic:nvPicPr>
                    <pic:cNvPr id="44" name="image26.jpeg"/>
                    <pic:cNvPicPr/>
                  </pic:nvPicPr>
                  <pic:blipFill>
                    <a:blip r:embed="rId30" cstate="print"/>
                    <a:stretch>
                      <a:fillRect/>
                    </a:stretch>
                  </pic:blipFill>
                  <pic:spPr>
                    <a:xfrm>
                      <a:off x="0" y="0"/>
                      <a:ext cx="7062978" cy="708660"/>
                    </a:xfrm>
                    <a:prstGeom prst="rect">
                      <a:avLst/>
                    </a:prstGeom>
                  </pic:spPr>
                </pic:pic>
              </a:graphicData>
            </a:graphic>
          </wp:inline>
        </w:drawing>
      </w:r>
      <w:r>
        <w:rPr>
          <w:sz w:val="20"/>
        </w:rPr>
      </w:r>
    </w:p>
    <w:p>
      <w:pPr>
        <w:spacing w:after="0"/>
        <w:rPr>
          <w:sz w:val="20"/>
        </w:rPr>
        <w:sectPr>
          <w:type w:val="continuous"/>
          <w:pgSz w:w="11910" w:h="16840"/>
          <w:pgMar w:top="100" w:bottom="0" w:left="60" w:right="0"/>
        </w:sectPr>
      </w:pPr>
    </w:p>
    <w:p>
      <w:pPr>
        <w:pStyle w:val="BodyText"/>
        <w:rPr>
          <w:sz w:val="20"/>
        </w:rPr>
      </w:pPr>
    </w:p>
    <w:p>
      <w:pPr>
        <w:pStyle w:val="BodyText"/>
        <w:rPr>
          <w:sz w:val="26"/>
        </w:rPr>
      </w:pPr>
    </w:p>
    <w:p>
      <w:pPr>
        <w:spacing w:before="94"/>
        <w:ind w:left="0" w:right="205" w:firstLine="0"/>
        <w:jc w:val="right"/>
        <w:rPr>
          <w:b/>
          <w:sz w:val="17"/>
        </w:rPr>
      </w:pPr>
      <w:r>
        <w:rPr/>
        <w:pict>
          <v:group style="position:absolute;margin-left:7.680012pt;margin-top:-26.231386pt;width:576pt;height:414.6pt;mso-position-horizontal-relative:page;mso-position-vertical-relative:paragraph;z-index:-19240" coordorigin="154,-525" coordsize="11520,8292">
            <v:shape style="position:absolute;left:153;top:-429;width:634;height:519" type="#_x0000_t75" stroked="false">
              <v:imagedata r:id="rId31" o:title=""/>
            </v:shape>
            <v:line style="position:absolute" from="193,7753" to="193,57" stroked="true" strokeweight="1.42848pt" strokecolor="#b3b3b8">
              <v:stroke dashstyle="solid"/>
            </v:line>
            <v:shape style="position:absolute;left:5683;top:-525;width:5991;height:327" type="#_x0000_t75" stroked="false">
              <v:imagedata r:id="rId32" o:title=""/>
            </v:shape>
            <v:rect style="position:absolute;left:176;top:-454;width:5491;height:196" filled="true" fillcolor="#283434" stroked="false">
              <v:fill type="solid"/>
            </v:rect>
            <v:shape style="position:absolute;left:940;top:761;width:5300;height:1056" type="#_x0000_t75" stroked="false">
              <v:imagedata r:id="rId33" o:title=""/>
            </v:shape>
            <v:line style="position:absolute" from="988,3375" to="988,1788" stroked="true" strokeweight="2.61888pt" strokecolor="#bfbcc3">
              <v:stroke dashstyle="solid"/>
            </v:line>
            <v:shape style="position:absolute;left:3340;top:3161;width:2746;height:327" type="#_x0000_t75" stroked="false">
              <v:imagedata r:id="rId34" o:title=""/>
            </v:shape>
            <v:line style="position:absolute" from="6007,3322" to="6007,1778" stroked="true" strokeweight=".71424pt" strokecolor="#bcbcbc">
              <v:stroke dashstyle="solid"/>
            </v:line>
            <v:line style="position:absolute" from="1043,3441" to="3343,3441" stroked="true" strokeweight=".71424pt" strokecolor="#a3a3a3">
              <v:stroke dashstyle="solid"/>
            </v:line>
            <w10:wrap type="none"/>
          </v:group>
        </w:pict>
      </w:r>
      <w:r>
        <w:rPr>
          <w:b/>
          <w:color w:val="212121"/>
          <w:w w:val="105"/>
          <w:sz w:val="17"/>
        </w:rPr>
        <w:t>Unit 4   Development through the life stag,</w:t>
      </w:r>
    </w:p>
    <w:p>
      <w:pPr>
        <w:pStyle w:val="BodyText"/>
        <w:rPr>
          <w:b/>
          <w:sz w:val="20"/>
        </w:rPr>
      </w:pPr>
    </w:p>
    <w:p>
      <w:pPr>
        <w:pStyle w:val="BodyText"/>
        <w:spacing w:before="5"/>
        <w:rPr>
          <w:b/>
          <w:sz w:val="25"/>
        </w:rPr>
      </w:pPr>
    </w:p>
    <w:p>
      <w:pPr>
        <w:spacing w:after="0"/>
        <w:rPr>
          <w:sz w:val="25"/>
        </w:rPr>
        <w:sectPr>
          <w:pgSz w:w="11910" w:h="16840"/>
          <w:pgMar w:top="140" w:bottom="0" w:left="40" w:right="1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line="261" w:lineRule="auto" w:before="154"/>
        <w:ind w:left="1144" w:right="426" w:firstLine="15"/>
      </w:pPr>
      <w:r>
        <w:rPr>
          <w:color w:val="212121"/>
          <w:w w:val="105"/>
        </w:rPr>
        <w:t>Ask some of your friends or family to name some major health problems  they expect </w:t>
      </w:r>
      <w:r>
        <w:rPr>
          <w:color w:val="313131"/>
          <w:w w:val="105"/>
        </w:rPr>
        <w:t>older </w:t>
      </w:r>
      <w:r>
        <w:rPr>
          <w:color w:val="212121"/>
          <w:w w:val="105"/>
        </w:rPr>
        <w:t>people to</w:t>
      </w:r>
      <w:r>
        <w:rPr>
          <w:color w:val="212121"/>
          <w:spacing w:val="-8"/>
          <w:w w:val="105"/>
        </w:rPr>
        <w:t> </w:t>
      </w:r>
      <w:r>
        <w:rPr>
          <w:color w:val="212121"/>
          <w:w w:val="105"/>
        </w:rPr>
        <w:t>have.</w:t>
      </w:r>
      <w:r>
        <w:rPr>
          <w:color w:val="212121"/>
          <w:spacing w:val="-9"/>
          <w:w w:val="105"/>
        </w:rPr>
        <w:t> </w:t>
      </w:r>
      <w:r>
        <w:rPr>
          <w:color w:val="212121"/>
          <w:w w:val="105"/>
        </w:rPr>
        <w:t>Historically,</w:t>
      </w:r>
      <w:r>
        <w:rPr>
          <w:color w:val="212121"/>
          <w:spacing w:val="-7"/>
          <w:w w:val="105"/>
        </w:rPr>
        <w:t> </w:t>
      </w:r>
      <w:r>
        <w:rPr>
          <w:color w:val="212121"/>
          <w:w w:val="105"/>
        </w:rPr>
        <w:t>many</w:t>
      </w:r>
      <w:r>
        <w:rPr>
          <w:color w:val="212121"/>
          <w:spacing w:val="-10"/>
          <w:w w:val="105"/>
        </w:rPr>
        <w:t> </w:t>
      </w:r>
      <w:r>
        <w:rPr>
          <w:color w:val="212121"/>
          <w:w w:val="105"/>
        </w:rPr>
        <w:t>older</w:t>
      </w:r>
      <w:r>
        <w:rPr>
          <w:color w:val="212121"/>
          <w:spacing w:val="-12"/>
          <w:w w:val="105"/>
        </w:rPr>
        <w:t> </w:t>
      </w:r>
      <w:r>
        <w:rPr>
          <w:color w:val="212121"/>
          <w:w w:val="105"/>
        </w:rPr>
        <w:t>people</w:t>
      </w:r>
      <w:r>
        <w:rPr>
          <w:color w:val="212121"/>
          <w:spacing w:val="-9"/>
          <w:w w:val="105"/>
        </w:rPr>
        <w:t> </w:t>
      </w:r>
      <w:r>
        <w:rPr>
          <w:color w:val="212121"/>
          <w:w w:val="105"/>
        </w:rPr>
        <w:t>have</w:t>
      </w:r>
      <w:r>
        <w:rPr>
          <w:color w:val="212121"/>
          <w:spacing w:val="-16"/>
          <w:w w:val="105"/>
        </w:rPr>
        <w:t> </w:t>
      </w:r>
      <w:r>
        <w:rPr>
          <w:color w:val="212121"/>
          <w:w w:val="105"/>
        </w:rPr>
        <w:t>been negatively stereotyped as suffering from disease and dementia. Can you find evidence that these stereotypes</w:t>
      </w:r>
      <w:r>
        <w:rPr>
          <w:color w:val="212121"/>
          <w:spacing w:val="-27"/>
          <w:w w:val="105"/>
        </w:rPr>
        <w:t> </w:t>
      </w:r>
      <w:r>
        <w:rPr>
          <w:color w:val="212121"/>
          <w:w w:val="105"/>
        </w:rPr>
        <w:t>still</w:t>
      </w:r>
      <w:r>
        <w:rPr>
          <w:color w:val="212121"/>
          <w:spacing w:val="-31"/>
          <w:w w:val="105"/>
        </w:rPr>
        <w:t> </w:t>
      </w:r>
      <w:r>
        <w:rPr>
          <w:color w:val="212121"/>
          <w:w w:val="105"/>
        </w:rPr>
        <w:t>exist?</w:t>
      </w:r>
    </w:p>
    <w:p>
      <w:pPr>
        <w:pStyle w:val="BodyText"/>
        <w:spacing w:before="5"/>
        <w:rPr>
          <w:sz w:val="28"/>
        </w:rPr>
      </w:pPr>
    </w:p>
    <w:p>
      <w:pPr>
        <w:tabs>
          <w:tab w:pos="5374" w:val="left" w:leader="none"/>
        </w:tabs>
        <w:spacing w:line="242" w:lineRule="auto" w:before="0"/>
        <w:ind w:left="1172" w:right="0" w:hanging="2"/>
        <w:jc w:val="left"/>
        <w:rPr>
          <w:sz w:val="17"/>
        </w:rPr>
      </w:pPr>
      <w:r>
        <w:rPr/>
        <w:drawing>
          <wp:anchor distT="0" distB="0" distL="0" distR="0" allowOverlap="1" layoutInCell="1" locked="0" behindDoc="1" simplePos="0" relativeHeight="268416239">
            <wp:simplePos x="0" y="0"/>
            <wp:positionH relativeFrom="page">
              <wp:posOffset>792480</wp:posOffset>
            </wp:positionH>
            <wp:positionV relativeFrom="paragraph">
              <wp:posOffset>134111</wp:posOffset>
            </wp:positionV>
            <wp:extent cx="1231391" cy="243840"/>
            <wp:effectExtent l="0" t="0" r="0" b="0"/>
            <wp:wrapNone/>
            <wp:docPr id="45" name="image31.jpeg" descr=""/>
            <wp:cNvGraphicFramePr>
              <a:graphicFrameLocks noChangeAspect="1"/>
            </wp:cNvGraphicFramePr>
            <a:graphic>
              <a:graphicData uri="http://schemas.openxmlformats.org/drawingml/2006/picture">
                <pic:pic>
                  <pic:nvPicPr>
                    <pic:cNvPr id="46" name="image31.jpeg"/>
                    <pic:cNvPicPr/>
                  </pic:nvPicPr>
                  <pic:blipFill>
                    <a:blip r:embed="rId35" cstate="print"/>
                    <a:stretch>
                      <a:fillRect/>
                    </a:stretch>
                  </pic:blipFill>
                  <pic:spPr>
                    <a:xfrm>
                      <a:off x="0" y="0"/>
                      <a:ext cx="1231391" cy="243840"/>
                    </a:xfrm>
                    <a:prstGeom prst="rect">
                      <a:avLst/>
                    </a:prstGeom>
                  </pic:spPr>
                </pic:pic>
              </a:graphicData>
            </a:graphic>
          </wp:anchor>
        </w:drawing>
      </w:r>
      <w:r>
        <w:rPr>
          <w:b/>
          <w:color w:val="212121"/>
          <w:w w:val="105"/>
          <w:sz w:val="17"/>
        </w:rPr>
        <w:t>Creative</w:t>
      </w:r>
      <w:r>
        <w:rPr>
          <w:b/>
          <w:color w:val="212121"/>
          <w:spacing w:val="-2"/>
          <w:w w:val="105"/>
          <w:sz w:val="17"/>
        </w:rPr>
        <w:t> </w:t>
      </w:r>
      <w:r>
        <w:rPr>
          <w:b/>
          <w:color w:val="212121"/>
          <w:w w:val="105"/>
          <w:sz w:val="17"/>
        </w:rPr>
        <w:t>thinkers:</w:t>
      </w:r>
      <w:r>
        <w:rPr>
          <w:b/>
          <w:color w:val="212121"/>
          <w:spacing w:val="-12"/>
          <w:w w:val="105"/>
          <w:sz w:val="17"/>
        </w:rPr>
        <w:t> </w:t>
      </w:r>
      <w:r>
        <w:rPr>
          <w:color w:val="212121"/>
          <w:w w:val="105"/>
          <w:sz w:val="17"/>
        </w:rPr>
        <w:t>This</w:t>
      </w:r>
      <w:r>
        <w:rPr>
          <w:color w:val="212121"/>
          <w:spacing w:val="-12"/>
          <w:w w:val="105"/>
          <w:sz w:val="17"/>
        </w:rPr>
        <w:t> </w:t>
      </w:r>
      <w:r>
        <w:rPr>
          <w:color w:val="212121"/>
          <w:w w:val="105"/>
          <w:sz w:val="17"/>
        </w:rPr>
        <w:t>activity</w:t>
      </w:r>
      <w:r>
        <w:rPr>
          <w:color w:val="212121"/>
          <w:spacing w:val="-9"/>
          <w:w w:val="105"/>
          <w:sz w:val="17"/>
        </w:rPr>
        <w:t> </w:t>
      </w:r>
      <w:r>
        <w:rPr>
          <w:color w:val="212121"/>
          <w:w w:val="105"/>
          <w:sz w:val="17"/>
        </w:rPr>
        <w:t>may</w:t>
      </w:r>
      <w:r>
        <w:rPr>
          <w:color w:val="212121"/>
          <w:spacing w:val="-17"/>
          <w:w w:val="105"/>
          <w:sz w:val="17"/>
        </w:rPr>
        <w:t> </w:t>
      </w:r>
      <w:r>
        <w:rPr>
          <w:color w:val="212121"/>
          <w:w w:val="105"/>
          <w:sz w:val="17"/>
        </w:rPr>
        <w:t>help</w:t>
      </w:r>
      <w:r>
        <w:rPr>
          <w:color w:val="212121"/>
          <w:spacing w:val="-16"/>
          <w:w w:val="105"/>
          <w:sz w:val="17"/>
        </w:rPr>
        <w:t> </w:t>
      </w:r>
      <w:r>
        <w:rPr>
          <w:color w:val="313131"/>
          <w:w w:val="105"/>
          <w:sz w:val="17"/>
        </w:rPr>
        <w:t>you</w:t>
      </w:r>
      <w:r>
        <w:rPr>
          <w:color w:val="313131"/>
          <w:spacing w:val="-19"/>
          <w:w w:val="105"/>
          <w:sz w:val="17"/>
        </w:rPr>
        <w:t> </w:t>
      </w:r>
      <w:r>
        <w:rPr>
          <w:color w:val="212121"/>
          <w:w w:val="105"/>
          <w:sz w:val="17"/>
        </w:rPr>
        <w:t>to</w:t>
      </w:r>
      <w:r>
        <w:rPr>
          <w:color w:val="212121"/>
          <w:sz w:val="17"/>
        </w:rPr>
        <w:tab/>
      </w:r>
      <w:r>
        <w:rPr>
          <w:color w:val="212121"/>
          <w:position w:val="-6"/>
          <w:sz w:val="17"/>
        </w:rPr>
        <w:drawing>
          <wp:inline distT="0" distB="0" distL="0" distR="0">
            <wp:extent cx="402336" cy="560831"/>
            <wp:effectExtent l="0" t="0" r="0" b="0"/>
            <wp:docPr id="47" name="image32.jpeg" descr=""/>
            <wp:cNvGraphicFramePr>
              <a:graphicFrameLocks noChangeAspect="1"/>
            </wp:cNvGraphicFramePr>
            <a:graphic>
              <a:graphicData uri="http://schemas.openxmlformats.org/drawingml/2006/picture">
                <pic:pic>
                  <pic:nvPicPr>
                    <pic:cNvPr id="48" name="image32.jpeg"/>
                    <pic:cNvPicPr/>
                  </pic:nvPicPr>
                  <pic:blipFill>
                    <a:blip r:embed="rId36" cstate="print"/>
                    <a:stretch>
                      <a:fillRect/>
                    </a:stretch>
                  </pic:blipFill>
                  <pic:spPr>
                    <a:xfrm>
                      <a:off x="0" y="0"/>
                      <a:ext cx="402336" cy="560831"/>
                    </a:xfrm>
                    <a:prstGeom prst="rect">
                      <a:avLst/>
                    </a:prstGeom>
                  </pic:spPr>
                </pic:pic>
              </a:graphicData>
            </a:graphic>
          </wp:inline>
        </w:drawing>
      </w:r>
      <w:r>
        <w:rPr>
          <w:color w:val="212121"/>
          <w:position w:val="-6"/>
          <w:sz w:val="17"/>
        </w:rPr>
      </w:r>
      <w:r>
        <w:rPr>
          <w:rFonts w:ascii="Times New Roman"/>
          <w:color w:val="212121"/>
          <w:position w:val="-6"/>
          <w:sz w:val="17"/>
        </w:rPr>
        <w:t> </w:t>
      </w:r>
      <w:r>
        <w:rPr>
          <w:color w:val="212121"/>
          <w:w w:val="105"/>
          <w:sz w:val="17"/>
        </w:rPr>
        <w:t>evidence the ability to </w:t>
      </w:r>
      <w:r>
        <w:rPr>
          <w:color w:val="313131"/>
          <w:w w:val="105"/>
          <w:sz w:val="17"/>
        </w:rPr>
        <w:t>question your own</w:t>
      </w:r>
      <w:r>
        <w:rPr>
          <w:color w:val="313131"/>
          <w:spacing w:val="15"/>
          <w:w w:val="105"/>
          <w:sz w:val="17"/>
        </w:rPr>
        <w:t> </w:t>
      </w:r>
      <w:r>
        <w:rPr>
          <w:color w:val="313131"/>
          <w:w w:val="105"/>
          <w:sz w:val="17"/>
        </w:rPr>
        <w:t>and</w:t>
      </w:r>
    </w:p>
    <w:p>
      <w:pPr>
        <w:spacing w:line="292" w:lineRule="auto" w:before="36"/>
        <w:ind w:left="1164" w:right="524" w:firstLine="9"/>
        <w:jc w:val="left"/>
        <w:rPr>
          <w:sz w:val="17"/>
        </w:rPr>
      </w:pPr>
      <w:r>
        <w:rPr>
          <w:color w:val="212121"/>
          <w:sz w:val="17"/>
        </w:rPr>
        <w:t>others' assumptions as part </w:t>
      </w:r>
      <w:r>
        <w:rPr>
          <w:color w:val="313131"/>
          <w:sz w:val="17"/>
        </w:rPr>
        <w:t>of your </w:t>
      </w:r>
      <w:r>
        <w:rPr>
          <w:color w:val="212121"/>
          <w:sz w:val="17"/>
        </w:rPr>
        <w:t>creative thinking </w:t>
      </w:r>
      <w:r>
        <w:rPr>
          <w:color w:val="313131"/>
          <w:sz w:val="17"/>
        </w:rPr>
        <w:t>skills</w:t>
      </w:r>
      <w:r>
        <w:rPr>
          <w:color w:val="525252"/>
          <w:sz w:val="17"/>
        </w:rPr>
        <w:t>.</w:t>
      </w:r>
    </w:p>
    <w:p>
      <w:pPr>
        <w:pStyle w:val="BodyText"/>
        <w:spacing w:line="96" w:lineRule="exact"/>
        <w:ind w:left="1150"/>
        <w:rPr>
          <w:sz w:val="9"/>
        </w:rPr>
      </w:pPr>
      <w:r>
        <w:rPr>
          <w:position w:val="-1"/>
          <w:sz w:val="9"/>
        </w:rPr>
        <w:drawing>
          <wp:inline distT="0" distB="0" distL="0" distR="0">
            <wp:extent cx="1426463" cy="60959"/>
            <wp:effectExtent l="0" t="0" r="0" b="0"/>
            <wp:docPr id="49" name="image33.jpeg" descr=""/>
            <wp:cNvGraphicFramePr>
              <a:graphicFrameLocks noChangeAspect="1"/>
            </wp:cNvGraphicFramePr>
            <a:graphic>
              <a:graphicData uri="http://schemas.openxmlformats.org/drawingml/2006/picture">
                <pic:pic>
                  <pic:nvPicPr>
                    <pic:cNvPr id="50" name="image33.jpeg"/>
                    <pic:cNvPicPr/>
                  </pic:nvPicPr>
                  <pic:blipFill>
                    <a:blip r:embed="rId37" cstate="print"/>
                    <a:stretch>
                      <a:fillRect/>
                    </a:stretch>
                  </pic:blipFill>
                  <pic:spPr>
                    <a:xfrm>
                      <a:off x="0" y="0"/>
                      <a:ext cx="1426463" cy="60959"/>
                    </a:xfrm>
                    <a:prstGeom prst="rect">
                      <a:avLst/>
                    </a:prstGeom>
                  </pic:spPr>
                </pic:pic>
              </a:graphicData>
            </a:graphic>
          </wp:inline>
        </w:drawing>
      </w:r>
      <w:r>
        <w:rPr>
          <w:position w:val="-1"/>
          <w:sz w:val="9"/>
        </w:rPr>
      </w:r>
    </w:p>
    <w:p>
      <w:pPr>
        <w:pStyle w:val="BodyText"/>
        <w:spacing w:before="1"/>
        <w:rPr>
          <w:sz w:val="20"/>
        </w:rPr>
      </w:pPr>
    </w:p>
    <w:p>
      <w:pPr>
        <w:pStyle w:val="ListParagraph"/>
        <w:numPr>
          <w:ilvl w:val="1"/>
          <w:numId w:val="1"/>
        </w:numPr>
        <w:tabs>
          <w:tab w:pos="1421" w:val="left" w:leader="none"/>
        </w:tabs>
        <w:spacing w:line="240" w:lineRule="auto" w:before="0" w:after="0"/>
        <w:ind w:left="1420" w:right="0" w:hanging="548"/>
        <w:jc w:val="left"/>
        <w:rPr>
          <w:rFonts w:ascii="Times New Roman"/>
          <w:b/>
          <w:color w:val="313131"/>
          <w:sz w:val="42"/>
        </w:rPr>
      </w:pPr>
      <w:r>
        <w:rPr>
          <w:rFonts w:ascii="Times New Roman"/>
          <w:b/>
          <w:color w:val="212121"/>
          <w:w w:val="90"/>
          <w:sz w:val="42"/>
        </w:rPr>
        <w:t>Psychological</w:t>
      </w:r>
      <w:r>
        <w:rPr>
          <w:rFonts w:ascii="Times New Roman"/>
          <w:b/>
          <w:color w:val="212121"/>
          <w:spacing w:val="-29"/>
          <w:w w:val="90"/>
          <w:sz w:val="42"/>
        </w:rPr>
        <w:t> </w:t>
      </w:r>
      <w:r>
        <w:rPr>
          <w:rFonts w:ascii="Times New Roman"/>
          <w:b/>
          <w:color w:val="212121"/>
          <w:w w:val="90"/>
          <w:sz w:val="42"/>
        </w:rPr>
        <w:t>changes</w:t>
      </w:r>
    </w:p>
    <w:p>
      <w:pPr>
        <w:pStyle w:val="Heading3"/>
        <w:spacing w:line="211" w:lineRule="auto" w:before="85"/>
        <w:ind w:left="857" w:right="1207" w:hanging="14"/>
      </w:pPr>
      <w:r>
        <w:rPr>
          <w:color w:val="212121"/>
          <w:w w:val="90"/>
        </w:rPr>
        <w:t>The</w:t>
      </w:r>
      <w:r>
        <w:rPr>
          <w:color w:val="212121"/>
          <w:spacing w:val="-45"/>
          <w:w w:val="90"/>
        </w:rPr>
        <w:t> </w:t>
      </w:r>
      <w:r>
        <w:rPr>
          <w:color w:val="212121"/>
          <w:w w:val="90"/>
        </w:rPr>
        <w:t>effects</w:t>
      </w:r>
      <w:r>
        <w:rPr>
          <w:color w:val="212121"/>
          <w:spacing w:val="-45"/>
          <w:w w:val="90"/>
        </w:rPr>
        <w:t> </w:t>
      </w:r>
      <w:r>
        <w:rPr>
          <w:color w:val="212121"/>
          <w:w w:val="90"/>
        </w:rPr>
        <w:t>of</w:t>
      </w:r>
      <w:r>
        <w:rPr>
          <w:color w:val="212121"/>
          <w:spacing w:val="-43"/>
          <w:w w:val="90"/>
        </w:rPr>
        <w:t> </w:t>
      </w:r>
      <w:r>
        <w:rPr>
          <w:color w:val="212121"/>
          <w:w w:val="90"/>
        </w:rPr>
        <w:t>ageing</w:t>
      </w:r>
      <w:r>
        <w:rPr>
          <w:color w:val="212121"/>
          <w:spacing w:val="-38"/>
          <w:w w:val="90"/>
        </w:rPr>
        <w:t> </w:t>
      </w:r>
      <w:r>
        <w:rPr>
          <w:color w:val="212121"/>
          <w:w w:val="90"/>
        </w:rPr>
        <w:t>on</w:t>
      </w:r>
      <w:r>
        <w:rPr>
          <w:color w:val="212121"/>
          <w:spacing w:val="-40"/>
          <w:w w:val="90"/>
        </w:rPr>
        <w:t> </w:t>
      </w:r>
      <w:r>
        <w:rPr>
          <w:color w:val="212121"/>
          <w:w w:val="90"/>
        </w:rPr>
        <w:t>personal </w:t>
      </w:r>
      <w:r>
        <w:rPr>
          <w:color w:val="212121"/>
          <w:w w:val="85"/>
        </w:rPr>
        <w:t>confidence  and</w:t>
      </w:r>
      <w:r>
        <w:rPr>
          <w:color w:val="212121"/>
          <w:spacing w:val="-24"/>
          <w:w w:val="85"/>
        </w:rPr>
        <w:t> </w:t>
      </w:r>
      <w:r>
        <w:rPr>
          <w:color w:val="212121"/>
          <w:w w:val="85"/>
        </w:rPr>
        <w:t>self-esteem</w:t>
      </w:r>
    </w:p>
    <w:p>
      <w:pPr>
        <w:pStyle w:val="BodyText"/>
        <w:spacing w:line="304" w:lineRule="auto" w:before="84"/>
        <w:ind w:left="848" w:right="476" w:firstLine="1"/>
      </w:pPr>
      <w:r>
        <w:rPr>
          <w:color w:val="212121"/>
          <w:w w:val="110"/>
        </w:rPr>
        <w:t>As with physical ageing, each person's experience of psychological change is likely to be different.</w:t>
      </w:r>
    </w:p>
    <w:p>
      <w:pPr>
        <w:pStyle w:val="BodyText"/>
        <w:spacing w:line="307" w:lineRule="auto" w:before="1"/>
        <w:ind w:left="814" w:right="75" w:firstLine="26"/>
      </w:pPr>
      <w:r>
        <w:rPr>
          <w:color w:val="212121"/>
          <w:w w:val="110"/>
        </w:rPr>
        <w:t>Cumming (1975) argued that some people disengage from social activity as they get older (see page 170 for more information about Cumming's argument), but many people remain in close contact with friends and family</w:t>
      </w:r>
      <w:r>
        <w:rPr>
          <w:color w:val="525252"/>
          <w:w w:val="110"/>
        </w:rPr>
        <w:t>. </w:t>
      </w:r>
      <w:r>
        <w:rPr>
          <w:color w:val="212121"/>
          <w:w w:val="110"/>
        </w:rPr>
        <w:t>Another famous theorist, Erik Erikson, </w:t>
      </w:r>
      <w:r>
        <w:rPr>
          <w:color w:val="313131"/>
          <w:w w:val="110"/>
        </w:rPr>
        <w:t>argued </w:t>
      </w:r>
      <w:r>
        <w:rPr>
          <w:color w:val="212121"/>
          <w:w w:val="110"/>
        </w:rPr>
        <w:t>in 1963 that older people would need to develop a sense of 'ego integrity' if they were to avoid despair in later life</w:t>
      </w:r>
      <w:r>
        <w:rPr>
          <w:color w:val="606060"/>
          <w:w w:val="110"/>
        </w:rPr>
        <w:t>. </w:t>
      </w:r>
      <w:r>
        <w:rPr>
          <w:color w:val="212121"/>
          <w:w w:val="110"/>
        </w:rPr>
        <w:t>Ego integrity involves making sense of your life - holding on to a clear and meaningful sense of who you are </w:t>
      </w:r>
      <w:r>
        <w:rPr>
          <w:color w:val="606060"/>
          <w:w w:val="110"/>
        </w:rPr>
        <w:t>. </w:t>
      </w:r>
      <w:r>
        <w:rPr>
          <w:color w:val="212121"/>
          <w:w w:val="110"/>
        </w:rPr>
        <w:t>In part, ego integrity involves</w:t>
      </w:r>
    </w:p>
    <w:p>
      <w:pPr>
        <w:pStyle w:val="BodyText"/>
        <w:spacing w:line="309" w:lineRule="auto"/>
        <w:ind w:left="799" w:right="1753" w:firstLine="4"/>
      </w:pPr>
      <w:r>
        <w:rPr>
          <w:color w:val="212121"/>
          <w:w w:val="110"/>
        </w:rPr>
        <w:t>holding on to your self-est eem</w:t>
      </w:r>
      <w:r>
        <w:rPr>
          <w:color w:val="606060"/>
          <w:w w:val="110"/>
        </w:rPr>
        <w:t>. </w:t>
      </w:r>
      <w:r>
        <w:rPr>
          <w:color w:val="212121"/>
          <w:w w:val="110"/>
        </w:rPr>
        <w:t>One theory is that older people need</w:t>
      </w:r>
    </w:p>
    <w:p>
      <w:pPr>
        <w:pStyle w:val="BodyText"/>
        <w:spacing w:line="307" w:lineRule="auto" w:before="3"/>
        <w:ind w:left="772" w:right="1753" w:firstLine="22"/>
      </w:pPr>
      <w:r>
        <w:rPr>
          <w:color w:val="212121"/>
          <w:w w:val="105"/>
        </w:rPr>
        <w:t>to engage in telling their life story, reminiscing or reviewing their life in order to help </w:t>
      </w:r>
      <w:r>
        <w:rPr>
          <w:color w:val="313131"/>
          <w:w w:val="105"/>
        </w:rPr>
        <w:t>create </w:t>
      </w:r>
      <w:r>
        <w:rPr>
          <w:color w:val="212121"/>
          <w:w w:val="105"/>
        </w:rPr>
        <w:t>self-esteem and confidence. Coleman (1994) argued that  some  types  of  reminiscence work can be  useful for  most people, but that there are wide differences in individual needs. Joining a group to discuss past events may not be good for everybody </w:t>
      </w:r>
      <w:r>
        <w:rPr>
          <w:color w:val="606060"/>
          <w:w w:val="105"/>
        </w:rPr>
        <w:t>.</w:t>
      </w:r>
    </w:p>
    <w:p>
      <w:pPr>
        <w:pStyle w:val="BodyText"/>
        <w:spacing w:line="309" w:lineRule="auto" w:before="56"/>
        <w:ind w:left="762" w:right="1753" w:firstLine="7"/>
      </w:pPr>
      <w:r>
        <w:rPr>
          <w:color w:val="212121"/>
          <w:w w:val="105"/>
        </w:rPr>
        <w:t>Alice Heim (1990) was a psychologist who wrote a book about her own experiences  of  ageing </w:t>
      </w:r>
      <w:r>
        <w:rPr>
          <w:color w:val="313131"/>
          <w:w w:val="105"/>
        </w:rPr>
        <w:t>and </w:t>
      </w:r>
      <w:r>
        <w:rPr>
          <w:color w:val="212121"/>
          <w:w w:val="105"/>
        </w:rPr>
        <w:t>the</w:t>
      </w:r>
    </w:p>
    <w:p>
      <w:pPr>
        <w:pStyle w:val="BodyText"/>
        <w:spacing w:line="304" w:lineRule="auto" w:before="94"/>
        <w:ind w:left="209" w:right="624" w:firstLine="18"/>
      </w:pPr>
      <w:r>
        <w:rPr/>
        <w:br w:type="column"/>
      </w:r>
      <w:r>
        <w:rPr>
          <w:color w:val="212121"/>
          <w:w w:val="105"/>
        </w:rPr>
        <w:t>experiences of 160 of her friends and colleagues. Her study showed that even within a group of people </w:t>
      </w:r>
      <w:r>
        <w:rPr>
          <w:color w:val="313131"/>
          <w:w w:val="105"/>
        </w:rPr>
        <w:t>with similar </w:t>
      </w:r>
      <w:r>
        <w:rPr>
          <w:color w:val="212121"/>
          <w:w w:val="105"/>
        </w:rPr>
        <w:t>cultural and life experiences, there </w:t>
      </w:r>
      <w:r>
        <w:rPr>
          <w:color w:val="313131"/>
          <w:w w:val="105"/>
        </w:rPr>
        <w:t>were wide variations </w:t>
      </w:r>
      <w:r>
        <w:rPr>
          <w:color w:val="212121"/>
          <w:w w:val="105"/>
        </w:rPr>
        <w:t>in how people experienced later life. Some people  reported an increase  in  social </w:t>
      </w:r>
      <w:r>
        <w:rPr>
          <w:color w:val="313131"/>
          <w:w w:val="105"/>
        </w:rPr>
        <w:t>confidence; </w:t>
      </w:r>
      <w:r>
        <w:rPr>
          <w:color w:val="212121"/>
          <w:w w:val="105"/>
        </w:rPr>
        <w:t>some  people  appeared  to  become  more  tolerant, </w:t>
      </w:r>
      <w:r>
        <w:rPr>
          <w:color w:val="313131"/>
          <w:w w:val="105"/>
        </w:rPr>
        <w:t>while </w:t>
      </w:r>
      <w:r>
        <w:rPr>
          <w:color w:val="212121"/>
          <w:w w:val="105"/>
        </w:rPr>
        <w:t>others became more irritable; </w:t>
      </w:r>
      <w:r>
        <w:rPr>
          <w:color w:val="313131"/>
          <w:w w:val="105"/>
        </w:rPr>
        <w:t>some </w:t>
      </w:r>
      <w:r>
        <w:rPr>
          <w:color w:val="212121"/>
          <w:w w:val="105"/>
        </w:rPr>
        <w:t>people appreciated  the  respect  that they </w:t>
      </w:r>
      <w:r>
        <w:rPr>
          <w:color w:val="313131"/>
          <w:w w:val="105"/>
        </w:rPr>
        <w:t>received </w:t>
      </w:r>
      <w:r>
        <w:rPr>
          <w:color w:val="212121"/>
          <w:w w:val="105"/>
        </w:rPr>
        <w:t>from</w:t>
      </w:r>
    </w:p>
    <w:p>
      <w:pPr>
        <w:pStyle w:val="BodyText"/>
        <w:spacing w:line="304" w:lineRule="auto" w:before="1"/>
        <w:ind w:left="199" w:right="892" w:firstLine="10"/>
        <w:jc w:val="both"/>
      </w:pPr>
      <w:r>
        <w:rPr>
          <w:color w:val="313131"/>
          <w:w w:val="110"/>
        </w:rPr>
        <w:t>other </w:t>
      </w:r>
      <w:r>
        <w:rPr>
          <w:color w:val="212121"/>
          <w:w w:val="110"/>
        </w:rPr>
        <w:t>people, while others complained of a lack of respect. The study suggested that </w:t>
      </w:r>
      <w:r>
        <w:rPr>
          <w:color w:val="313131"/>
          <w:w w:val="110"/>
        </w:rPr>
        <w:t>ageing is </w:t>
      </w:r>
      <w:r>
        <w:rPr>
          <w:color w:val="212121"/>
          <w:w w:val="110"/>
        </w:rPr>
        <w:t>full </w:t>
      </w:r>
      <w:r>
        <w:rPr>
          <w:color w:val="313131"/>
          <w:w w:val="110"/>
        </w:rPr>
        <w:t>of </w:t>
      </w:r>
      <w:r>
        <w:rPr>
          <w:color w:val="212121"/>
          <w:w w:val="110"/>
        </w:rPr>
        <w:t>contradictions with no clear </w:t>
      </w:r>
      <w:r>
        <w:rPr>
          <w:color w:val="313131"/>
          <w:w w:val="110"/>
        </w:rPr>
        <w:t>rules.</w:t>
      </w:r>
    </w:p>
    <w:p>
      <w:pPr>
        <w:pStyle w:val="BodyText"/>
        <w:spacing w:line="304" w:lineRule="auto" w:before="59"/>
        <w:ind w:left="189" w:right="624" w:firstLine="6"/>
      </w:pPr>
      <w:r>
        <w:rPr>
          <w:color w:val="212121"/>
          <w:w w:val="105"/>
        </w:rPr>
        <w:t>Heim suggested that confidence in undertaking practical tasks decreases in </w:t>
      </w:r>
      <w:r>
        <w:rPr>
          <w:color w:val="313131"/>
          <w:w w:val="105"/>
        </w:rPr>
        <w:t>old </w:t>
      </w:r>
      <w:r>
        <w:rPr>
          <w:color w:val="212121"/>
          <w:w w:val="105"/>
        </w:rPr>
        <w:t>age but that social confidence increases - and that this is one of the contradictions involved  in the  ageing process.</w:t>
      </w:r>
    </w:p>
    <w:p>
      <w:pPr>
        <w:pStyle w:val="BodyText"/>
        <w:rPr>
          <w:sz w:val="20"/>
        </w:rPr>
      </w:pPr>
    </w:p>
    <w:p>
      <w:pPr>
        <w:pStyle w:val="BodyText"/>
        <w:spacing w:before="4"/>
        <w:rPr>
          <w:sz w:val="15"/>
        </w:rPr>
      </w:pPr>
      <w:r>
        <w:rPr/>
        <w:pict>
          <v:group style="position:absolute;margin-left:312.932312pt;margin-top:10.785638pt;width:264.05pt;height:160.35pt;mso-position-horizontal-relative:page;mso-position-vertical-relative:paragraph;z-index:1672;mso-wrap-distance-left:0;mso-wrap-distance-right:0" coordorigin="6259,216" coordsize="5281,3207">
            <v:shape style="position:absolute;left:6297;top:215;width:5242;height:807" type="#_x0000_t75" stroked="false">
              <v:imagedata r:id="rId38" o:title=""/>
            </v:shape>
            <v:line style="position:absolute" from="6269,3248" to="6269,581" stroked="true" strokeweight=".95232pt" strokecolor="#a3a3a8">
              <v:stroke dashstyle="solid"/>
            </v:line>
            <v:shape style="position:absolute;left:9120;top:3095;width:2304;height:327" type="#_x0000_t75" stroked="false">
              <v:imagedata r:id="rId39" o:title=""/>
            </v:shape>
            <v:line style="position:absolute" from="11271,3085" to="11271,1097" stroked="true" strokeweight="3.09504pt" strokecolor="#afafb3">
              <v:stroke dashstyle="solid"/>
            </v:line>
            <v:line style="position:absolute" from="6314,3303" to="9076,3303" stroked="true" strokeweight=".47616pt" strokecolor="#afafb3">
              <v:stroke dashstyle="solid"/>
            </v:line>
            <v:shape style="position:absolute;left:6259;top:215;width:5281;height:3207" type="#_x0000_t202" filled="false" stroked="false">
              <v:textbox inset="0,0,0,0">
                <w:txbxContent>
                  <w:p>
                    <w:pPr>
                      <w:spacing w:line="240" w:lineRule="auto" w:before="6"/>
                      <w:rPr>
                        <w:sz w:val="37"/>
                      </w:rPr>
                    </w:pPr>
                  </w:p>
                  <w:p>
                    <w:pPr>
                      <w:spacing w:line="475" w:lineRule="exact" w:before="0"/>
                      <w:ind w:left="300" w:right="0" w:firstLine="0"/>
                      <w:jc w:val="left"/>
                      <w:rPr>
                        <w:rFonts w:ascii="Times New Roman"/>
                        <w:sz w:val="42"/>
                      </w:rPr>
                    </w:pPr>
                    <w:r>
                      <w:rPr>
                        <w:color w:val="212121"/>
                        <w:sz w:val="17"/>
                      </w:rPr>
                      <w:t>Imagine a fit, healthy 16-year-old and a frail </w:t>
                    </w:r>
                    <w:r>
                      <w:rPr>
                        <w:color w:val="313131"/>
                        <w:sz w:val="17"/>
                      </w:rPr>
                      <w:t>84-year- </w:t>
                    </w:r>
                    <w:r>
                      <w:rPr>
                        <w:rFonts w:ascii="Times New Roman"/>
                        <w:color w:val="808285"/>
                        <w:sz w:val="42"/>
                      </w:rPr>
                      <w:t>-=</w:t>
                    </w:r>
                  </w:p>
                  <w:p>
                    <w:pPr>
                      <w:spacing w:line="187" w:lineRule="exact" w:before="0"/>
                      <w:ind w:left="301" w:right="0" w:firstLine="0"/>
                      <w:jc w:val="left"/>
                      <w:rPr>
                        <w:sz w:val="17"/>
                      </w:rPr>
                    </w:pPr>
                    <w:r>
                      <w:rPr>
                        <w:color w:val="212121"/>
                        <w:w w:val="105"/>
                        <w:sz w:val="17"/>
                      </w:rPr>
                      <w:t>old person </w:t>
                    </w:r>
                    <w:r>
                      <w:rPr>
                        <w:color w:val="313131"/>
                        <w:w w:val="105"/>
                        <w:sz w:val="17"/>
                      </w:rPr>
                      <w:t>with </w:t>
                    </w:r>
                    <w:r>
                      <w:rPr>
                        <w:color w:val="212121"/>
                        <w:w w:val="105"/>
                        <w:sz w:val="17"/>
                      </w:rPr>
                      <w:t>poor eyesight </w:t>
                    </w:r>
                    <w:r>
                      <w:rPr>
                        <w:color w:val="313131"/>
                        <w:w w:val="105"/>
                        <w:sz w:val="17"/>
                      </w:rPr>
                      <w:t>who </w:t>
                    </w:r>
                    <w:r>
                      <w:rPr>
                        <w:color w:val="212121"/>
                        <w:w w:val="105"/>
                        <w:sz w:val="17"/>
                      </w:rPr>
                      <w:t>both have to</w:t>
                    </w:r>
                  </w:p>
                  <w:p>
                    <w:pPr>
                      <w:spacing w:line="290" w:lineRule="auto" w:before="43"/>
                      <w:ind w:left="286" w:right="819" w:firstLine="9"/>
                      <w:jc w:val="left"/>
                      <w:rPr>
                        <w:sz w:val="17"/>
                      </w:rPr>
                    </w:pPr>
                    <w:r>
                      <w:rPr>
                        <w:color w:val="313131"/>
                        <w:sz w:val="17"/>
                      </w:rPr>
                      <w:t>cross a busy </w:t>
                    </w:r>
                    <w:r>
                      <w:rPr>
                        <w:color w:val="212121"/>
                        <w:sz w:val="17"/>
                      </w:rPr>
                      <w:t>road. Which of </w:t>
                    </w:r>
                    <w:r>
                      <w:rPr>
                        <w:color w:val="313131"/>
                        <w:sz w:val="17"/>
                      </w:rPr>
                      <w:t>these </w:t>
                    </w:r>
                    <w:r>
                      <w:rPr>
                        <w:color w:val="212121"/>
                        <w:sz w:val="17"/>
                      </w:rPr>
                      <w:t>two people </w:t>
                    </w:r>
                    <w:r>
                      <w:rPr>
                        <w:color w:val="313131"/>
                        <w:sz w:val="17"/>
                      </w:rPr>
                      <w:t>is </w:t>
                    </w:r>
                    <w:r>
                      <w:rPr>
                        <w:color w:val="212121"/>
                        <w:sz w:val="17"/>
                      </w:rPr>
                      <w:t>likely to feel more  </w:t>
                    </w:r>
                    <w:r>
                      <w:rPr>
                        <w:color w:val="313131"/>
                        <w:sz w:val="17"/>
                      </w:rPr>
                      <w:t>confident  </w:t>
                    </w:r>
                    <w:r>
                      <w:rPr>
                        <w:color w:val="212121"/>
                        <w:sz w:val="17"/>
                      </w:rPr>
                      <w:t>in  </w:t>
                    </w:r>
                    <w:r>
                      <w:rPr>
                        <w:color w:val="313131"/>
                        <w:sz w:val="17"/>
                      </w:rPr>
                      <w:t>coping  with  </w:t>
                    </w:r>
                    <w:r>
                      <w:rPr>
                        <w:color w:val="212121"/>
                        <w:sz w:val="17"/>
                      </w:rPr>
                      <w:t>the </w:t>
                    </w:r>
                    <w:r>
                      <w:rPr>
                        <w:color w:val="313131"/>
                        <w:sz w:val="17"/>
                      </w:rPr>
                      <w:t>situation? </w:t>
                    </w:r>
                    <w:r>
                      <w:rPr>
                        <w:color w:val="212121"/>
                        <w:sz w:val="17"/>
                      </w:rPr>
                      <w:t>Now  imagine  the  </w:t>
                    </w:r>
                    <w:r>
                      <w:rPr>
                        <w:color w:val="313131"/>
                        <w:sz w:val="17"/>
                      </w:rPr>
                      <w:t>same  </w:t>
                    </w:r>
                    <w:r>
                      <w:rPr>
                        <w:color w:val="212121"/>
                        <w:sz w:val="17"/>
                      </w:rPr>
                      <w:t>two  people  faced  </w:t>
                    </w:r>
                    <w:r>
                      <w:rPr>
                        <w:color w:val="313131"/>
                        <w:sz w:val="17"/>
                      </w:rPr>
                      <w:t>with  </w:t>
                    </w:r>
                    <w:r>
                      <w:rPr>
                        <w:color w:val="212121"/>
                        <w:sz w:val="17"/>
                      </w:rPr>
                      <w:t>the task </w:t>
                    </w:r>
                    <w:r>
                      <w:rPr>
                        <w:color w:val="313131"/>
                        <w:sz w:val="17"/>
                      </w:rPr>
                      <w:t>of </w:t>
                    </w:r>
                    <w:r>
                      <w:rPr>
                        <w:color w:val="212121"/>
                        <w:sz w:val="17"/>
                      </w:rPr>
                      <w:t>standing  up  at </w:t>
                    </w:r>
                    <w:r>
                      <w:rPr>
                        <w:color w:val="313131"/>
                        <w:sz w:val="17"/>
                      </w:rPr>
                      <w:t>a wedding  reception and </w:t>
                    </w:r>
                    <w:r>
                      <w:rPr>
                        <w:color w:val="212121"/>
                        <w:sz w:val="17"/>
                      </w:rPr>
                      <w:t>making  a speech. Imagine  </w:t>
                    </w:r>
                    <w:r>
                      <w:rPr>
                        <w:color w:val="313131"/>
                        <w:sz w:val="17"/>
                      </w:rPr>
                      <w:t>that </w:t>
                    </w:r>
                    <w:r>
                      <w:rPr>
                        <w:color w:val="212121"/>
                        <w:sz w:val="17"/>
                      </w:rPr>
                      <w:t>the </w:t>
                    </w:r>
                    <w:r>
                      <w:rPr>
                        <w:color w:val="313131"/>
                        <w:sz w:val="17"/>
                      </w:rPr>
                      <w:t>older</w:t>
                    </w:r>
                    <w:r>
                      <w:rPr>
                        <w:color w:val="313131"/>
                        <w:spacing w:val="28"/>
                        <w:sz w:val="17"/>
                      </w:rPr>
                      <w:t> </w:t>
                    </w:r>
                    <w:r>
                      <w:rPr>
                        <w:color w:val="212121"/>
                        <w:sz w:val="17"/>
                      </w:rPr>
                      <w:t>person</w:t>
                    </w:r>
                  </w:p>
                  <w:p>
                    <w:pPr>
                      <w:spacing w:line="292" w:lineRule="auto" w:before="3"/>
                      <w:ind w:left="281" w:right="1067" w:firstLine="0"/>
                      <w:jc w:val="both"/>
                      <w:rPr>
                        <w:sz w:val="17"/>
                      </w:rPr>
                    </w:pPr>
                    <w:r>
                      <w:rPr>
                        <w:color w:val="212121"/>
                        <w:w w:val="105"/>
                        <w:sz w:val="17"/>
                      </w:rPr>
                      <w:t>has</w:t>
                    </w:r>
                    <w:r>
                      <w:rPr>
                        <w:color w:val="212121"/>
                        <w:spacing w:val="-15"/>
                        <w:w w:val="105"/>
                        <w:sz w:val="17"/>
                      </w:rPr>
                      <w:t> </w:t>
                    </w:r>
                    <w:r>
                      <w:rPr>
                        <w:color w:val="212121"/>
                        <w:w w:val="105"/>
                        <w:sz w:val="17"/>
                      </w:rPr>
                      <w:t>had</w:t>
                    </w:r>
                    <w:r>
                      <w:rPr>
                        <w:color w:val="212121"/>
                        <w:spacing w:val="-12"/>
                        <w:w w:val="105"/>
                        <w:sz w:val="17"/>
                      </w:rPr>
                      <w:t> </w:t>
                    </w:r>
                    <w:r>
                      <w:rPr>
                        <w:color w:val="212121"/>
                        <w:w w:val="105"/>
                        <w:sz w:val="17"/>
                      </w:rPr>
                      <w:t>a</w:t>
                    </w:r>
                    <w:r>
                      <w:rPr>
                        <w:color w:val="212121"/>
                        <w:spacing w:val="-18"/>
                        <w:w w:val="105"/>
                        <w:sz w:val="17"/>
                      </w:rPr>
                      <w:t> </w:t>
                    </w:r>
                    <w:r>
                      <w:rPr>
                        <w:color w:val="212121"/>
                        <w:w w:val="105"/>
                        <w:sz w:val="17"/>
                      </w:rPr>
                      <w:t>lifetime's</w:t>
                    </w:r>
                    <w:r>
                      <w:rPr>
                        <w:color w:val="212121"/>
                        <w:spacing w:val="-10"/>
                        <w:w w:val="105"/>
                        <w:sz w:val="17"/>
                      </w:rPr>
                      <w:t> </w:t>
                    </w:r>
                    <w:r>
                      <w:rPr>
                        <w:color w:val="212121"/>
                        <w:w w:val="105"/>
                        <w:sz w:val="17"/>
                      </w:rPr>
                      <w:t>experience</w:t>
                    </w:r>
                    <w:r>
                      <w:rPr>
                        <w:color w:val="212121"/>
                        <w:spacing w:val="-5"/>
                        <w:w w:val="105"/>
                        <w:sz w:val="17"/>
                      </w:rPr>
                      <w:t> </w:t>
                    </w:r>
                    <w:r>
                      <w:rPr>
                        <w:color w:val="313131"/>
                        <w:w w:val="105"/>
                        <w:sz w:val="17"/>
                      </w:rPr>
                      <w:t>of</w:t>
                    </w:r>
                    <w:r>
                      <w:rPr>
                        <w:color w:val="313131"/>
                        <w:spacing w:val="-9"/>
                        <w:w w:val="105"/>
                        <w:sz w:val="17"/>
                      </w:rPr>
                      <w:t> </w:t>
                    </w:r>
                    <w:r>
                      <w:rPr>
                        <w:color w:val="212121"/>
                        <w:w w:val="105"/>
                        <w:sz w:val="17"/>
                      </w:rPr>
                      <w:t>public</w:t>
                    </w:r>
                    <w:r>
                      <w:rPr>
                        <w:color w:val="212121"/>
                        <w:spacing w:val="-13"/>
                        <w:w w:val="105"/>
                        <w:sz w:val="17"/>
                      </w:rPr>
                      <w:t> </w:t>
                    </w:r>
                    <w:r>
                      <w:rPr>
                        <w:color w:val="212121"/>
                        <w:w w:val="105"/>
                        <w:sz w:val="17"/>
                      </w:rPr>
                      <w:t>speaking. Which of the two people is now likely to feel more </w:t>
                    </w:r>
                    <w:r>
                      <w:rPr>
                        <w:color w:val="313131"/>
                        <w:w w:val="105"/>
                        <w:sz w:val="17"/>
                      </w:rPr>
                      <w:t>confident?</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spacing w:before="4"/>
      </w:pPr>
    </w:p>
    <w:p>
      <w:pPr>
        <w:spacing w:line="268" w:lineRule="auto" w:before="1"/>
        <w:ind w:left="1330" w:right="1055" w:firstLine="1"/>
        <w:jc w:val="left"/>
        <w:rPr>
          <w:sz w:val="17"/>
        </w:rPr>
      </w:pPr>
      <w:r>
        <w:rPr/>
        <w:drawing>
          <wp:anchor distT="0" distB="0" distL="0" distR="0" allowOverlap="1" layoutInCell="1" locked="0" behindDoc="1" simplePos="0" relativeHeight="268416263">
            <wp:simplePos x="0" y="0"/>
            <wp:positionH relativeFrom="page">
              <wp:posOffset>146304</wp:posOffset>
            </wp:positionH>
            <wp:positionV relativeFrom="paragraph">
              <wp:posOffset>304483</wp:posOffset>
            </wp:positionV>
            <wp:extent cx="7254240" cy="3681984"/>
            <wp:effectExtent l="0" t="0" r="0" b="0"/>
            <wp:wrapNone/>
            <wp:docPr id="51" name="image36.jpeg" descr=""/>
            <wp:cNvGraphicFramePr>
              <a:graphicFrameLocks noChangeAspect="1"/>
            </wp:cNvGraphicFramePr>
            <a:graphic>
              <a:graphicData uri="http://schemas.openxmlformats.org/drawingml/2006/picture">
                <pic:pic>
                  <pic:nvPicPr>
                    <pic:cNvPr id="52" name="image36.jpeg"/>
                    <pic:cNvPicPr/>
                  </pic:nvPicPr>
                  <pic:blipFill>
                    <a:blip r:embed="rId40" cstate="print"/>
                    <a:stretch>
                      <a:fillRect/>
                    </a:stretch>
                  </pic:blipFill>
                  <pic:spPr>
                    <a:xfrm>
                      <a:off x="0" y="0"/>
                      <a:ext cx="7254240" cy="3681984"/>
                    </a:xfrm>
                    <a:prstGeom prst="rect">
                      <a:avLst/>
                    </a:prstGeom>
                  </pic:spPr>
                </pic:pic>
              </a:graphicData>
            </a:graphic>
          </wp:anchor>
        </w:drawing>
      </w:r>
      <w:r>
        <w:rPr>
          <w:color w:val="212121"/>
          <w:sz w:val="17"/>
        </w:rPr>
        <w:t>Think about why some individuals may choose to take part in reminiscence sessions  as an important social activity.</w:t>
      </w:r>
    </w:p>
    <w:p>
      <w:pPr>
        <w:spacing w:after="0" w:line="268" w:lineRule="auto"/>
        <w:jc w:val="left"/>
        <w:rPr>
          <w:sz w:val="17"/>
        </w:rPr>
        <w:sectPr>
          <w:type w:val="continuous"/>
          <w:pgSz w:w="11910" w:h="16840"/>
          <w:pgMar w:top="100" w:bottom="0" w:left="40" w:right="120"/>
          <w:cols w:num="2" w:equalWidth="0">
            <w:col w:w="6009" w:space="40"/>
            <w:col w:w="5701"/>
          </w:cols>
        </w:sectPr>
      </w:pPr>
    </w:p>
    <w:p>
      <w:pPr>
        <w:pStyle w:val="BodyText"/>
        <w:spacing w:line="47" w:lineRule="exact"/>
        <w:ind w:left="8922"/>
        <w:rPr>
          <w:sz w:val="4"/>
        </w:rPr>
      </w:pPr>
      <w:r>
        <w:rPr>
          <w:position w:val="0"/>
          <w:sz w:val="4"/>
        </w:rPr>
        <w:pict>
          <v:group style="width:114.95pt;height:2.35pt;mso-position-horizontal-relative:char;mso-position-vertical-relative:line" coordorigin="0,0" coordsize="2299,47">
            <v:line style="position:absolute" from="23,23" to="2275,23" stroked="true" strokeweight="2.316855pt" strokecolor="#1f2828">
              <v:stroke dashstyle="solid"/>
            </v:line>
          </v:group>
        </w:pict>
      </w:r>
      <w:r>
        <w:rPr>
          <w:position w:val="0"/>
          <w:sz w:val="4"/>
        </w:rPr>
      </w:r>
    </w:p>
    <w:p>
      <w:pPr>
        <w:pStyle w:val="BodyText"/>
        <w:spacing w:before="3"/>
        <w:rPr>
          <w:sz w:val="20"/>
        </w:rPr>
      </w:pPr>
    </w:p>
    <w:p>
      <w:pPr>
        <w:pStyle w:val="Heading4"/>
        <w:spacing w:before="92"/>
        <w:ind w:left="1708"/>
      </w:pPr>
      <w:r>
        <w:rPr/>
        <w:drawing>
          <wp:anchor distT="0" distB="0" distL="0" distR="0" allowOverlap="1" layoutInCell="1" locked="0" behindDoc="0" simplePos="0" relativeHeight="1792">
            <wp:simplePos x="0" y="0"/>
            <wp:positionH relativeFrom="page">
              <wp:posOffset>121920</wp:posOffset>
            </wp:positionH>
            <wp:positionV relativeFrom="paragraph">
              <wp:posOffset>63081</wp:posOffset>
            </wp:positionV>
            <wp:extent cx="134112" cy="426719"/>
            <wp:effectExtent l="0" t="0" r="0" b="0"/>
            <wp:wrapNone/>
            <wp:docPr id="53" name="image37.jpeg" descr=""/>
            <wp:cNvGraphicFramePr>
              <a:graphicFrameLocks noChangeAspect="1"/>
            </wp:cNvGraphicFramePr>
            <a:graphic>
              <a:graphicData uri="http://schemas.openxmlformats.org/drawingml/2006/picture">
                <pic:pic>
                  <pic:nvPicPr>
                    <pic:cNvPr id="54" name="image37.jpeg"/>
                    <pic:cNvPicPr/>
                  </pic:nvPicPr>
                  <pic:blipFill>
                    <a:blip r:embed="rId41" cstate="print"/>
                    <a:stretch>
                      <a:fillRect/>
                    </a:stretch>
                  </pic:blipFill>
                  <pic:spPr>
                    <a:xfrm>
                      <a:off x="0" y="0"/>
                      <a:ext cx="134112" cy="426719"/>
                    </a:xfrm>
                    <a:prstGeom prst="rect">
                      <a:avLst/>
                    </a:prstGeom>
                  </pic:spPr>
                </pic:pic>
              </a:graphicData>
            </a:graphic>
          </wp:anchor>
        </w:drawing>
      </w:r>
      <w:r>
        <w:rPr/>
        <w:drawing>
          <wp:anchor distT="0" distB="0" distL="0" distR="0" allowOverlap="1" layoutInCell="1" locked="0" behindDoc="0" simplePos="0" relativeHeight="1816">
            <wp:simplePos x="0" y="0"/>
            <wp:positionH relativeFrom="page">
              <wp:posOffset>402336</wp:posOffset>
            </wp:positionH>
            <wp:positionV relativeFrom="paragraph">
              <wp:posOffset>63081</wp:posOffset>
            </wp:positionV>
            <wp:extent cx="633983" cy="182879"/>
            <wp:effectExtent l="0" t="0" r="0" b="0"/>
            <wp:wrapNone/>
            <wp:docPr id="55" name="image38.jpeg" descr=""/>
            <wp:cNvGraphicFramePr>
              <a:graphicFrameLocks noChangeAspect="1"/>
            </wp:cNvGraphicFramePr>
            <a:graphic>
              <a:graphicData uri="http://schemas.openxmlformats.org/drawingml/2006/picture">
                <pic:pic>
                  <pic:nvPicPr>
                    <pic:cNvPr id="56" name="image38.jpeg"/>
                    <pic:cNvPicPr/>
                  </pic:nvPicPr>
                  <pic:blipFill>
                    <a:blip r:embed="rId42" cstate="print"/>
                    <a:stretch>
                      <a:fillRect/>
                    </a:stretch>
                  </pic:blipFill>
                  <pic:spPr>
                    <a:xfrm>
                      <a:off x="0" y="0"/>
                      <a:ext cx="633983" cy="182879"/>
                    </a:xfrm>
                    <a:prstGeom prst="rect">
                      <a:avLst/>
                    </a:prstGeom>
                  </pic:spPr>
                </pic:pic>
              </a:graphicData>
            </a:graphic>
          </wp:anchor>
        </w:drawing>
      </w:r>
      <w:r>
        <w:rPr>
          <w:color w:val="77797C"/>
        </w:rPr>
        <w:t>BTEC's own resources</w:t>
      </w:r>
    </w:p>
    <w:p>
      <w:pPr>
        <w:pStyle w:val="BodyText"/>
        <w:rPr>
          <w:b/>
          <w:sz w:val="20"/>
        </w:rPr>
      </w:pPr>
    </w:p>
    <w:p>
      <w:pPr>
        <w:pStyle w:val="BodyText"/>
        <w:spacing w:before="10"/>
        <w:rPr>
          <w:b/>
          <w:sz w:val="18"/>
        </w:rPr>
      </w:pPr>
    </w:p>
    <w:p>
      <w:pPr>
        <w:spacing w:after="0"/>
        <w:rPr>
          <w:sz w:val="18"/>
        </w:rPr>
        <w:sectPr>
          <w:pgSz w:w="11910" w:h="16840"/>
          <w:pgMar w:top="0" w:bottom="0" w:left="80" w:right="0"/>
        </w:sectPr>
      </w:pPr>
    </w:p>
    <w:p>
      <w:pPr>
        <w:spacing w:before="89"/>
        <w:ind w:left="1206" w:right="0" w:firstLine="0"/>
        <w:jc w:val="left"/>
        <w:rPr>
          <w:b/>
          <w:sz w:val="33"/>
        </w:rPr>
      </w:pPr>
      <w:r>
        <w:rPr>
          <w:position w:val="-7"/>
        </w:rPr>
        <w:drawing>
          <wp:inline distT="0" distB="0" distL="0" distR="0">
            <wp:extent cx="1011936" cy="243840"/>
            <wp:effectExtent l="0" t="0" r="0" b="0"/>
            <wp:docPr id="57" name="image39.jpeg" descr=""/>
            <wp:cNvGraphicFramePr>
              <a:graphicFrameLocks noChangeAspect="1"/>
            </wp:cNvGraphicFramePr>
            <a:graphic>
              <a:graphicData uri="http://schemas.openxmlformats.org/drawingml/2006/picture">
                <pic:pic>
                  <pic:nvPicPr>
                    <pic:cNvPr id="58" name="image39.jpeg"/>
                    <pic:cNvPicPr/>
                  </pic:nvPicPr>
                  <pic:blipFill>
                    <a:blip r:embed="rId43" cstate="print"/>
                    <a:stretch>
                      <a:fillRect/>
                    </a:stretch>
                  </pic:blipFill>
                  <pic:spPr>
                    <a:xfrm>
                      <a:off x="0" y="0"/>
                      <a:ext cx="1011936" cy="243840"/>
                    </a:xfrm>
                    <a:prstGeom prst="rect">
                      <a:avLst/>
                    </a:prstGeom>
                  </pic:spPr>
                </pic:pic>
              </a:graphicData>
            </a:graphic>
          </wp:inline>
        </w:drawing>
      </w:r>
      <w:r>
        <w:rPr>
          <w:position w:val="-7"/>
        </w:rPr>
      </w:r>
      <w:r>
        <w:rPr>
          <w:rFonts w:ascii="Times New Roman"/>
          <w:spacing w:val="23"/>
          <w:sz w:val="20"/>
        </w:rPr>
        <w:t> </w:t>
      </w:r>
      <w:r>
        <w:rPr>
          <w:b/>
          <w:color w:val="1F1F21"/>
          <w:w w:val="90"/>
          <w:sz w:val="33"/>
        </w:rPr>
        <w:t>Grace</w:t>
      </w:r>
    </w:p>
    <w:p>
      <w:pPr>
        <w:spacing w:line="273" w:lineRule="auto" w:before="209"/>
        <w:ind w:left="1210" w:right="0" w:hanging="217"/>
        <w:jc w:val="left"/>
        <w:rPr>
          <w:sz w:val="18"/>
        </w:rPr>
      </w:pPr>
      <w:r>
        <w:rPr>
          <w:color w:val="BFBFC3"/>
          <w:w w:val="105"/>
          <w:sz w:val="18"/>
        </w:rPr>
        <w:t>, </w:t>
      </w:r>
      <w:r>
        <w:rPr>
          <w:color w:val="1F1F21"/>
          <w:w w:val="105"/>
          <w:sz w:val="18"/>
        </w:rPr>
        <w:t>Grace is 82 years old. She suffers from osteoporosis and recently fell and broke her hip </w:t>
      </w:r>
      <w:r>
        <w:rPr>
          <w:color w:val="646467"/>
          <w:w w:val="105"/>
          <w:sz w:val="18"/>
        </w:rPr>
        <w:t>. </w:t>
      </w:r>
      <w:r>
        <w:rPr>
          <w:color w:val="1F1F21"/>
          <w:w w:val="105"/>
          <w:sz w:val="18"/>
        </w:rPr>
        <w:t>She made</w:t>
      </w:r>
    </w:p>
    <w:p>
      <w:pPr>
        <w:spacing w:line="271" w:lineRule="auto" w:before="0"/>
        <w:ind w:left="1196" w:right="0" w:firstLine="4"/>
        <w:jc w:val="left"/>
        <w:rPr>
          <w:sz w:val="18"/>
        </w:rPr>
      </w:pPr>
      <w:r>
        <w:rPr>
          <w:color w:val="1F1F21"/>
          <w:w w:val="110"/>
          <w:sz w:val="18"/>
        </w:rPr>
        <w:t>the following statements in conversation with her physiotherapist who is helping her to learn to walk again</w:t>
      </w:r>
      <w:r>
        <w:rPr>
          <w:color w:val="1F1F21"/>
          <w:spacing w:val="-20"/>
          <w:w w:val="110"/>
          <w:sz w:val="18"/>
        </w:rPr>
        <w:t> </w:t>
      </w:r>
      <w:r>
        <w:rPr>
          <w:color w:val="1F1F21"/>
          <w:w w:val="110"/>
          <w:sz w:val="18"/>
        </w:rPr>
        <w:t>using</w:t>
      </w:r>
      <w:r>
        <w:rPr>
          <w:color w:val="1F1F21"/>
          <w:spacing w:val="-18"/>
          <w:w w:val="110"/>
          <w:sz w:val="18"/>
        </w:rPr>
        <w:t> </w:t>
      </w:r>
      <w:r>
        <w:rPr>
          <w:color w:val="1F1F21"/>
          <w:w w:val="110"/>
          <w:sz w:val="18"/>
        </w:rPr>
        <w:t>sticks</w:t>
      </w:r>
      <w:r>
        <w:rPr>
          <w:color w:val="1F1F21"/>
          <w:spacing w:val="-16"/>
          <w:w w:val="110"/>
          <w:sz w:val="18"/>
        </w:rPr>
        <w:t> </w:t>
      </w:r>
      <w:r>
        <w:rPr>
          <w:color w:val="1F1F21"/>
          <w:w w:val="110"/>
          <w:sz w:val="18"/>
        </w:rPr>
        <w:t>to</w:t>
      </w:r>
      <w:r>
        <w:rPr>
          <w:color w:val="1F1F21"/>
          <w:spacing w:val="-7"/>
          <w:w w:val="110"/>
          <w:sz w:val="18"/>
        </w:rPr>
        <w:t> </w:t>
      </w:r>
      <w:r>
        <w:rPr>
          <w:color w:val="1F1F21"/>
          <w:w w:val="110"/>
          <w:sz w:val="18"/>
        </w:rPr>
        <w:t>support</w:t>
      </w:r>
      <w:r>
        <w:rPr>
          <w:color w:val="1F1F21"/>
          <w:spacing w:val="-13"/>
          <w:w w:val="110"/>
          <w:sz w:val="18"/>
        </w:rPr>
        <w:t> </w:t>
      </w:r>
      <w:r>
        <w:rPr>
          <w:color w:val="1F1F21"/>
          <w:w w:val="110"/>
          <w:sz w:val="18"/>
        </w:rPr>
        <w:t>herself</w:t>
      </w:r>
      <w:r>
        <w:rPr>
          <w:color w:val="1F1F21"/>
          <w:spacing w:val="-15"/>
          <w:w w:val="110"/>
          <w:sz w:val="18"/>
        </w:rPr>
        <w:t> </w:t>
      </w:r>
      <w:r>
        <w:rPr>
          <w:color w:val="1F1F21"/>
          <w:w w:val="110"/>
          <w:sz w:val="18"/>
        </w:rPr>
        <w:t>wh</w:t>
      </w:r>
      <w:r>
        <w:rPr>
          <w:color w:val="3F3F42"/>
          <w:w w:val="110"/>
          <w:sz w:val="18"/>
        </w:rPr>
        <w:t>i</w:t>
      </w:r>
      <w:r>
        <w:rPr>
          <w:color w:val="1F1F21"/>
          <w:w w:val="110"/>
          <w:sz w:val="18"/>
        </w:rPr>
        <w:t>le</w:t>
      </w:r>
      <w:r>
        <w:rPr>
          <w:color w:val="1F1F21"/>
          <w:spacing w:val="-18"/>
          <w:w w:val="110"/>
          <w:sz w:val="18"/>
        </w:rPr>
        <w:t> </w:t>
      </w:r>
      <w:r>
        <w:rPr>
          <w:color w:val="1F1F21"/>
          <w:w w:val="110"/>
          <w:sz w:val="18"/>
        </w:rPr>
        <w:t>walking</w:t>
      </w:r>
      <w:r>
        <w:rPr>
          <w:color w:val="1F1F21"/>
          <w:spacing w:val="-18"/>
          <w:w w:val="110"/>
          <w:sz w:val="18"/>
        </w:rPr>
        <w:t> </w:t>
      </w:r>
      <w:r>
        <w:rPr>
          <w:color w:val="1F1F21"/>
          <w:w w:val="110"/>
          <w:sz w:val="18"/>
        </w:rPr>
        <w:t>in</w:t>
      </w:r>
    </w:p>
    <w:p>
      <w:pPr>
        <w:spacing w:before="2"/>
        <w:ind w:left="973" w:right="0" w:firstLine="0"/>
        <w:jc w:val="left"/>
        <w:rPr>
          <w:sz w:val="18"/>
        </w:rPr>
      </w:pPr>
      <w:r>
        <w:rPr>
          <w:color w:val="BFBFC3"/>
          <w:w w:val="105"/>
          <w:sz w:val="11"/>
        </w:rPr>
        <w:t>1    </w:t>
      </w:r>
      <w:r>
        <w:rPr>
          <w:color w:val="1F1F21"/>
          <w:w w:val="105"/>
          <w:sz w:val="18"/>
        </w:rPr>
        <w:t>her bungalow </w:t>
      </w:r>
      <w:r>
        <w:rPr>
          <w:color w:val="545456"/>
          <w:w w:val="105"/>
          <w:sz w:val="18"/>
        </w:rPr>
        <w:t>.</w:t>
      </w:r>
    </w:p>
    <w:p>
      <w:pPr>
        <w:pStyle w:val="Heading7"/>
        <w:spacing w:before="118"/>
        <w:ind w:left="1468" w:right="108" w:hanging="5"/>
      </w:pPr>
      <w:r>
        <w:rPr/>
        <w:pict>
          <v:group style="position:absolute;margin-left:50.152504pt;margin-top:7.590014pt;width:314.8pt;height:146.15pt;mso-position-horizontal-relative:page;mso-position-vertical-relative:paragraph;z-index:-19072" coordorigin="1003,152" coordsize="6296,2923">
            <v:shape style="position:absolute;left:1017;top:2920;width:6125;height:154" type="#_x0000_t75" stroked="false">
              <v:imagedata r:id="rId44" o:title=""/>
            </v:shape>
            <v:line style="position:absolute" from="1024,2863" to="1024,173" stroked="true" strokeweight="2.085169pt" strokecolor="#cfccd4">
              <v:stroke dashstyle="solid"/>
            </v:line>
            <v:line style="position:absolute" from="6209,2729" to="7289,2729" stroked="true" strokeweight=".926742pt" strokecolor="#d4d4db">
              <v:stroke dashstyle="solid"/>
            </v:line>
            <w10:wrap type="none"/>
          </v:group>
        </w:pict>
      </w:r>
      <w:r>
        <w:rPr>
          <w:i/>
          <w:color w:val="1F1F21"/>
        </w:rPr>
        <w:t>'Sometimes  </w:t>
      </w:r>
      <w:r>
        <w:rPr>
          <w:i/>
          <w:color w:val="1F1F21"/>
          <w:w w:val="80"/>
        </w:rPr>
        <w:t>I </w:t>
      </w:r>
      <w:r>
        <w:rPr>
          <w:i/>
          <w:color w:val="1F1F21"/>
        </w:rPr>
        <w:t>have  a little  cry </w:t>
      </w:r>
      <w:r>
        <w:rPr>
          <w:rFonts w:ascii="Arial"/>
          <w:i w:val="0"/>
          <w:color w:val="1F1F21"/>
          <w:sz w:val="18"/>
        </w:rPr>
        <w:t>because  </w:t>
      </w:r>
      <w:r>
        <w:rPr>
          <w:i/>
          <w:color w:val="1F1F21"/>
          <w:w w:val="80"/>
        </w:rPr>
        <w:t>I </w:t>
      </w:r>
      <w:r>
        <w:rPr>
          <w:i/>
          <w:color w:val="1F1F21"/>
        </w:rPr>
        <w:t>can't  get </w:t>
      </w:r>
      <w:r>
        <w:rPr>
          <w:color w:val="1F1F21"/>
        </w:rPr>
        <w:t>to the  sho ps</w:t>
      </w:r>
      <w:r>
        <w:rPr>
          <w:color w:val="646467"/>
        </w:rPr>
        <w:t>.</w:t>
      </w:r>
      <w:r>
        <w:rPr>
          <w:color w:val="1F1F21"/>
        </w:rPr>
        <w:t>'</w:t>
      </w:r>
    </w:p>
    <w:p>
      <w:pPr>
        <w:spacing w:line="244" w:lineRule="auto" w:before="113"/>
        <w:ind w:left="1462" w:right="0" w:hanging="3"/>
        <w:jc w:val="left"/>
        <w:rPr>
          <w:rFonts w:ascii="Times New Roman"/>
          <w:i/>
          <w:sz w:val="20"/>
        </w:rPr>
      </w:pPr>
      <w:r>
        <w:rPr>
          <w:rFonts w:ascii="Times New Roman"/>
          <w:i/>
          <w:color w:val="3F3F42"/>
          <w:sz w:val="20"/>
        </w:rPr>
        <w:t>' </w:t>
      </w:r>
      <w:r>
        <w:rPr>
          <w:rFonts w:ascii="Times New Roman"/>
          <w:i/>
          <w:color w:val="1F1F21"/>
          <w:w w:val="80"/>
          <w:sz w:val="20"/>
        </w:rPr>
        <w:t>I </w:t>
      </w:r>
      <w:r>
        <w:rPr>
          <w:rFonts w:ascii="Times New Roman"/>
          <w:i/>
          <w:color w:val="1F1F21"/>
          <w:sz w:val="20"/>
        </w:rPr>
        <w:t>don't know when I'll have the strength and </w:t>
      </w:r>
      <w:r>
        <w:rPr>
          <w:rFonts w:ascii="Times New Roman"/>
          <w:i/>
          <w:color w:val="1F1F21"/>
          <w:sz w:val="20"/>
        </w:rPr>
        <w:t>confidence  </w:t>
      </w:r>
      <w:r>
        <w:rPr>
          <w:rFonts w:ascii="Times New Roman"/>
          <w:color w:val="1F1F21"/>
          <w:sz w:val="20"/>
        </w:rPr>
        <w:t>to  go  </w:t>
      </w:r>
      <w:r>
        <w:rPr>
          <w:rFonts w:ascii="Times New Roman"/>
          <w:i/>
          <w:color w:val="1F1F21"/>
          <w:sz w:val="20"/>
        </w:rPr>
        <w:t>shopping  on  my  own again.'</w:t>
      </w:r>
    </w:p>
    <w:p>
      <w:pPr>
        <w:spacing w:line="242" w:lineRule="auto" w:before="113"/>
        <w:ind w:left="1452" w:right="108" w:firstLine="16"/>
        <w:jc w:val="left"/>
        <w:rPr>
          <w:rFonts w:ascii="Times New Roman"/>
          <w:i/>
          <w:sz w:val="20"/>
        </w:rPr>
      </w:pPr>
      <w:r>
        <w:rPr>
          <w:rFonts w:ascii="Times New Roman"/>
          <w:color w:val="1F1F21"/>
          <w:w w:val="105"/>
          <w:sz w:val="20"/>
        </w:rPr>
        <w:t>'/ </w:t>
      </w:r>
      <w:r>
        <w:rPr>
          <w:rFonts w:ascii="Times New Roman"/>
          <w:i/>
          <w:color w:val="1F1F21"/>
          <w:w w:val="105"/>
          <w:sz w:val="20"/>
        </w:rPr>
        <w:t>can still get on my mobility </w:t>
      </w:r>
      <w:r>
        <w:rPr>
          <w:color w:val="1F1F21"/>
          <w:w w:val="105"/>
          <w:sz w:val="18"/>
        </w:rPr>
        <w:t>scooter </w:t>
      </w:r>
      <w:r>
        <w:rPr>
          <w:rFonts w:ascii="Times New Roman"/>
          <w:i/>
          <w:color w:val="1F1F21"/>
          <w:w w:val="105"/>
          <w:sz w:val="20"/>
        </w:rPr>
        <w:t>and </w:t>
      </w:r>
      <w:r>
        <w:rPr>
          <w:color w:val="1F1F21"/>
          <w:w w:val="105"/>
          <w:sz w:val="18"/>
        </w:rPr>
        <w:t>go </w:t>
      </w:r>
      <w:r>
        <w:rPr>
          <w:rFonts w:ascii="Times New Roman"/>
          <w:i/>
          <w:color w:val="1F1F21"/>
          <w:w w:val="105"/>
          <w:sz w:val="20"/>
        </w:rPr>
        <w:t>down the club </w:t>
      </w:r>
      <w:r>
        <w:rPr>
          <w:rFonts w:ascii="Times New Roman"/>
          <w:color w:val="1F1F21"/>
          <w:w w:val="105"/>
          <w:sz w:val="20"/>
        </w:rPr>
        <w:t>- </w:t>
      </w:r>
      <w:r>
        <w:rPr>
          <w:rFonts w:ascii="Times New Roman"/>
          <w:i/>
          <w:color w:val="1F1F21"/>
          <w:w w:val="105"/>
          <w:sz w:val="20"/>
        </w:rPr>
        <w:t>that's easier because there are </w:t>
      </w:r>
      <w:r>
        <w:rPr>
          <w:rFonts w:ascii="Times New Roman"/>
          <w:i/>
          <w:color w:val="1F1F21"/>
          <w:w w:val="105"/>
          <w:sz w:val="20"/>
        </w:rPr>
        <w:t>other  people </w:t>
      </w:r>
      <w:r>
        <w:rPr>
          <w:color w:val="1F1F21"/>
          <w:w w:val="105"/>
          <w:sz w:val="18"/>
        </w:rPr>
        <w:t>to </w:t>
      </w:r>
      <w:r>
        <w:rPr>
          <w:rFonts w:ascii="Times New Roman"/>
          <w:i/>
          <w:color w:val="1F1F21"/>
          <w:w w:val="105"/>
          <w:sz w:val="20"/>
        </w:rPr>
        <w:t>help you there. </w:t>
      </w:r>
      <w:r>
        <w:rPr>
          <w:rFonts w:ascii="Times New Roman"/>
          <w:i/>
          <w:color w:val="3F3F42"/>
          <w:w w:val="105"/>
          <w:sz w:val="20"/>
        </w:rPr>
        <w:t>'</w:t>
      </w:r>
    </w:p>
    <w:p>
      <w:pPr>
        <w:spacing w:line="244" w:lineRule="auto" w:before="111"/>
        <w:ind w:left="1444" w:right="0" w:firstLine="20"/>
        <w:jc w:val="left"/>
        <w:rPr>
          <w:rFonts w:ascii="Times New Roman"/>
          <w:i/>
          <w:sz w:val="20"/>
        </w:rPr>
      </w:pPr>
      <w:r>
        <w:rPr>
          <w:rFonts w:ascii="Times New Roman"/>
          <w:i/>
          <w:color w:val="1F1F21"/>
          <w:w w:val="80"/>
          <w:sz w:val="20"/>
        </w:rPr>
        <w:t>I </w:t>
      </w:r>
      <w:r>
        <w:rPr>
          <w:rFonts w:ascii="Times New Roman"/>
          <w:i/>
          <w:color w:val="1F1F21"/>
          <w:sz w:val="20"/>
        </w:rPr>
        <w:t>don't </w:t>
      </w:r>
      <w:r>
        <w:rPr>
          <w:color w:val="1F1F21"/>
          <w:sz w:val="18"/>
        </w:rPr>
        <w:t>know </w:t>
      </w:r>
      <w:r>
        <w:rPr>
          <w:rFonts w:ascii="Times New Roman"/>
          <w:i/>
          <w:color w:val="1F1F21"/>
          <w:sz w:val="20"/>
        </w:rPr>
        <w:t>what </w:t>
      </w:r>
      <w:r>
        <w:rPr>
          <w:rFonts w:ascii="Times New Roman"/>
          <w:i/>
          <w:color w:val="1F1F21"/>
          <w:w w:val="80"/>
          <w:sz w:val="20"/>
        </w:rPr>
        <w:t>I</w:t>
      </w:r>
      <w:r>
        <w:rPr>
          <w:rFonts w:ascii="Times New Roman"/>
          <w:i/>
          <w:color w:val="3F3F42"/>
          <w:w w:val="80"/>
          <w:sz w:val="20"/>
        </w:rPr>
        <w:t>' </w:t>
      </w:r>
      <w:r>
        <w:rPr>
          <w:rFonts w:ascii="Times New Roman"/>
          <w:i/>
          <w:color w:val="1F1F21"/>
          <w:sz w:val="20"/>
        </w:rPr>
        <w:t>d do if </w:t>
      </w:r>
      <w:r>
        <w:rPr>
          <w:rFonts w:ascii="Times New Roman"/>
          <w:i/>
          <w:color w:val="1F1F21"/>
          <w:w w:val="80"/>
          <w:sz w:val="20"/>
        </w:rPr>
        <w:t>I </w:t>
      </w:r>
      <w:r>
        <w:rPr>
          <w:rFonts w:ascii="Times New Roman"/>
          <w:i/>
          <w:color w:val="1F1F21"/>
          <w:sz w:val="20"/>
        </w:rPr>
        <w:t>couldn't  </w:t>
      </w:r>
      <w:r>
        <w:rPr>
          <w:color w:val="1F1F21"/>
          <w:sz w:val="18"/>
        </w:rPr>
        <w:t>get  </w:t>
      </w:r>
      <w:r>
        <w:rPr>
          <w:rFonts w:ascii="Times New Roman"/>
          <w:i/>
          <w:color w:val="1F1F21"/>
          <w:sz w:val="20"/>
        </w:rPr>
        <w:t>down the </w:t>
      </w:r>
      <w:r>
        <w:rPr>
          <w:rFonts w:ascii="Times New Roman"/>
          <w:i/>
          <w:color w:val="1F1F21"/>
          <w:sz w:val="20"/>
        </w:rPr>
        <w:t>club because there's  other  people  with  problems and  you can talk to  them </w:t>
      </w:r>
      <w:r>
        <w:rPr>
          <w:rFonts w:ascii="Times New Roman"/>
          <w:i/>
          <w:color w:val="545456"/>
          <w:sz w:val="20"/>
        </w:rPr>
        <w:t>.</w:t>
      </w:r>
      <w:r>
        <w:rPr>
          <w:rFonts w:ascii="Times New Roman"/>
          <w:i/>
          <w:color w:val="1F1F21"/>
          <w:sz w:val="20"/>
        </w:rPr>
        <w:t>'</w:t>
      </w:r>
    </w:p>
    <w:p>
      <w:pPr>
        <w:pStyle w:val="BodyText"/>
        <w:spacing w:before="1" w:after="40"/>
        <w:rPr>
          <w:rFonts w:ascii="Times New Roman"/>
          <w:i/>
          <w:sz w:val="20"/>
        </w:rPr>
      </w:pPr>
      <w:r>
        <w:rPr/>
        <w:br w:type="column"/>
      </w:r>
      <w:r>
        <w:rPr>
          <w:rFonts w:ascii="Times New Roman"/>
          <w:i/>
          <w:sz w:val="20"/>
        </w:rPr>
      </w:r>
    </w:p>
    <w:p>
      <w:pPr>
        <w:pStyle w:val="BodyText"/>
        <w:spacing w:line="115" w:lineRule="exact"/>
        <w:ind w:left="645"/>
        <w:rPr>
          <w:rFonts w:ascii="Times New Roman"/>
          <w:sz w:val="11"/>
        </w:rPr>
      </w:pPr>
      <w:r>
        <w:rPr>
          <w:rFonts w:ascii="Times New Roman"/>
          <w:position w:val="-1"/>
          <w:sz w:val="11"/>
        </w:rPr>
        <w:drawing>
          <wp:inline distT="0" distB="0" distL="0" distR="0">
            <wp:extent cx="1182623" cy="73151"/>
            <wp:effectExtent l="0" t="0" r="0" b="0"/>
            <wp:docPr id="59" name="image41.jpeg" descr=""/>
            <wp:cNvGraphicFramePr>
              <a:graphicFrameLocks noChangeAspect="1"/>
            </wp:cNvGraphicFramePr>
            <a:graphic>
              <a:graphicData uri="http://schemas.openxmlformats.org/drawingml/2006/picture">
                <pic:pic>
                  <pic:nvPicPr>
                    <pic:cNvPr id="60" name="image41.jpeg"/>
                    <pic:cNvPicPr/>
                  </pic:nvPicPr>
                  <pic:blipFill>
                    <a:blip r:embed="rId45" cstate="print"/>
                    <a:stretch>
                      <a:fillRect/>
                    </a:stretch>
                  </pic:blipFill>
                  <pic:spPr>
                    <a:xfrm>
                      <a:off x="0" y="0"/>
                      <a:ext cx="1182623" cy="73151"/>
                    </a:xfrm>
                    <a:prstGeom prst="rect">
                      <a:avLst/>
                    </a:prstGeom>
                  </pic:spPr>
                </pic:pic>
              </a:graphicData>
            </a:graphic>
          </wp:inline>
        </w:drawing>
      </w:r>
      <w:r>
        <w:rPr>
          <w:rFonts w:ascii="Times New Roman"/>
          <w:position w:val="-1"/>
          <w:sz w:val="11"/>
        </w:rPr>
      </w:r>
    </w:p>
    <w:p>
      <w:pPr>
        <w:pStyle w:val="BodyText"/>
        <w:spacing w:before="1"/>
        <w:rPr>
          <w:rFonts w:ascii="Times New Roman"/>
          <w:i/>
          <w:sz w:val="25"/>
        </w:rPr>
      </w:pPr>
    </w:p>
    <w:p>
      <w:pPr>
        <w:spacing w:before="0"/>
        <w:ind w:left="407" w:right="0" w:firstLine="0"/>
        <w:jc w:val="left"/>
        <w:rPr>
          <w:rFonts w:ascii="Times New Roman"/>
          <w:i/>
          <w:sz w:val="20"/>
        </w:rPr>
      </w:pPr>
      <w:r>
        <w:rPr/>
        <w:pict>
          <v:group style="position:absolute;margin-left:539.520020pt;margin-top:-41.300644pt;width:47.05pt;height:126.85pt;mso-position-horizontal-relative:page;mso-position-vertical-relative:paragraph;z-index:1840" coordorigin="10790,-826" coordsize="941,2537">
            <v:shape style="position:absolute;left:10790;top:-827;width:941;height:1152" type="#_x0000_t75" stroked="false">
              <v:imagedata r:id="rId46" o:title=""/>
            </v:shape>
            <v:line style="position:absolute" from="11142,1704" to="11142,253" stroked="true" strokeweight=".695056pt" strokecolor="#afafb3">
              <v:stroke dashstyle="solid"/>
            </v:line>
            <w10:wrap type="none"/>
          </v:group>
        </w:pict>
      </w:r>
      <w:r>
        <w:rPr>
          <w:rFonts w:ascii="Times New Roman"/>
          <w:i/>
          <w:color w:val="3F3F42"/>
          <w:sz w:val="20"/>
        </w:rPr>
        <w:t>' </w:t>
      </w:r>
      <w:r>
        <w:rPr>
          <w:rFonts w:ascii="Times New Roman"/>
          <w:i/>
          <w:color w:val="1F1F21"/>
          <w:sz w:val="20"/>
        </w:rPr>
        <w:t>M y old  mum used  to </w:t>
      </w:r>
      <w:r>
        <w:rPr>
          <w:color w:val="1F1F21"/>
          <w:sz w:val="18"/>
        </w:rPr>
        <w:t>say </w:t>
      </w:r>
      <w:r>
        <w:rPr>
          <w:rFonts w:ascii="Times New Roman"/>
          <w:i/>
          <w:color w:val="1F1F21"/>
          <w:sz w:val="20"/>
        </w:rPr>
        <w:t>that a problem</w:t>
      </w:r>
    </w:p>
    <w:p>
      <w:pPr>
        <w:spacing w:before="5"/>
        <w:ind w:left="406" w:right="1334" w:firstLine="9"/>
        <w:jc w:val="left"/>
        <w:rPr>
          <w:rFonts w:ascii="Times New Roman"/>
          <w:i/>
          <w:sz w:val="20"/>
        </w:rPr>
      </w:pPr>
      <w:r>
        <w:rPr>
          <w:rFonts w:ascii="Times New Roman"/>
          <w:i/>
          <w:color w:val="1F1F21"/>
          <w:sz w:val="20"/>
        </w:rPr>
        <w:t>shared is a problem halved. It's a real help down </w:t>
      </w:r>
      <w:r>
        <w:rPr>
          <w:rFonts w:ascii="Times New Roman"/>
          <w:i/>
          <w:color w:val="1F1F21"/>
          <w:sz w:val="20"/>
        </w:rPr>
        <w:t>the  club </w:t>
      </w:r>
      <w:r>
        <w:rPr>
          <w:rFonts w:ascii="Times New Roman"/>
          <w:color w:val="1F1F21"/>
          <w:sz w:val="20"/>
        </w:rPr>
        <w:t>-  </w:t>
      </w:r>
      <w:r>
        <w:rPr>
          <w:rFonts w:ascii="Times New Roman"/>
          <w:i/>
          <w:color w:val="1F1F21"/>
          <w:sz w:val="20"/>
        </w:rPr>
        <w:t>it lifts my  feelings  up when  I'm down</w:t>
      </w:r>
      <w:r>
        <w:rPr>
          <w:rFonts w:ascii="Times New Roman"/>
          <w:i/>
          <w:color w:val="545456"/>
          <w:sz w:val="20"/>
        </w:rPr>
        <w:t>.</w:t>
      </w:r>
      <w:r>
        <w:rPr>
          <w:rFonts w:ascii="Times New Roman"/>
          <w:i/>
          <w:color w:val="1F1F21"/>
          <w:sz w:val="20"/>
        </w:rPr>
        <w:t>'</w:t>
      </w:r>
    </w:p>
    <w:p>
      <w:pPr>
        <w:pStyle w:val="ListParagraph"/>
        <w:numPr>
          <w:ilvl w:val="0"/>
          <w:numId w:val="6"/>
        </w:numPr>
        <w:tabs>
          <w:tab w:pos="398" w:val="left" w:leader="none"/>
        </w:tabs>
        <w:spacing w:line="285" w:lineRule="auto" w:before="117" w:after="0"/>
        <w:ind w:left="397" w:right="1192" w:hanging="269"/>
        <w:jc w:val="left"/>
        <w:rPr>
          <w:b/>
          <w:sz w:val="17"/>
        </w:rPr>
      </w:pPr>
      <w:r>
        <w:rPr>
          <w:b/>
          <w:color w:val="1F1F21"/>
          <w:w w:val="105"/>
          <w:sz w:val="17"/>
        </w:rPr>
        <w:t>Can you explain how osteoporosis has resulted in a problem that threatens Grace's confidence and self-esteem?</w:t>
      </w:r>
    </w:p>
    <w:p>
      <w:pPr>
        <w:pStyle w:val="ListParagraph"/>
        <w:numPr>
          <w:ilvl w:val="0"/>
          <w:numId w:val="6"/>
        </w:numPr>
        <w:tabs>
          <w:tab w:pos="394" w:val="left" w:leader="none"/>
        </w:tabs>
        <w:spacing w:line="285" w:lineRule="auto" w:before="88" w:after="0"/>
        <w:ind w:left="384" w:right="1639" w:hanging="261"/>
        <w:jc w:val="left"/>
        <w:rPr>
          <w:b/>
          <w:sz w:val="17"/>
        </w:rPr>
      </w:pPr>
      <w:r>
        <w:rPr>
          <w:b/>
          <w:color w:val="1F1F21"/>
          <w:w w:val="105"/>
          <w:sz w:val="17"/>
        </w:rPr>
        <w:t>Can you explain what Grace does in order to keep her social confidence and self-esteem intact?</w:t>
      </w:r>
    </w:p>
    <w:p>
      <w:pPr>
        <w:pStyle w:val="ListParagraph"/>
        <w:numPr>
          <w:ilvl w:val="0"/>
          <w:numId w:val="6"/>
        </w:numPr>
        <w:tabs>
          <w:tab w:pos="385" w:val="left" w:leader="none"/>
        </w:tabs>
        <w:spacing w:line="288" w:lineRule="auto" w:before="83" w:after="0"/>
        <w:ind w:left="375" w:right="1342" w:hanging="263"/>
        <w:jc w:val="left"/>
        <w:rPr>
          <w:b/>
          <w:sz w:val="17"/>
        </w:rPr>
      </w:pPr>
      <w:r>
        <w:rPr/>
        <w:pict>
          <v:line style="position:absolute;mso-position-horizontal-relative:page;mso-position-vertical-relative:paragraph;z-index:1960" from="555.813538pt,86.090829pt" to="555.813538pt,16.363029pt" stroked="true" strokeweight=".695056pt" strokecolor="#bcbcbc">
            <v:stroke dashstyle="solid"/>
            <w10:wrap type="none"/>
          </v:line>
        </w:pict>
      </w:r>
      <w:r>
        <w:rPr>
          <w:b/>
          <w:color w:val="1F1F21"/>
          <w:w w:val="105"/>
          <w:sz w:val="17"/>
        </w:rPr>
        <w:t>How</w:t>
      </w:r>
      <w:r>
        <w:rPr>
          <w:b/>
          <w:color w:val="1F1F21"/>
          <w:spacing w:val="-9"/>
          <w:w w:val="105"/>
          <w:sz w:val="17"/>
        </w:rPr>
        <w:t> </w:t>
      </w:r>
      <w:r>
        <w:rPr>
          <w:b/>
          <w:color w:val="1F1F21"/>
          <w:w w:val="105"/>
          <w:sz w:val="17"/>
        </w:rPr>
        <w:t>far</w:t>
      </w:r>
      <w:r>
        <w:rPr>
          <w:b/>
          <w:color w:val="1F1F21"/>
          <w:spacing w:val="-3"/>
          <w:w w:val="105"/>
          <w:sz w:val="17"/>
        </w:rPr>
        <w:t> </w:t>
      </w:r>
      <w:r>
        <w:rPr>
          <w:b/>
          <w:color w:val="1F1F21"/>
          <w:w w:val="105"/>
          <w:sz w:val="17"/>
        </w:rPr>
        <w:t>can</w:t>
      </w:r>
      <w:r>
        <w:rPr>
          <w:b/>
          <w:color w:val="1F1F21"/>
          <w:spacing w:val="-6"/>
          <w:w w:val="105"/>
          <w:sz w:val="17"/>
        </w:rPr>
        <w:t> </w:t>
      </w:r>
      <w:r>
        <w:rPr>
          <w:b/>
          <w:color w:val="1F1F21"/>
          <w:w w:val="105"/>
          <w:sz w:val="17"/>
        </w:rPr>
        <w:t>services</w:t>
      </w:r>
      <w:r>
        <w:rPr>
          <w:b/>
          <w:color w:val="1F1F21"/>
          <w:spacing w:val="-2"/>
          <w:w w:val="105"/>
          <w:sz w:val="17"/>
        </w:rPr>
        <w:t> </w:t>
      </w:r>
      <w:r>
        <w:rPr>
          <w:b/>
          <w:color w:val="1F1F21"/>
          <w:w w:val="105"/>
          <w:sz w:val="17"/>
        </w:rPr>
        <w:t>such</w:t>
      </w:r>
      <w:r>
        <w:rPr>
          <w:b/>
          <w:color w:val="1F1F21"/>
          <w:spacing w:val="-11"/>
          <w:w w:val="105"/>
          <w:sz w:val="17"/>
        </w:rPr>
        <w:t> </w:t>
      </w:r>
      <w:r>
        <w:rPr>
          <w:b/>
          <w:color w:val="1F1F21"/>
          <w:w w:val="105"/>
          <w:sz w:val="17"/>
        </w:rPr>
        <w:t>as</w:t>
      </w:r>
      <w:r>
        <w:rPr>
          <w:b/>
          <w:color w:val="1F1F21"/>
          <w:spacing w:val="-9"/>
          <w:w w:val="105"/>
          <w:sz w:val="17"/>
        </w:rPr>
        <w:t> </w:t>
      </w:r>
      <w:r>
        <w:rPr>
          <w:b/>
          <w:color w:val="1F1F21"/>
          <w:w w:val="105"/>
          <w:sz w:val="17"/>
        </w:rPr>
        <w:t>social</w:t>
      </w:r>
      <w:r>
        <w:rPr>
          <w:b/>
          <w:color w:val="1F1F21"/>
          <w:spacing w:val="-8"/>
          <w:w w:val="105"/>
          <w:sz w:val="17"/>
        </w:rPr>
        <w:t> </w:t>
      </w:r>
      <w:r>
        <w:rPr>
          <w:b/>
          <w:color w:val="1F1F21"/>
          <w:w w:val="105"/>
          <w:sz w:val="17"/>
        </w:rPr>
        <w:t>clubs</w:t>
      </w:r>
      <w:r>
        <w:rPr>
          <w:b/>
          <w:color w:val="1F1F21"/>
          <w:spacing w:val="-11"/>
          <w:w w:val="105"/>
          <w:sz w:val="17"/>
        </w:rPr>
        <w:t> </w:t>
      </w:r>
      <w:r>
        <w:rPr>
          <w:b/>
          <w:color w:val="1F1F21"/>
          <w:w w:val="105"/>
          <w:sz w:val="17"/>
        </w:rPr>
        <w:t>help</w:t>
      </w:r>
      <w:r>
        <w:rPr>
          <w:b/>
          <w:color w:val="1F1F21"/>
          <w:spacing w:val="-11"/>
          <w:w w:val="105"/>
          <w:sz w:val="17"/>
        </w:rPr>
        <w:t> </w:t>
      </w:r>
      <w:r>
        <w:rPr>
          <w:b/>
          <w:color w:val="1F1F21"/>
          <w:w w:val="105"/>
          <w:sz w:val="17"/>
        </w:rPr>
        <w:t>to prevent  older  people from experiencing  a  loss of confidence and self-esteem despite physical changes?</w:t>
      </w:r>
    </w:p>
    <w:p>
      <w:pPr>
        <w:spacing w:after="0" w:line="288" w:lineRule="auto"/>
        <w:jc w:val="left"/>
        <w:rPr>
          <w:sz w:val="17"/>
        </w:rPr>
        <w:sectPr>
          <w:type w:val="continuous"/>
          <w:pgSz w:w="11910" w:h="16840"/>
          <w:pgMar w:top="100" w:bottom="0" w:left="80" w:right="0"/>
          <w:cols w:num="2" w:equalWidth="0">
            <w:col w:w="5743" w:space="193"/>
            <w:col w:w="5894"/>
          </w:cols>
        </w:sectPr>
      </w:pPr>
    </w:p>
    <w:p>
      <w:pPr>
        <w:pStyle w:val="BodyText"/>
        <w:spacing w:before="8"/>
        <w:rPr>
          <w:b/>
          <w:sz w:val="28"/>
        </w:rPr>
      </w:pPr>
    </w:p>
    <w:p>
      <w:pPr>
        <w:spacing w:line="316" w:lineRule="auto" w:before="94"/>
        <w:ind w:left="886" w:right="1050" w:firstLine="1"/>
        <w:jc w:val="left"/>
        <w:rPr>
          <w:sz w:val="18"/>
        </w:rPr>
      </w:pPr>
      <w:r>
        <w:rPr/>
        <w:drawing>
          <wp:anchor distT="0" distB="0" distL="0" distR="0" allowOverlap="1" layoutInCell="1" locked="0" behindDoc="0" simplePos="0" relativeHeight="1888">
            <wp:simplePos x="0" y="0"/>
            <wp:positionH relativeFrom="page">
              <wp:posOffset>4767072</wp:posOffset>
            </wp:positionH>
            <wp:positionV relativeFrom="paragraph">
              <wp:posOffset>-262734</wp:posOffset>
            </wp:positionV>
            <wp:extent cx="2560320" cy="243840"/>
            <wp:effectExtent l="0" t="0" r="0" b="0"/>
            <wp:wrapNone/>
            <wp:docPr id="61" name="image43.jpeg" descr=""/>
            <wp:cNvGraphicFramePr>
              <a:graphicFrameLocks noChangeAspect="1"/>
            </wp:cNvGraphicFramePr>
            <a:graphic>
              <a:graphicData uri="http://schemas.openxmlformats.org/drawingml/2006/picture">
                <pic:pic>
                  <pic:nvPicPr>
                    <pic:cNvPr id="62" name="image43.jpeg"/>
                    <pic:cNvPicPr/>
                  </pic:nvPicPr>
                  <pic:blipFill>
                    <a:blip r:embed="rId47" cstate="print"/>
                    <a:stretch>
                      <a:fillRect/>
                    </a:stretch>
                  </pic:blipFill>
                  <pic:spPr>
                    <a:xfrm>
                      <a:off x="0" y="0"/>
                      <a:ext cx="2560320" cy="243840"/>
                    </a:xfrm>
                    <a:prstGeom prst="rect">
                      <a:avLst/>
                    </a:prstGeom>
                  </pic:spPr>
                </pic:pic>
              </a:graphicData>
            </a:graphic>
          </wp:anchor>
        </w:drawing>
      </w:r>
      <w:r>
        <w:rPr>
          <w:color w:val="1F1F21"/>
          <w:w w:val="110"/>
          <w:sz w:val="18"/>
        </w:rPr>
        <w:t>Physical illness may cause some people to lose confidence in doing certain activities but it would be wrong to assume that physical decline automatically removes everyone's general self-esteem and confid ence</w:t>
      </w:r>
      <w:r>
        <w:rPr>
          <w:color w:val="3F3F42"/>
          <w:w w:val="110"/>
          <w:sz w:val="18"/>
        </w:rPr>
        <w:t>.</w:t>
      </w:r>
    </w:p>
    <w:p>
      <w:pPr>
        <w:spacing w:before="63"/>
        <w:ind w:left="875" w:right="0" w:firstLine="0"/>
        <w:jc w:val="left"/>
        <w:rPr>
          <w:sz w:val="17"/>
        </w:rPr>
      </w:pPr>
      <w:r>
        <w:rPr>
          <w:b/>
          <w:color w:val="1F1F21"/>
          <w:sz w:val="17"/>
        </w:rPr>
        <w:t>Table 4.9</w:t>
      </w:r>
      <w:r>
        <w:rPr>
          <w:b/>
          <w:color w:val="3F3F42"/>
          <w:sz w:val="17"/>
        </w:rPr>
        <w:t>: </w:t>
      </w:r>
      <w:r>
        <w:rPr>
          <w:color w:val="1F1F21"/>
          <w:sz w:val="17"/>
        </w:rPr>
        <w:t>General issues that may influence  individual psychology</w:t>
      </w:r>
    </w:p>
    <w:p>
      <w:pPr>
        <w:pStyle w:val="BodyText"/>
        <w:spacing w:before="5"/>
        <w:rPr>
          <w:sz w:val="12"/>
        </w:rPr>
      </w:pPr>
    </w:p>
    <w:p>
      <w:pPr>
        <w:tabs>
          <w:tab w:pos="2683" w:val="left" w:leader="none"/>
        </w:tabs>
        <w:spacing w:before="95"/>
        <w:ind w:left="988" w:right="0" w:firstLine="0"/>
        <w:jc w:val="left"/>
        <w:rPr>
          <w:b/>
          <w:sz w:val="17"/>
        </w:rPr>
      </w:pPr>
      <w:r>
        <w:rPr>
          <w:b/>
          <w:color w:val="F6F6F6"/>
          <w:w w:val="105"/>
          <w:sz w:val="17"/>
          <w:shd w:fill="151818" w:color="auto" w:val="clear"/>
        </w:rPr>
        <w:t>Issue</w:t>
      </w:r>
      <w:r>
        <w:rPr>
          <w:b/>
          <w:color w:val="F6F6F6"/>
          <w:w w:val="105"/>
          <w:sz w:val="17"/>
        </w:rPr>
        <w:tab/>
      </w:r>
      <w:r>
        <w:rPr>
          <w:b/>
          <w:color w:val="F6F6F6"/>
          <w:w w:val="105"/>
          <w:sz w:val="17"/>
          <w:shd w:fill="151818" w:color="auto" w:val="clear"/>
        </w:rPr>
        <w:t>Explanatio</w:t>
      </w:r>
      <w:r>
        <w:rPr>
          <w:b/>
          <w:color w:val="F6F6F6"/>
          <w:w w:val="105"/>
          <w:sz w:val="17"/>
        </w:rPr>
        <w:t>n</w:t>
      </w:r>
    </w:p>
    <w:p>
      <w:pPr>
        <w:pStyle w:val="BodyText"/>
        <w:spacing w:before="6"/>
        <w:rPr>
          <w:b/>
          <w:sz w:val="14"/>
        </w:rPr>
      </w:pPr>
    </w:p>
    <w:p>
      <w:pPr>
        <w:tabs>
          <w:tab w:pos="2677" w:val="left" w:leader="none"/>
        </w:tabs>
        <w:spacing w:line="295" w:lineRule="auto" w:before="0"/>
        <w:ind w:left="2669" w:right="1050" w:hanging="1680"/>
        <w:jc w:val="left"/>
        <w:rPr>
          <w:sz w:val="18"/>
        </w:rPr>
      </w:pPr>
      <w:r>
        <w:rPr>
          <w:b/>
          <w:color w:val="1F1F21"/>
          <w:w w:val="110"/>
          <w:sz w:val="17"/>
        </w:rPr>
        <w:t>Ageism</w:t>
        <w:tab/>
        <w:tab/>
      </w:r>
      <w:r>
        <w:rPr>
          <w:color w:val="1F1F21"/>
          <w:w w:val="110"/>
          <w:sz w:val="18"/>
        </w:rPr>
        <w:t>Older</w:t>
      </w:r>
      <w:r>
        <w:rPr>
          <w:color w:val="1F1F21"/>
          <w:spacing w:val="-24"/>
          <w:w w:val="110"/>
          <w:sz w:val="18"/>
        </w:rPr>
        <w:t> </w:t>
      </w:r>
      <w:r>
        <w:rPr>
          <w:color w:val="1F1F21"/>
          <w:w w:val="110"/>
          <w:sz w:val="18"/>
        </w:rPr>
        <w:t>people</w:t>
      </w:r>
      <w:r>
        <w:rPr>
          <w:color w:val="1F1F21"/>
          <w:spacing w:val="-20"/>
          <w:w w:val="110"/>
          <w:sz w:val="18"/>
        </w:rPr>
        <w:t> </w:t>
      </w:r>
      <w:r>
        <w:rPr>
          <w:color w:val="1F1F21"/>
          <w:w w:val="110"/>
          <w:sz w:val="18"/>
        </w:rPr>
        <w:t>are</w:t>
      </w:r>
      <w:r>
        <w:rPr>
          <w:color w:val="1F1F21"/>
          <w:spacing w:val="-23"/>
          <w:w w:val="110"/>
          <w:sz w:val="18"/>
        </w:rPr>
        <w:t> </w:t>
      </w:r>
      <w:r>
        <w:rPr>
          <w:color w:val="1F1F21"/>
          <w:w w:val="110"/>
          <w:sz w:val="18"/>
        </w:rPr>
        <w:t>somet</w:t>
      </w:r>
      <w:r>
        <w:rPr>
          <w:color w:val="1F1F21"/>
          <w:spacing w:val="-18"/>
          <w:w w:val="110"/>
          <w:sz w:val="18"/>
        </w:rPr>
        <w:t> </w:t>
      </w:r>
      <w:r>
        <w:rPr>
          <w:color w:val="3F3F42"/>
          <w:w w:val="110"/>
          <w:sz w:val="18"/>
        </w:rPr>
        <w:t>i</w:t>
      </w:r>
      <w:r>
        <w:rPr>
          <w:color w:val="1F1F21"/>
          <w:w w:val="110"/>
          <w:sz w:val="18"/>
        </w:rPr>
        <w:t>mes</w:t>
      </w:r>
      <w:r>
        <w:rPr>
          <w:color w:val="1F1F21"/>
          <w:spacing w:val="-30"/>
          <w:w w:val="110"/>
          <w:sz w:val="18"/>
        </w:rPr>
        <w:t> </w:t>
      </w:r>
      <w:r>
        <w:rPr>
          <w:color w:val="1F1F21"/>
          <w:w w:val="110"/>
          <w:sz w:val="18"/>
        </w:rPr>
        <w:t>stereotyped</w:t>
      </w:r>
      <w:r>
        <w:rPr>
          <w:color w:val="1F1F21"/>
          <w:spacing w:val="-20"/>
          <w:w w:val="110"/>
          <w:sz w:val="18"/>
        </w:rPr>
        <w:t> </w:t>
      </w:r>
      <w:r>
        <w:rPr>
          <w:color w:val="1F1F21"/>
          <w:w w:val="110"/>
          <w:sz w:val="18"/>
        </w:rPr>
        <w:t>as</w:t>
      </w:r>
      <w:r>
        <w:rPr>
          <w:color w:val="1F1F21"/>
          <w:spacing w:val="-31"/>
          <w:w w:val="110"/>
          <w:sz w:val="18"/>
        </w:rPr>
        <w:t> </w:t>
      </w:r>
      <w:r>
        <w:rPr>
          <w:color w:val="1F1F21"/>
          <w:w w:val="110"/>
          <w:sz w:val="18"/>
        </w:rPr>
        <w:t>being</w:t>
      </w:r>
      <w:r>
        <w:rPr>
          <w:color w:val="1F1F21"/>
          <w:spacing w:val="-22"/>
          <w:w w:val="110"/>
          <w:sz w:val="18"/>
        </w:rPr>
        <w:t> </w:t>
      </w:r>
      <w:r>
        <w:rPr>
          <w:color w:val="1F1F21"/>
          <w:w w:val="110"/>
          <w:sz w:val="18"/>
        </w:rPr>
        <w:t>useless,</w:t>
      </w:r>
      <w:r>
        <w:rPr>
          <w:color w:val="1F1F21"/>
          <w:spacing w:val="-23"/>
          <w:w w:val="110"/>
          <w:sz w:val="18"/>
        </w:rPr>
        <w:t> </w:t>
      </w:r>
      <w:r>
        <w:rPr>
          <w:color w:val="1F1F21"/>
          <w:w w:val="110"/>
          <w:sz w:val="18"/>
        </w:rPr>
        <w:t>diseased,</w:t>
      </w:r>
      <w:r>
        <w:rPr>
          <w:color w:val="1F1F21"/>
          <w:spacing w:val="-22"/>
          <w:w w:val="110"/>
          <w:sz w:val="18"/>
        </w:rPr>
        <w:t> </w:t>
      </w:r>
      <w:r>
        <w:rPr>
          <w:color w:val="1F1F21"/>
          <w:w w:val="110"/>
          <w:sz w:val="18"/>
        </w:rPr>
        <w:t>demented</w:t>
      </w:r>
      <w:r>
        <w:rPr>
          <w:color w:val="1F1F21"/>
          <w:spacing w:val="-27"/>
          <w:w w:val="110"/>
          <w:sz w:val="18"/>
        </w:rPr>
        <w:t> </w:t>
      </w:r>
      <w:r>
        <w:rPr>
          <w:color w:val="1F1F21"/>
          <w:w w:val="110"/>
          <w:sz w:val="18"/>
        </w:rPr>
        <w:t>and</w:t>
      </w:r>
      <w:r>
        <w:rPr>
          <w:color w:val="1F1F21"/>
          <w:spacing w:val="-27"/>
          <w:w w:val="110"/>
          <w:sz w:val="18"/>
        </w:rPr>
        <w:t> </w:t>
      </w:r>
      <w:r>
        <w:rPr>
          <w:color w:val="1F1F21"/>
          <w:w w:val="110"/>
          <w:sz w:val="18"/>
        </w:rPr>
        <w:t>unable</w:t>
      </w:r>
      <w:r>
        <w:rPr>
          <w:color w:val="1F1F21"/>
          <w:spacing w:val="-25"/>
          <w:w w:val="110"/>
          <w:sz w:val="18"/>
        </w:rPr>
        <w:t> </w:t>
      </w:r>
      <w:r>
        <w:rPr>
          <w:color w:val="1F1F21"/>
          <w:w w:val="110"/>
          <w:sz w:val="18"/>
        </w:rPr>
        <w:t>to</w:t>
      </w:r>
      <w:r>
        <w:rPr>
          <w:color w:val="1F1F21"/>
          <w:spacing w:val="-1"/>
          <w:w w:val="110"/>
          <w:sz w:val="18"/>
        </w:rPr>
        <w:t> </w:t>
      </w:r>
      <w:r>
        <w:rPr>
          <w:color w:val="1F1F21"/>
          <w:w w:val="110"/>
          <w:sz w:val="18"/>
        </w:rPr>
        <w:t>cope. Older people may experience prejudice from younger people who see them as 'having had their lives</w:t>
      </w:r>
      <w:r>
        <w:rPr>
          <w:color w:val="3F3F42"/>
          <w:w w:val="110"/>
          <w:sz w:val="18"/>
        </w:rPr>
        <w:t>'. </w:t>
      </w:r>
      <w:r>
        <w:rPr>
          <w:color w:val="1F1F21"/>
          <w:w w:val="110"/>
          <w:sz w:val="18"/>
        </w:rPr>
        <w:t>Many older people fear that they will not be treated with dignity in hospital or </w:t>
      </w:r>
      <w:r>
        <w:rPr>
          <w:color w:val="1F1F21"/>
          <w:sz w:val="18"/>
        </w:rPr>
        <w:t>care settings</w:t>
      </w:r>
      <w:r>
        <w:rPr>
          <w:color w:val="1F1F21"/>
          <w:spacing w:val="5"/>
          <w:sz w:val="18"/>
        </w:rPr>
        <w:t> </w:t>
      </w:r>
      <w:r>
        <w:rPr>
          <w:color w:val="3F3F42"/>
          <w:sz w:val="18"/>
        </w:rPr>
        <w:t>.</w:t>
      </w:r>
    </w:p>
    <w:p>
      <w:pPr>
        <w:tabs>
          <w:tab w:pos="2368" w:val="left" w:leader="none"/>
        </w:tabs>
        <w:spacing w:line="295" w:lineRule="auto" w:before="114"/>
        <w:ind w:left="2665" w:right="1080" w:hanging="1693"/>
        <w:jc w:val="left"/>
        <w:rPr>
          <w:sz w:val="18"/>
        </w:rPr>
      </w:pPr>
      <w:r>
        <w:rPr>
          <w:b/>
          <w:color w:val="1F1F21"/>
          <w:w w:val="105"/>
          <w:sz w:val="17"/>
        </w:rPr>
        <w:t>Role</w:t>
      </w:r>
      <w:r>
        <w:rPr>
          <w:b/>
          <w:color w:val="1F1F21"/>
          <w:spacing w:val="11"/>
          <w:w w:val="105"/>
          <w:sz w:val="17"/>
        </w:rPr>
        <w:t> </w:t>
      </w:r>
      <w:r>
        <w:rPr>
          <w:b/>
          <w:color w:val="1F1F21"/>
          <w:w w:val="105"/>
          <w:sz w:val="17"/>
        </w:rPr>
        <w:t>changes</w:t>
        <w:tab/>
      </w:r>
      <w:r>
        <w:rPr>
          <w:color w:val="BFBFC3"/>
          <w:w w:val="95"/>
          <w:sz w:val="17"/>
        </w:rPr>
        <w:t>,    </w:t>
      </w:r>
      <w:r>
        <w:rPr>
          <w:color w:val="1F1F21"/>
          <w:w w:val="105"/>
          <w:sz w:val="18"/>
        </w:rPr>
        <w:t>The majority  of  older people enjoy effective social networks with only one person</w:t>
      </w:r>
      <w:r>
        <w:rPr>
          <w:color w:val="1F1F21"/>
          <w:spacing w:val="15"/>
          <w:w w:val="105"/>
          <w:sz w:val="18"/>
        </w:rPr>
        <w:t> </w:t>
      </w:r>
      <w:r>
        <w:rPr>
          <w:color w:val="1F1F21"/>
          <w:w w:val="105"/>
          <w:sz w:val="18"/>
        </w:rPr>
        <w:t>in</w:t>
      </w:r>
      <w:r>
        <w:rPr>
          <w:color w:val="1F1F21"/>
          <w:spacing w:val="-5"/>
          <w:w w:val="105"/>
          <w:sz w:val="18"/>
        </w:rPr>
        <w:t> </w:t>
      </w:r>
      <w:r>
        <w:rPr>
          <w:color w:val="1F1F21"/>
          <w:w w:val="105"/>
          <w:sz w:val="18"/>
        </w:rPr>
        <w:t>five</w:t>
      </w:r>
      <w:r>
        <w:rPr>
          <w:color w:val="1F1F21"/>
          <w:spacing w:val="-1"/>
          <w:w w:val="111"/>
          <w:sz w:val="18"/>
        </w:rPr>
        <w:t> </w:t>
      </w:r>
      <w:r>
        <w:rPr>
          <w:color w:val="1F1F21"/>
          <w:w w:val="105"/>
          <w:sz w:val="18"/>
        </w:rPr>
        <w:t>expe</w:t>
      </w:r>
      <w:r>
        <w:rPr>
          <w:color w:val="3F3F42"/>
          <w:w w:val="105"/>
          <w:sz w:val="18"/>
        </w:rPr>
        <w:t>r</w:t>
      </w:r>
      <w:r>
        <w:rPr>
          <w:color w:val="1F1F21"/>
          <w:w w:val="105"/>
          <w:sz w:val="18"/>
        </w:rPr>
        <w:t>iencing  a degree  of  isolati on</w:t>
      </w:r>
      <w:r>
        <w:rPr>
          <w:color w:val="3F3F42"/>
          <w:w w:val="105"/>
          <w:sz w:val="18"/>
        </w:rPr>
        <w:t>. </w:t>
      </w:r>
      <w:r>
        <w:rPr>
          <w:color w:val="1F1F21"/>
          <w:w w:val="105"/>
          <w:sz w:val="18"/>
        </w:rPr>
        <w:t>For many people  retirement provides more opportunity</w:t>
      </w:r>
      <w:r>
        <w:rPr>
          <w:color w:val="1F1F21"/>
          <w:spacing w:val="-25"/>
          <w:w w:val="105"/>
          <w:sz w:val="18"/>
        </w:rPr>
        <w:t> </w:t>
      </w:r>
      <w:r>
        <w:rPr>
          <w:color w:val="1F1F21"/>
          <w:w w:val="105"/>
          <w:sz w:val="18"/>
        </w:rPr>
        <w:t>for</w:t>
      </w:r>
    </w:p>
    <w:p>
      <w:pPr>
        <w:spacing w:line="295" w:lineRule="auto" w:before="1"/>
        <w:ind w:left="2657" w:right="1050" w:hanging="142"/>
        <w:jc w:val="left"/>
        <w:rPr>
          <w:sz w:val="18"/>
        </w:rPr>
      </w:pPr>
      <w:r>
        <w:rPr>
          <w:color w:val="BFBFC3"/>
          <w:w w:val="95"/>
          <w:sz w:val="18"/>
        </w:rPr>
        <w:t>'.'</w:t>
      </w:r>
      <w:r>
        <w:rPr>
          <w:color w:val="BFBFC3"/>
          <w:spacing w:val="-19"/>
          <w:w w:val="95"/>
          <w:sz w:val="18"/>
        </w:rPr>
        <w:t> </w:t>
      </w:r>
      <w:r>
        <w:rPr>
          <w:color w:val="1F1F21"/>
          <w:w w:val="110"/>
          <w:sz w:val="18"/>
        </w:rPr>
        <w:t>contact</w:t>
      </w:r>
      <w:r>
        <w:rPr>
          <w:color w:val="1F1F21"/>
          <w:spacing w:val="-8"/>
          <w:w w:val="110"/>
          <w:sz w:val="18"/>
        </w:rPr>
        <w:t> </w:t>
      </w:r>
      <w:r>
        <w:rPr>
          <w:color w:val="1F1F21"/>
          <w:w w:val="110"/>
          <w:sz w:val="18"/>
        </w:rPr>
        <w:t>with</w:t>
      </w:r>
      <w:r>
        <w:rPr>
          <w:color w:val="1F1F21"/>
          <w:spacing w:val="-12"/>
          <w:w w:val="110"/>
          <w:sz w:val="18"/>
        </w:rPr>
        <w:t> </w:t>
      </w:r>
      <w:r>
        <w:rPr>
          <w:color w:val="1F1F21"/>
          <w:w w:val="110"/>
          <w:sz w:val="18"/>
        </w:rPr>
        <w:t>grandchild</w:t>
      </w:r>
      <w:r>
        <w:rPr>
          <w:color w:val="1F1F21"/>
          <w:spacing w:val="-31"/>
          <w:w w:val="110"/>
          <w:sz w:val="18"/>
        </w:rPr>
        <w:t> </w:t>
      </w:r>
      <w:r>
        <w:rPr>
          <w:color w:val="3F3F42"/>
          <w:w w:val="110"/>
          <w:sz w:val="18"/>
        </w:rPr>
        <w:t>r</w:t>
      </w:r>
      <w:r>
        <w:rPr>
          <w:color w:val="1F1F21"/>
          <w:w w:val="110"/>
          <w:sz w:val="18"/>
        </w:rPr>
        <w:t>en</w:t>
      </w:r>
      <w:r>
        <w:rPr>
          <w:color w:val="1F1F21"/>
          <w:spacing w:val="-19"/>
          <w:w w:val="110"/>
          <w:sz w:val="18"/>
        </w:rPr>
        <w:t> </w:t>
      </w:r>
      <w:r>
        <w:rPr>
          <w:color w:val="1F1F21"/>
          <w:w w:val="110"/>
          <w:sz w:val="18"/>
        </w:rPr>
        <w:t>and</w:t>
      </w:r>
      <w:r>
        <w:rPr>
          <w:color w:val="1F1F21"/>
          <w:spacing w:val="-14"/>
          <w:w w:val="110"/>
          <w:sz w:val="18"/>
        </w:rPr>
        <w:t> </w:t>
      </w:r>
      <w:r>
        <w:rPr>
          <w:color w:val="1F1F21"/>
          <w:w w:val="110"/>
          <w:sz w:val="18"/>
        </w:rPr>
        <w:t>other</w:t>
      </w:r>
      <w:r>
        <w:rPr>
          <w:color w:val="1F1F21"/>
          <w:spacing w:val="-14"/>
          <w:w w:val="110"/>
          <w:sz w:val="18"/>
        </w:rPr>
        <w:t> </w:t>
      </w:r>
      <w:r>
        <w:rPr>
          <w:color w:val="1F1F21"/>
          <w:w w:val="110"/>
          <w:sz w:val="18"/>
        </w:rPr>
        <w:t>relatives</w:t>
      </w:r>
      <w:r>
        <w:rPr>
          <w:color w:val="3F3F42"/>
          <w:w w:val="110"/>
          <w:sz w:val="18"/>
        </w:rPr>
        <w:t>.</w:t>
      </w:r>
      <w:r>
        <w:rPr>
          <w:color w:val="3F3F42"/>
          <w:spacing w:val="-19"/>
          <w:w w:val="110"/>
          <w:sz w:val="18"/>
        </w:rPr>
        <w:t> </w:t>
      </w:r>
      <w:r>
        <w:rPr>
          <w:color w:val="1F1F21"/>
          <w:w w:val="110"/>
          <w:sz w:val="18"/>
        </w:rPr>
        <w:t>Older</w:t>
      </w:r>
      <w:r>
        <w:rPr>
          <w:color w:val="1F1F21"/>
          <w:spacing w:val="-12"/>
          <w:w w:val="110"/>
          <w:sz w:val="18"/>
        </w:rPr>
        <w:t> </w:t>
      </w:r>
      <w:r>
        <w:rPr>
          <w:color w:val="1F1F21"/>
          <w:w w:val="110"/>
          <w:sz w:val="18"/>
        </w:rPr>
        <w:t>people</w:t>
      </w:r>
      <w:r>
        <w:rPr>
          <w:color w:val="1F1F21"/>
          <w:spacing w:val="-10"/>
          <w:w w:val="110"/>
          <w:sz w:val="18"/>
        </w:rPr>
        <w:t> </w:t>
      </w:r>
      <w:r>
        <w:rPr>
          <w:color w:val="1F1F21"/>
          <w:w w:val="110"/>
          <w:sz w:val="18"/>
        </w:rPr>
        <w:t>are</w:t>
      </w:r>
      <w:r>
        <w:rPr>
          <w:color w:val="1F1F21"/>
          <w:spacing w:val="-19"/>
          <w:w w:val="110"/>
          <w:sz w:val="18"/>
        </w:rPr>
        <w:t> </w:t>
      </w:r>
      <w:r>
        <w:rPr>
          <w:color w:val="1F1F21"/>
          <w:w w:val="110"/>
          <w:sz w:val="18"/>
        </w:rPr>
        <w:t>more</w:t>
      </w:r>
      <w:r>
        <w:rPr>
          <w:color w:val="1F1F21"/>
          <w:spacing w:val="-16"/>
          <w:w w:val="110"/>
          <w:sz w:val="18"/>
        </w:rPr>
        <w:t> </w:t>
      </w:r>
      <w:r>
        <w:rPr>
          <w:color w:val="1F1F21"/>
          <w:w w:val="110"/>
          <w:sz w:val="18"/>
        </w:rPr>
        <w:t>l</w:t>
      </w:r>
      <w:r>
        <w:rPr>
          <w:color w:val="3F3F42"/>
          <w:w w:val="110"/>
          <w:sz w:val="18"/>
        </w:rPr>
        <w:t>i</w:t>
      </w:r>
      <w:r>
        <w:rPr>
          <w:color w:val="1F1F21"/>
          <w:w w:val="110"/>
          <w:sz w:val="18"/>
        </w:rPr>
        <w:t>kely</w:t>
      </w:r>
      <w:r>
        <w:rPr>
          <w:color w:val="1F1F21"/>
          <w:spacing w:val="-19"/>
          <w:w w:val="110"/>
          <w:sz w:val="18"/>
        </w:rPr>
        <w:t> </w:t>
      </w:r>
      <w:r>
        <w:rPr>
          <w:color w:val="1F1F21"/>
          <w:w w:val="110"/>
          <w:sz w:val="18"/>
        </w:rPr>
        <w:t>to</w:t>
      </w:r>
      <w:r>
        <w:rPr>
          <w:color w:val="1F1F21"/>
          <w:spacing w:val="1"/>
          <w:w w:val="110"/>
          <w:sz w:val="18"/>
        </w:rPr>
        <w:t> </w:t>
      </w:r>
      <w:r>
        <w:rPr>
          <w:color w:val="1F1F21"/>
          <w:w w:val="110"/>
          <w:sz w:val="18"/>
        </w:rPr>
        <w:t>vote</w:t>
      </w:r>
      <w:r>
        <w:rPr>
          <w:color w:val="1F1F21"/>
          <w:spacing w:val="-17"/>
          <w:w w:val="110"/>
          <w:sz w:val="18"/>
        </w:rPr>
        <w:t> </w:t>
      </w:r>
      <w:r>
        <w:rPr>
          <w:color w:val="1F1F21"/>
          <w:w w:val="110"/>
          <w:sz w:val="18"/>
        </w:rPr>
        <w:t>than</w:t>
      </w:r>
      <w:r>
        <w:rPr>
          <w:color w:val="1F1F21"/>
          <w:spacing w:val="-11"/>
          <w:w w:val="110"/>
          <w:sz w:val="18"/>
        </w:rPr>
        <w:t> </w:t>
      </w:r>
      <w:r>
        <w:rPr>
          <w:color w:val="1F1F21"/>
          <w:w w:val="110"/>
          <w:sz w:val="18"/>
        </w:rPr>
        <w:t>any other</w:t>
      </w:r>
      <w:r>
        <w:rPr>
          <w:color w:val="1F1F21"/>
          <w:spacing w:val="-11"/>
          <w:w w:val="110"/>
          <w:sz w:val="18"/>
        </w:rPr>
        <w:t> </w:t>
      </w:r>
      <w:r>
        <w:rPr>
          <w:color w:val="1F1F21"/>
          <w:w w:val="110"/>
          <w:sz w:val="18"/>
        </w:rPr>
        <w:t>age</w:t>
      </w:r>
      <w:r>
        <w:rPr>
          <w:color w:val="1F1F21"/>
          <w:spacing w:val="-17"/>
          <w:w w:val="110"/>
          <w:sz w:val="18"/>
        </w:rPr>
        <w:t> </w:t>
      </w:r>
      <w:r>
        <w:rPr>
          <w:color w:val="1F1F21"/>
          <w:w w:val="110"/>
          <w:sz w:val="18"/>
        </w:rPr>
        <w:t>group</w:t>
      </w:r>
      <w:r>
        <w:rPr>
          <w:color w:val="1F1F21"/>
          <w:spacing w:val="-13"/>
          <w:w w:val="110"/>
          <w:sz w:val="18"/>
        </w:rPr>
        <w:t> </w:t>
      </w:r>
      <w:r>
        <w:rPr>
          <w:color w:val="1F1F21"/>
          <w:w w:val="110"/>
          <w:sz w:val="18"/>
        </w:rPr>
        <w:t>suggesting</w:t>
      </w:r>
      <w:r>
        <w:rPr>
          <w:color w:val="1F1F21"/>
          <w:spacing w:val="-10"/>
          <w:w w:val="110"/>
          <w:sz w:val="18"/>
        </w:rPr>
        <w:t> </w:t>
      </w:r>
      <w:r>
        <w:rPr>
          <w:color w:val="1F1F21"/>
          <w:w w:val="110"/>
          <w:sz w:val="18"/>
        </w:rPr>
        <w:t>more</w:t>
      </w:r>
      <w:r>
        <w:rPr>
          <w:color w:val="1F1F21"/>
          <w:spacing w:val="-15"/>
          <w:w w:val="110"/>
          <w:sz w:val="18"/>
        </w:rPr>
        <w:t> </w:t>
      </w:r>
      <w:r>
        <w:rPr>
          <w:color w:val="1F1F21"/>
          <w:w w:val="110"/>
          <w:sz w:val="18"/>
        </w:rPr>
        <w:t>involvement</w:t>
      </w:r>
      <w:r>
        <w:rPr>
          <w:color w:val="1F1F21"/>
          <w:spacing w:val="-9"/>
          <w:w w:val="110"/>
          <w:sz w:val="18"/>
        </w:rPr>
        <w:t> </w:t>
      </w:r>
      <w:r>
        <w:rPr>
          <w:color w:val="1F1F21"/>
          <w:w w:val="110"/>
          <w:sz w:val="18"/>
        </w:rPr>
        <w:t>in</w:t>
      </w:r>
      <w:r>
        <w:rPr>
          <w:color w:val="1F1F21"/>
          <w:spacing w:val="-21"/>
          <w:w w:val="110"/>
          <w:sz w:val="18"/>
        </w:rPr>
        <w:t> </w:t>
      </w:r>
      <w:r>
        <w:rPr>
          <w:color w:val="1F1F21"/>
          <w:w w:val="110"/>
          <w:sz w:val="18"/>
        </w:rPr>
        <w:t>politics,</w:t>
      </w:r>
      <w:r>
        <w:rPr>
          <w:color w:val="1F1F21"/>
          <w:spacing w:val="-17"/>
          <w:w w:val="110"/>
          <w:sz w:val="18"/>
        </w:rPr>
        <w:t> </w:t>
      </w:r>
      <w:r>
        <w:rPr>
          <w:color w:val="1F1F21"/>
          <w:w w:val="110"/>
          <w:sz w:val="18"/>
        </w:rPr>
        <w:t>whereas</w:t>
      </w:r>
      <w:r>
        <w:rPr>
          <w:color w:val="1F1F21"/>
          <w:spacing w:val="-13"/>
          <w:w w:val="110"/>
          <w:sz w:val="18"/>
        </w:rPr>
        <w:t> </w:t>
      </w:r>
      <w:r>
        <w:rPr>
          <w:color w:val="1F1F21"/>
          <w:w w:val="110"/>
          <w:sz w:val="18"/>
        </w:rPr>
        <w:t>younger</w:t>
      </w:r>
      <w:r>
        <w:rPr>
          <w:color w:val="1F1F21"/>
          <w:spacing w:val="-11"/>
          <w:w w:val="110"/>
          <w:sz w:val="18"/>
        </w:rPr>
        <w:t> </w:t>
      </w:r>
      <w:r>
        <w:rPr>
          <w:color w:val="1F1F21"/>
          <w:w w:val="110"/>
          <w:sz w:val="18"/>
        </w:rPr>
        <w:t>people</w:t>
      </w:r>
      <w:r>
        <w:rPr>
          <w:color w:val="1F1F21"/>
          <w:spacing w:val="-15"/>
          <w:w w:val="110"/>
          <w:sz w:val="18"/>
        </w:rPr>
        <w:t> </w:t>
      </w:r>
      <w:r>
        <w:rPr>
          <w:color w:val="1F1F21"/>
          <w:w w:val="110"/>
          <w:sz w:val="18"/>
        </w:rPr>
        <w:t>may</w:t>
      </w:r>
      <w:r>
        <w:rPr>
          <w:color w:val="1F1F21"/>
          <w:spacing w:val="-10"/>
          <w:w w:val="110"/>
          <w:sz w:val="18"/>
        </w:rPr>
        <w:t> </w:t>
      </w:r>
      <w:r>
        <w:rPr>
          <w:color w:val="1F1F21"/>
          <w:w w:val="110"/>
          <w:sz w:val="18"/>
        </w:rPr>
        <w:t>be</w:t>
      </w:r>
    </w:p>
    <w:p>
      <w:pPr>
        <w:spacing w:before="1"/>
        <w:ind w:left="2452" w:right="0" w:firstLine="0"/>
        <w:jc w:val="left"/>
        <w:rPr>
          <w:sz w:val="18"/>
        </w:rPr>
      </w:pPr>
      <w:r>
        <w:rPr>
          <w:rFonts w:ascii="Times New Roman"/>
          <w:color w:val="BFBFC3"/>
          <w:w w:val="85"/>
          <w:sz w:val="12"/>
        </w:rPr>
        <w:t>1   </w:t>
      </w:r>
      <w:r>
        <w:rPr>
          <w:color w:val="1F1F21"/>
          <w:sz w:val="18"/>
        </w:rPr>
        <w:t>more disengaged from polit </w:t>
      </w:r>
      <w:r>
        <w:rPr>
          <w:color w:val="3F3F42"/>
          <w:sz w:val="18"/>
        </w:rPr>
        <w:t>i</w:t>
      </w:r>
      <w:r>
        <w:rPr>
          <w:color w:val="1F1F21"/>
          <w:sz w:val="18"/>
        </w:rPr>
        <w:t>cs</w:t>
      </w:r>
      <w:r>
        <w:rPr>
          <w:color w:val="3F3F42"/>
          <w:sz w:val="18"/>
        </w:rPr>
        <w:t>. </w:t>
      </w:r>
      <w:r>
        <w:rPr>
          <w:color w:val="1F1F21"/>
          <w:sz w:val="18"/>
        </w:rPr>
        <w:t>Loss of work role, loss of partner and loss of income may all</w:t>
      </w:r>
    </w:p>
    <w:p>
      <w:pPr>
        <w:spacing w:before="52"/>
        <w:ind w:left="2535" w:right="0" w:firstLine="0"/>
        <w:jc w:val="left"/>
        <w:rPr>
          <w:sz w:val="18"/>
        </w:rPr>
      </w:pPr>
      <w:r>
        <w:rPr>
          <w:color w:val="BFBFC3"/>
          <w:w w:val="110"/>
          <w:sz w:val="18"/>
        </w:rPr>
        <w:t>: </w:t>
      </w:r>
      <w:r>
        <w:rPr>
          <w:color w:val="1F1F21"/>
          <w:w w:val="110"/>
          <w:sz w:val="18"/>
        </w:rPr>
        <w:t>result in major life changes th t are difficult to cope with </w:t>
      </w:r>
      <w:r>
        <w:rPr>
          <w:color w:val="3F3F42"/>
          <w:w w:val="110"/>
          <w:sz w:val="18"/>
        </w:rPr>
        <w:t>.</w:t>
      </w:r>
    </w:p>
    <w:p>
      <w:pPr>
        <w:tabs>
          <w:tab w:pos="2649" w:val="left" w:leader="none"/>
        </w:tabs>
        <w:spacing w:before="160"/>
        <w:ind w:left="848" w:right="0" w:firstLine="0"/>
        <w:jc w:val="left"/>
        <w:rPr>
          <w:sz w:val="18"/>
        </w:rPr>
      </w:pPr>
      <w:r>
        <w:rPr>
          <w:color w:val="BFBFC3"/>
          <w:w w:val="105"/>
          <w:sz w:val="17"/>
        </w:rPr>
        <w:t>' </w:t>
      </w:r>
      <w:r>
        <w:rPr>
          <w:b/>
          <w:color w:val="1F1F21"/>
          <w:w w:val="105"/>
          <w:sz w:val="17"/>
        </w:rPr>
        <w:t>Loss</w:t>
      </w:r>
      <w:r>
        <w:rPr>
          <w:b/>
          <w:color w:val="1F1F21"/>
          <w:spacing w:val="11"/>
          <w:w w:val="105"/>
          <w:sz w:val="17"/>
        </w:rPr>
        <w:t> </w:t>
      </w:r>
      <w:r>
        <w:rPr>
          <w:b/>
          <w:color w:val="1F1F21"/>
          <w:w w:val="105"/>
          <w:sz w:val="17"/>
        </w:rPr>
        <w:t>of</w:t>
      </w:r>
      <w:r>
        <w:rPr>
          <w:b/>
          <w:color w:val="1F1F21"/>
          <w:spacing w:val="12"/>
          <w:w w:val="105"/>
          <w:sz w:val="17"/>
        </w:rPr>
        <w:t> </w:t>
      </w:r>
      <w:r>
        <w:rPr>
          <w:b/>
          <w:color w:val="1F1F21"/>
          <w:w w:val="105"/>
          <w:sz w:val="17"/>
        </w:rPr>
        <w:t>a</w:t>
        <w:tab/>
      </w:r>
      <w:r>
        <w:rPr>
          <w:color w:val="1F1F21"/>
          <w:w w:val="105"/>
          <w:sz w:val="18"/>
        </w:rPr>
        <w:t>Bereavement may result in a range of changes and losses including role changes </w:t>
      </w:r>
      <w:r>
        <w:rPr>
          <w:color w:val="3F3F42"/>
          <w:w w:val="105"/>
          <w:sz w:val="18"/>
        </w:rPr>
        <w:t>.</w:t>
      </w:r>
      <w:r>
        <w:rPr>
          <w:color w:val="3F3F42"/>
          <w:spacing w:val="-25"/>
          <w:w w:val="105"/>
          <w:sz w:val="18"/>
        </w:rPr>
        <w:t> </w:t>
      </w:r>
      <w:r>
        <w:rPr>
          <w:color w:val="1F1F21"/>
          <w:w w:val="105"/>
          <w:sz w:val="18"/>
        </w:rPr>
        <w:t>Bereavement</w:t>
      </w:r>
    </w:p>
    <w:p>
      <w:pPr>
        <w:tabs>
          <w:tab w:pos="2482" w:val="left" w:leader="none"/>
          <w:tab w:pos="3596" w:val="left" w:leader="none"/>
        </w:tabs>
        <w:spacing w:before="9"/>
        <w:ind w:left="951" w:right="0" w:firstLine="0"/>
        <w:jc w:val="left"/>
        <w:rPr>
          <w:sz w:val="18"/>
        </w:rPr>
      </w:pPr>
      <w:r>
        <w:rPr>
          <w:b/>
          <w:color w:val="1F1F21"/>
          <w:spacing w:val="-1"/>
          <w:w w:val="112"/>
          <w:sz w:val="17"/>
        </w:rPr>
        <w:t>partne</w:t>
      </w:r>
      <w:r>
        <w:rPr>
          <w:b/>
          <w:color w:val="1F1F21"/>
          <w:w w:val="112"/>
          <w:sz w:val="17"/>
        </w:rPr>
        <w:t>r</w:t>
      </w:r>
      <w:r>
        <w:rPr>
          <w:b/>
          <w:color w:val="1F1F21"/>
          <w:sz w:val="17"/>
        </w:rPr>
        <w:tab/>
      </w:r>
      <w:r>
        <w:rPr>
          <w:i/>
          <w:color w:val="BFBFC3"/>
          <w:spacing w:val="-1"/>
          <w:w w:val="54"/>
          <w:sz w:val="24"/>
        </w:rPr>
        <w:t>!</w:t>
      </w:r>
      <w:r>
        <w:rPr>
          <w:i/>
          <w:color w:val="BFBFC3"/>
          <w:w w:val="54"/>
          <w:sz w:val="24"/>
        </w:rPr>
        <w:t>'</w:t>
      </w:r>
      <w:r>
        <w:rPr>
          <w:i/>
          <w:color w:val="BFBFC3"/>
          <w:spacing w:val="-16"/>
          <w:sz w:val="24"/>
        </w:rPr>
        <w:t> </w:t>
      </w:r>
      <w:r>
        <w:rPr>
          <w:color w:val="1F1F21"/>
          <w:w w:val="104"/>
          <w:sz w:val="18"/>
        </w:rPr>
        <w:t>may</w:t>
      </w:r>
      <w:r>
        <w:rPr>
          <w:color w:val="1F1F21"/>
          <w:spacing w:val="6"/>
          <w:sz w:val="18"/>
        </w:rPr>
        <w:t> </w:t>
      </w:r>
      <w:r>
        <w:rPr>
          <w:color w:val="1F1F21"/>
          <w:w w:val="106"/>
          <w:sz w:val="18"/>
        </w:rPr>
        <w:t>cau</w:t>
      </w:r>
      <w:r>
        <w:rPr>
          <w:color w:val="1F1F21"/>
          <w:sz w:val="18"/>
        </w:rPr>
        <w:tab/>
      </w:r>
      <w:r>
        <w:rPr>
          <w:color w:val="1F1F21"/>
          <w:spacing w:val="-1"/>
          <w:w w:val="110"/>
          <w:sz w:val="18"/>
        </w:rPr>
        <w:t>temporar</w:t>
      </w:r>
      <w:r>
        <w:rPr>
          <w:color w:val="1F1F21"/>
          <w:w w:val="110"/>
          <w:sz w:val="18"/>
        </w:rPr>
        <w:t>y</w:t>
      </w:r>
      <w:r>
        <w:rPr>
          <w:color w:val="1F1F21"/>
          <w:spacing w:val="15"/>
          <w:sz w:val="18"/>
        </w:rPr>
        <w:t> </w:t>
      </w:r>
      <w:r>
        <w:rPr>
          <w:color w:val="1F1F21"/>
          <w:spacing w:val="-1"/>
          <w:w w:val="105"/>
          <w:sz w:val="18"/>
        </w:rPr>
        <w:t>anxiet</w:t>
      </w:r>
      <w:r>
        <w:rPr>
          <w:color w:val="1F1F21"/>
          <w:w w:val="105"/>
          <w:sz w:val="18"/>
        </w:rPr>
        <w:t>y</w:t>
      </w:r>
      <w:r>
        <w:rPr>
          <w:color w:val="1F1F21"/>
          <w:spacing w:val="17"/>
          <w:sz w:val="18"/>
        </w:rPr>
        <w:t> </w:t>
      </w:r>
      <w:r>
        <w:rPr>
          <w:color w:val="1F1F21"/>
          <w:spacing w:val="-1"/>
          <w:w w:val="90"/>
          <w:sz w:val="18"/>
        </w:rPr>
        <w:t>a</w:t>
      </w:r>
      <w:r>
        <w:rPr>
          <w:color w:val="1F1F21"/>
          <w:spacing w:val="8"/>
          <w:w w:val="90"/>
          <w:sz w:val="18"/>
        </w:rPr>
        <w:t>n</w:t>
      </w:r>
      <w:r>
        <w:rPr>
          <w:color w:val="BFBFC3"/>
          <w:spacing w:val="-6"/>
          <w:w w:val="22"/>
          <w:sz w:val="18"/>
        </w:rPr>
        <w:t>_</w:t>
      </w:r>
      <w:r>
        <w:rPr>
          <w:color w:val="1F1F21"/>
          <w:w w:val="22"/>
          <w:sz w:val="18"/>
        </w:rPr>
        <w:t>?</w:t>
      </w:r>
      <w:r>
        <w:rPr>
          <w:color w:val="1F1F21"/>
          <w:sz w:val="18"/>
        </w:rPr>
        <w:t>  </w:t>
      </w:r>
      <w:r>
        <w:rPr>
          <w:color w:val="1F1F21"/>
          <w:spacing w:val="-4"/>
          <w:sz w:val="18"/>
        </w:rPr>
        <w:t> </w:t>
      </w:r>
      <w:r>
        <w:rPr>
          <w:color w:val="1F1F21"/>
          <w:w w:val="22"/>
          <w:sz w:val="18"/>
        </w:rPr>
        <w:t>d</w:t>
      </w:r>
      <w:r>
        <w:rPr>
          <w:color w:val="1F1F21"/>
          <w:spacing w:val="-30"/>
          <w:sz w:val="18"/>
        </w:rPr>
        <w:t> </w:t>
      </w:r>
      <w:r>
        <w:rPr>
          <w:color w:val="1F1F21"/>
          <w:spacing w:val="-1"/>
          <w:w w:val="106"/>
          <w:sz w:val="18"/>
        </w:rPr>
        <w:t>epressio</w:t>
      </w:r>
      <w:r>
        <w:rPr>
          <w:color w:val="1F1F21"/>
          <w:spacing w:val="-12"/>
          <w:w w:val="106"/>
          <w:sz w:val="18"/>
        </w:rPr>
        <w:t>n</w:t>
      </w:r>
      <w:r>
        <w:rPr>
          <w:color w:val="3F3F42"/>
          <w:w w:val="108"/>
          <w:sz w:val="18"/>
        </w:rPr>
        <w:t>.</w:t>
      </w:r>
    </w:p>
    <w:p>
      <w:pPr>
        <w:spacing w:after="0"/>
        <w:jc w:val="left"/>
        <w:rPr>
          <w:sz w:val="18"/>
        </w:rPr>
        <w:sectPr>
          <w:type w:val="continuous"/>
          <w:pgSz w:w="11910" w:h="16840"/>
          <w:pgMar w:top="100" w:bottom="0" w:left="80" w:right="0"/>
        </w:sectPr>
      </w:pPr>
    </w:p>
    <w:p>
      <w:pPr>
        <w:spacing w:before="147"/>
        <w:ind w:left="944" w:right="0" w:firstLine="0"/>
        <w:jc w:val="left"/>
        <w:rPr>
          <w:b/>
          <w:sz w:val="17"/>
        </w:rPr>
      </w:pPr>
      <w:r>
        <w:rPr>
          <w:b/>
          <w:color w:val="1F1F21"/>
          <w:w w:val="110"/>
          <w:sz w:val="17"/>
        </w:rPr>
        <w:t>The effects of</w:t>
      </w:r>
    </w:p>
    <w:p>
      <w:pPr>
        <w:spacing w:line="181" w:lineRule="exact" w:before="137"/>
        <w:ind w:left="289" w:right="0" w:firstLine="0"/>
        <w:jc w:val="left"/>
        <w:rPr>
          <w:sz w:val="18"/>
        </w:rPr>
      </w:pPr>
      <w:r>
        <w:rPr/>
        <w:br w:type="column"/>
      </w:r>
      <w:r>
        <w:rPr>
          <w:rFonts w:ascii="Times New Roman"/>
          <w:color w:val="BFBFC3"/>
          <w:w w:val="80"/>
          <w:sz w:val="12"/>
        </w:rPr>
        <w:t>'   </w:t>
      </w:r>
      <w:r>
        <w:rPr>
          <w:color w:val="1F1F21"/>
          <w:w w:val="105"/>
          <w:sz w:val="18"/>
        </w:rPr>
        <w:t>For many people  retirement provides freedom.  Retired people  may be  seen as 'time rich' and</w:t>
      </w:r>
    </w:p>
    <w:p>
      <w:pPr>
        <w:spacing w:line="79" w:lineRule="exact" w:before="0"/>
        <w:ind w:left="258" w:right="0" w:firstLine="0"/>
        <w:jc w:val="left"/>
        <w:rPr>
          <w:rFonts w:ascii="Times New Roman"/>
          <w:sz w:val="12"/>
        </w:rPr>
      </w:pPr>
      <w:r>
        <w:rPr>
          <w:rFonts w:ascii="Times New Roman"/>
          <w:color w:val="BFBFC3"/>
          <w:w w:val="110"/>
          <w:sz w:val="12"/>
        </w:rPr>
        <w:t>1</w:t>
      </w:r>
    </w:p>
    <w:p>
      <w:pPr>
        <w:spacing w:after="0" w:line="79" w:lineRule="exact"/>
        <w:jc w:val="left"/>
        <w:rPr>
          <w:rFonts w:ascii="Times New Roman"/>
          <w:sz w:val="12"/>
        </w:rPr>
        <w:sectPr>
          <w:type w:val="continuous"/>
          <w:pgSz w:w="11910" w:h="16840"/>
          <w:pgMar w:top="100" w:bottom="0" w:left="80" w:right="0"/>
          <w:cols w:num="2" w:equalWidth="0">
            <w:col w:w="2170" w:space="40"/>
            <w:col w:w="9620"/>
          </w:cols>
        </w:sectPr>
      </w:pPr>
    </w:p>
    <w:p>
      <w:pPr>
        <w:tabs>
          <w:tab w:pos="2447" w:val="left" w:leader="none"/>
        </w:tabs>
        <w:spacing w:line="300" w:lineRule="auto" w:before="0"/>
        <w:ind w:left="2634" w:right="1215" w:hanging="1689"/>
        <w:jc w:val="left"/>
        <w:rPr>
          <w:sz w:val="18"/>
        </w:rPr>
      </w:pPr>
      <w:r>
        <w:rPr/>
        <w:pict>
          <v:shape style="position:absolute;margin-left:316.931427pt;margin-top:20.998199pt;width:1.3pt;height:6.65pt;mso-position-horizontal-relative:page;mso-position-vertical-relative:paragraph;z-index:-18952" type="#_x0000_t202" filled="false" stroked="false">
            <v:textbox inset="0,0,0,0">
              <w:txbxContent>
                <w:p>
                  <w:pPr>
                    <w:spacing w:line="133" w:lineRule="exact" w:before="0"/>
                    <w:ind w:left="0" w:right="0" w:firstLine="0"/>
                    <w:jc w:val="left"/>
                    <w:rPr>
                      <w:rFonts w:ascii="Times New Roman"/>
                      <w:sz w:val="12"/>
                    </w:rPr>
                  </w:pPr>
                  <w:r>
                    <w:rPr>
                      <w:rFonts w:ascii="Times New Roman"/>
                      <w:color w:val="BFBFC3"/>
                      <w:w w:val="65"/>
                      <w:sz w:val="12"/>
                    </w:rPr>
                    <w:t>-</w:t>
                  </w:r>
                </w:p>
              </w:txbxContent>
            </v:textbox>
            <w10:wrap type="none"/>
          </v:shape>
        </w:pict>
      </w:r>
      <w:r>
        <w:rPr>
          <w:b/>
          <w:color w:val="1F1F21"/>
          <w:sz w:val="17"/>
        </w:rPr>
        <w:t>retirement</w:t>
        <w:tab/>
      </w:r>
      <w:r>
        <w:rPr>
          <w:rFonts w:ascii="Times New Roman"/>
          <w:color w:val="BFBFC3"/>
          <w:w w:val="65"/>
          <w:sz w:val="13"/>
        </w:rPr>
        <w:t>I   </w:t>
      </w:r>
      <w:r>
        <w:rPr>
          <w:color w:val="1F1F21"/>
          <w:sz w:val="18"/>
        </w:rPr>
        <w:t>free from  work  stress </w:t>
      </w:r>
      <w:r>
        <w:rPr>
          <w:color w:val="3F3F42"/>
          <w:sz w:val="18"/>
        </w:rPr>
        <w:t>. </w:t>
      </w:r>
      <w:r>
        <w:rPr>
          <w:color w:val="1F1F21"/>
          <w:sz w:val="18"/>
        </w:rPr>
        <w:t>But for some  pe&lt;;)ple retirement  could result  in  a loss of</w:t>
      </w:r>
      <w:r>
        <w:rPr>
          <w:color w:val="1F1F21"/>
          <w:spacing w:val="-12"/>
          <w:sz w:val="18"/>
        </w:rPr>
        <w:t> </w:t>
      </w:r>
      <w:r>
        <w:rPr>
          <w:color w:val="1F1F21"/>
          <w:sz w:val="18"/>
        </w:rPr>
        <w:t>income,</w:t>
      </w:r>
      <w:r>
        <w:rPr>
          <w:color w:val="1F1F21"/>
          <w:spacing w:val="16"/>
          <w:sz w:val="18"/>
        </w:rPr>
        <w:t> </w:t>
      </w:r>
      <w:r>
        <w:rPr>
          <w:color w:val="1F1F21"/>
          <w:sz w:val="18"/>
        </w:rPr>
        <w:t>contact</w:t>
      </w:r>
      <w:r>
        <w:rPr>
          <w:color w:val="1F1F21"/>
          <w:w w:val="110"/>
          <w:sz w:val="18"/>
        </w:rPr>
        <w:t> </w:t>
      </w:r>
      <w:r>
        <w:rPr>
          <w:color w:val="1F1F21"/>
          <w:spacing w:val="-3"/>
          <w:sz w:val="18"/>
        </w:rPr>
        <w:t>with</w:t>
      </w:r>
      <w:r>
        <w:rPr>
          <w:color w:val="BFBFC3"/>
          <w:spacing w:val="-3"/>
          <w:position w:val="-9"/>
          <w:sz w:val="22"/>
        </w:rPr>
        <w:t>..</w:t>
      </w:r>
      <w:r>
        <w:rPr>
          <w:color w:val="1F1F21"/>
          <w:spacing w:val="-3"/>
          <w:sz w:val="18"/>
        </w:rPr>
        <w:t>work  </w:t>
      </w:r>
      <w:r>
        <w:rPr>
          <w:color w:val="1F1F21"/>
          <w:sz w:val="18"/>
        </w:rPr>
        <w:t>colleagues  and the  loss of  interest in </w:t>
      </w:r>
      <w:r>
        <w:rPr>
          <w:color w:val="1F1F21"/>
          <w:spacing w:val="10"/>
          <w:sz w:val="18"/>
        </w:rPr>
        <w:t> </w:t>
      </w:r>
      <w:r>
        <w:rPr>
          <w:color w:val="1F1F21"/>
          <w:sz w:val="18"/>
        </w:rPr>
        <w:t>life</w:t>
      </w:r>
      <w:r>
        <w:rPr>
          <w:color w:val="545456"/>
          <w:sz w:val="18"/>
        </w:rPr>
        <w:t>.</w:t>
      </w:r>
    </w:p>
    <w:p>
      <w:pPr>
        <w:tabs>
          <w:tab w:pos="2514" w:val="left" w:leader="none"/>
        </w:tabs>
        <w:spacing w:line="186" w:lineRule="exact" w:before="5"/>
        <w:ind w:left="937" w:right="0" w:firstLine="0"/>
        <w:jc w:val="left"/>
        <w:rPr>
          <w:sz w:val="18"/>
        </w:rPr>
      </w:pPr>
      <w:r>
        <w:rPr>
          <w:b/>
          <w:color w:val="1F1F21"/>
          <w:w w:val="105"/>
          <w:sz w:val="17"/>
        </w:rPr>
        <w:t>Increased</w:t>
        <w:tab/>
      </w:r>
      <w:r>
        <w:rPr>
          <w:color w:val="BFBFC3"/>
          <w:w w:val="105"/>
          <w:sz w:val="17"/>
        </w:rPr>
        <w:t>,  </w:t>
      </w:r>
      <w:r>
        <w:rPr>
          <w:color w:val="1F1F21"/>
          <w:w w:val="105"/>
          <w:sz w:val="18"/>
        </w:rPr>
        <w:t>Free time may enable many older people to engage in physical leisure activities such as </w:t>
      </w:r>
      <w:r>
        <w:rPr>
          <w:color w:val="1F1F21"/>
          <w:spacing w:val="2"/>
          <w:w w:val="105"/>
          <w:sz w:val="18"/>
        </w:rPr>
        <w:t> </w:t>
      </w:r>
      <w:r>
        <w:rPr>
          <w:color w:val="1F1F21"/>
          <w:w w:val="105"/>
          <w:sz w:val="18"/>
        </w:rPr>
        <w:t>walking</w:t>
      </w:r>
    </w:p>
    <w:p>
      <w:pPr>
        <w:tabs>
          <w:tab w:pos="2477" w:val="left" w:leader="none"/>
        </w:tabs>
        <w:spacing w:line="297" w:lineRule="auto" w:before="47"/>
        <w:ind w:left="2618" w:right="1215" w:hanging="1687"/>
        <w:jc w:val="left"/>
        <w:rPr>
          <w:sz w:val="18"/>
        </w:rPr>
      </w:pPr>
      <w:r>
        <w:rPr/>
        <w:drawing>
          <wp:anchor distT="0" distB="0" distL="0" distR="0" allowOverlap="1" layoutInCell="1" locked="0" behindDoc="1" simplePos="0" relativeHeight="268416431">
            <wp:simplePos x="0" y="0"/>
            <wp:positionH relativeFrom="page">
              <wp:posOffset>1341120</wp:posOffset>
            </wp:positionH>
            <wp:positionV relativeFrom="paragraph">
              <wp:posOffset>354601</wp:posOffset>
            </wp:positionV>
            <wp:extent cx="390143" cy="524255"/>
            <wp:effectExtent l="0" t="0" r="0" b="0"/>
            <wp:wrapNone/>
            <wp:docPr id="63" name="image44.jpeg" descr=""/>
            <wp:cNvGraphicFramePr>
              <a:graphicFrameLocks noChangeAspect="1"/>
            </wp:cNvGraphicFramePr>
            <a:graphic>
              <a:graphicData uri="http://schemas.openxmlformats.org/drawingml/2006/picture">
                <pic:pic>
                  <pic:nvPicPr>
                    <pic:cNvPr id="64" name="image44.jpeg"/>
                    <pic:cNvPicPr/>
                  </pic:nvPicPr>
                  <pic:blipFill>
                    <a:blip r:embed="rId48" cstate="print"/>
                    <a:stretch>
                      <a:fillRect/>
                    </a:stretch>
                  </pic:blipFill>
                  <pic:spPr>
                    <a:xfrm>
                      <a:off x="0" y="0"/>
                      <a:ext cx="390143" cy="524255"/>
                    </a:xfrm>
                    <a:prstGeom prst="rect">
                      <a:avLst/>
                    </a:prstGeom>
                  </pic:spPr>
                </pic:pic>
              </a:graphicData>
            </a:graphic>
          </wp:anchor>
        </w:drawing>
      </w:r>
      <w:r>
        <w:rPr>
          <w:b/>
          <w:color w:val="1F1F21"/>
          <w:w w:val="110"/>
          <w:sz w:val="17"/>
        </w:rPr>
        <w:t>leisure</w:t>
      </w:r>
      <w:r>
        <w:rPr>
          <w:b/>
          <w:color w:val="1F1F21"/>
          <w:spacing w:val="1"/>
          <w:w w:val="110"/>
          <w:sz w:val="17"/>
        </w:rPr>
        <w:t> </w:t>
      </w:r>
      <w:r>
        <w:rPr>
          <w:b/>
          <w:color w:val="1F1F21"/>
          <w:w w:val="110"/>
          <w:sz w:val="17"/>
        </w:rPr>
        <w:t>time</w:t>
        <w:tab/>
      </w:r>
      <w:r>
        <w:rPr>
          <w:color w:val="BFBFC3"/>
          <w:w w:val="110"/>
          <w:sz w:val="17"/>
        </w:rPr>
        <w:t>/</w:t>
      </w:r>
      <w:r>
        <w:rPr>
          <w:color w:val="BFBFC3"/>
          <w:spacing w:val="21"/>
          <w:w w:val="110"/>
          <w:sz w:val="17"/>
        </w:rPr>
        <w:t> </w:t>
      </w:r>
      <w:r>
        <w:rPr>
          <w:color w:val="1F1F21"/>
          <w:w w:val="110"/>
          <w:sz w:val="18"/>
        </w:rPr>
        <w:t>and</w:t>
      </w:r>
      <w:r>
        <w:rPr>
          <w:color w:val="1F1F21"/>
          <w:spacing w:val="-15"/>
          <w:w w:val="110"/>
          <w:sz w:val="18"/>
        </w:rPr>
        <w:t> </w:t>
      </w:r>
      <w:r>
        <w:rPr>
          <w:color w:val="1F1F21"/>
          <w:w w:val="110"/>
          <w:sz w:val="18"/>
        </w:rPr>
        <w:t>activity</w:t>
      </w:r>
      <w:r>
        <w:rPr>
          <w:color w:val="1F1F21"/>
          <w:spacing w:val="-11"/>
          <w:w w:val="110"/>
          <w:sz w:val="18"/>
        </w:rPr>
        <w:t> </w:t>
      </w:r>
      <w:r>
        <w:rPr>
          <w:color w:val="1F1F21"/>
          <w:w w:val="110"/>
          <w:sz w:val="18"/>
        </w:rPr>
        <w:t>holidays</w:t>
      </w:r>
      <w:r>
        <w:rPr>
          <w:color w:val="646467"/>
          <w:w w:val="110"/>
          <w:sz w:val="18"/>
        </w:rPr>
        <w:t>.</w:t>
      </w:r>
      <w:r>
        <w:rPr>
          <w:color w:val="646467"/>
          <w:spacing w:val="-15"/>
          <w:w w:val="110"/>
          <w:sz w:val="18"/>
        </w:rPr>
        <w:t> </w:t>
      </w:r>
      <w:r>
        <w:rPr>
          <w:color w:val="1F1F21"/>
          <w:w w:val="110"/>
          <w:sz w:val="18"/>
        </w:rPr>
        <w:t>Gardening</w:t>
      </w:r>
      <w:r>
        <w:rPr>
          <w:color w:val="1F1F21"/>
          <w:spacing w:val="-3"/>
          <w:w w:val="110"/>
          <w:sz w:val="18"/>
        </w:rPr>
        <w:t> </w:t>
      </w:r>
      <w:r>
        <w:rPr>
          <w:color w:val="1F1F21"/>
          <w:w w:val="110"/>
          <w:sz w:val="18"/>
        </w:rPr>
        <w:t>is</w:t>
      </w:r>
      <w:r>
        <w:rPr>
          <w:color w:val="1F1F21"/>
          <w:spacing w:val="-15"/>
          <w:w w:val="110"/>
          <w:sz w:val="18"/>
        </w:rPr>
        <w:t> </w:t>
      </w:r>
      <w:r>
        <w:rPr>
          <w:color w:val="1F1F21"/>
          <w:w w:val="110"/>
          <w:sz w:val="18"/>
        </w:rPr>
        <w:t>very</w:t>
      </w:r>
      <w:r>
        <w:rPr>
          <w:color w:val="1F1F21"/>
          <w:spacing w:val="-14"/>
          <w:w w:val="110"/>
          <w:sz w:val="18"/>
        </w:rPr>
        <w:t> </w:t>
      </w:r>
      <w:r>
        <w:rPr>
          <w:color w:val="1F1F21"/>
          <w:w w:val="110"/>
          <w:sz w:val="18"/>
        </w:rPr>
        <w:t>popular</w:t>
      </w:r>
      <w:r>
        <w:rPr>
          <w:color w:val="1F1F21"/>
          <w:spacing w:val="-6"/>
          <w:w w:val="110"/>
          <w:sz w:val="18"/>
        </w:rPr>
        <w:t> </w:t>
      </w:r>
      <w:r>
        <w:rPr>
          <w:color w:val="1F1F21"/>
          <w:w w:val="110"/>
          <w:sz w:val="18"/>
        </w:rPr>
        <w:t>among</w:t>
      </w:r>
      <w:r>
        <w:rPr>
          <w:color w:val="1F1F21"/>
          <w:spacing w:val="-13"/>
          <w:w w:val="110"/>
          <w:sz w:val="18"/>
        </w:rPr>
        <w:t> </w:t>
      </w:r>
      <w:r>
        <w:rPr>
          <w:color w:val="1F1F21"/>
          <w:w w:val="110"/>
          <w:sz w:val="18"/>
        </w:rPr>
        <w:t>people</w:t>
      </w:r>
      <w:r>
        <w:rPr>
          <w:color w:val="1F1F21"/>
          <w:spacing w:val="-12"/>
          <w:w w:val="110"/>
          <w:sz w:val="18"/>
        </w:rPr>
        <w:t> </w:t>
      </w:r>
      <w:r>
        <w:rPr>
          <w:color w:val="1F1F21"/>
          <w:w w:val="110"/>
          <w:sz w:val="18"/>
        </w:rPr>
        <w:t>aged</w:t>
      </w:r>
      <w:r>
        <w:rPr>
          <w:color w:val="1F1F21"/>
          <w:spacing w:val="-14"/>
          <w:w w:val="110"/>
          <w:sz w:val="18"/>
        </w:rPr>
        <w:t> </w:t>
      </w:r>
      <w:r>
        <w:rPr>
          <w:color w:val="1F1F21"/>
          <w:w w:val="110"/>
          <w:sz w:val="18"/>
        </w:rPr>
        <w:t>50</w:t>
      </w:r>
      <w:r>
        <w:rPr>
          <w:color w:val="1F1F21"/>
          <w:spacing w:val="-21"/>
          <w:w w:val="110"/>
          <w:sz w:val="18"/>
        </w:rPr>
        <w:t> </w:t>
      </w:r>
      <w:r>
        <w:rPr>
          <w:color w:val="1F1F21"/>
          <w:w w:val="110"/>
          <w:sz w:val="18"/>
        </w:rPr>
        <w:t>to</w:t>
      </w:r>
      <w:r>
        <w:rPr>
          <w:color w:val="1F1F21"/>
          <w:spacing w:val="-1"/>
          <w:w w:val="110"/>
          <w:sz w:val="18"/>
        </w:rPr>
        <w:t> </w:t>
      </w:r>
      <w:r>
        <w:rPr>
          <w:color w:val="1F1F21"/>
          <w:w w:val="110"/>
          <w:sz w:val="18"/>
        </w:rPr>
        <w:t>70.</w:t>
      </w:r>
      <w:r>
        <w:rPr>
          <w:color w:val="1F1F21"/>
          <w:spacing w:val="-13"/>
          <w:w w:val="110"/>
          <w:sz w:val="18"/>
        </w:rPr>
        <w:t> </w:t>
      </w:r>
      <w:r>
        <w:rPr>
          <w:color w:val="1F1F21"/>
          <w:w w:val="110"/>
          <w:sz w:val="18"/>
        </w:rPr>
        <w:t>Free</w:t>
      </w:r>
      <w:r>
        <w:rPr>
          <w:color w:val="1F1F21"/>
          <w:spacing w:val="-21"/>
          <w:w w:val="110"/>
          <w:sz w:val="18"/>
        </w:rPr>
        <w:t> </w:t>
      </w:r>
      <w:r>
        <w:rPr>
          <w:color w:val="1F1F21"/>
          <w:w w:val="110"/>
          <w:sz w:val="18"/>
        </w:rPr>
        <w:t>time</w:t>
      </w:r>
      <w:r>
        <w:rPr>
          <w:color w:val="1F1F21"/>
          <w:spacing w:val="-14"/>
          <w:w w:val="110"/>
          <w:sz w:val="18"/>
        </w:rPr>
        <w:t> </w:t>
      </w:r>
      <w:r>
        <w:rPr>
          <w:color w:val="1F1F21"/>
          <w:w w:val="110"/>
          <w:sz w:val="18"/>
        </w:rPr>
        <w:t>may</w:t>
      </w:r>
      <w:r>
        <w:rPr>
          <w:color w:val="1F1F21"/>
          <w:w w:val="106"/>
          <w:sz w:val="18"/>
        </w:rPr>
        <w:t> </w:t>
      </w:r>
      <w:r>
        <w:rPr>
          <w:color w:val="1F1F21"/>
          <w:w w:val="110"/>
          <w:sz w:val="18"/>
        </w:rPr>
        <w:t>enable</w:t>
      </w:r>
      <w:r>
        <w:rPr>
          <w:color w:val="1F1F21"/>
          <w:spacing w:val="-11"/>
          <w:w w:val="110"/>
          <w:sz w:val="18"/>
        </w:rPr>
        <w:t> </w:t>
      </w:r>
      <w:r>
        <w:rPr>
          <w:color w:val="1F1F21"/>
          <w:w w:val="110"/>
          <w:sz w:val="18"/>
        </w:rPr>
        <w:t>many</w:t>
      </w:r>
      <w:r>
        <w:rPr>
          <w:color w:val="1F1F21"/>
          <w:spacing w:val="-15"/>
          <w:w w:val="110"/>
          <w:sz w:val="18"/>
        </w:rPr>
        <w:t> </w:t>
      </w:r>
      <w:r>
        <w:rPr>
          <w:color w:val="1F1F21"/>
          <w:w w:val="110"/>
          <w:sz w:val="18"/>
        </w:rPr>
        <w:t>older</w:t>
      </w:r>
      <w:r>
        <w:rPr>
          <w:color w:val="1F1F21"/>
          <w:spacing w:val="-9"/>
          <w:w w:val="110"/>
          <w:sz w:val="18"/>
        </w:rPr>
        <w:t> </w:t>
      </w:r>
      <w:r>
        <w:rPr>
          <w:color w:val="1F1F21"/>
          <w:w w:val="110"/>
          <w:sz w:val="18"/>
        </w:rPr>
        <w:t>people</w:t>
      </w:r>
      <w:r>
        <w:rPr>
          <w:color w:val="1F1F21"/>
          <w:spacing w:val="-14"/>
          <w:w w:val="110"/>
          <w:sz w:val="18"/>
        </w:rPr>
        <w:t> </w:t>
      </w:r>
      <w:r>
        <w:rPr>
          <w:color w:val="1F1F21"/>
          <w:w w:val="110"/>
          <w:sz w:val="18"/>
        </w:rPr>
        <w:t>to</w:t>
      </w:r>
      <w:r>
        <w:rPr>
          <w:color w:val="1F1F21"/>
          <w:spacing w:val="-9"/>
          <w:w w:val="110"/>
          <w:sz w:val="18"/>
        </w:rPr>
        <w:t> </w:t>
      </w:r>
      <w:r>
        <w:rPr>
          <w:color w:val="1F1F21"/>
          <w:w w:val="110"/>
          <w:sz w:val="18"/>
        </w:rPr>
        <w:t>engage</w:t>
      </w:r>
      <w:r>
        <w:rPr>
          <w:color w:val="1F1F21"/>
          <w:spacing w:val="-13"/>
          <w:w w:val="110"/>
          <w:sz w:val="18"/>
        </w:rPr>
        <w:t> </w:t>
      </w:r>
      <w:r>
        <w:rPr>
          <w:color w:val="1F1F21"/>
          <w:w w:val="110"/>
          <w:sz w:val="18"/>
        </w:rPr>
        <w:t>in</w:t>
      </w:r>
      <w:r>
        <w:rPr>
          <w:color w:val="1F1F21"/>
          <w:spacing w:val="-15"/>
          <w:w w:val="110"/>
          <w:sz w:val="18"/>
        </w:rPr>
        <w:t> </w:t>
      </w:r>
      <w:r>
        <w:rPr>
          <w:color w:val="1F1F21"/>
          <w:w w:val="110"/>
          <w:sz w:val="18"/>
        </w:rPr>
        <w:t>enjoyable</w:t>
      </w:r>
      <w:r>
        <w:rPr>
          <w:color w:val="1F1F21"/>
          <w:spacing w:val="-5"/>
          <w:w w:val="110"/>
          <w:sz w:val="18"/>
        </w:rPr>
        <w:t> </w:t>
      </w:r>
      <w:r>
        <w:rPr>
          <w:color w:val="1F1F21"/>
          <w:w w:val="110"/>
          <w:sz w:val="18"/>
        </w:rPr>
        <w:t>social</w:t>
      </w:r>
      <w:r>
        <w:rPr>
          <w:color w:val="1F1F21"/>
          <w:spacing w:val="-11"/>
          <w:w w:val="110"/>
          <w:sz w:val="18"/>
        </w:rPr>
        <w:t> </w:t>
      </w:r>
      <w:r>
        <w:rPr>
          <w:color w:val="1F1F21"/>
          <w:w w:val="110"/>
          <w:sz w:val="18"/>
        </w:rPr>
        <w:t>and</w:t>
      </w:r>
      <w:r>
        <w:rPr>
          <w:color w:val="1F1F21"/>
          <w:spacing w:val="-17"/>
          <w:w w:val="110"/>
          <w:sz w:val="18"/>
        </w:rPr>
        <w:t> </w:t>
      </w:r>
      <w:r>
        <w:rPr>
          <w:color w:val="1F1F21"/>
          <w:w w:val="110"/>
          <w:sz w:val="18"/>
        </w:rPr>
        <w:t>mental</w:t>
      </w:r>
      <w:r>
        <w:rPr>
          <w:color w:val="1F1F21"/>
          <w:spacing w:val="-11"/>
          <w:w w:val="110"/>
          <w:sz w:val="18"/>
        </w:rPr>
        <w:t> </w:t>
      </w:r>
      <w:r>
        <w:rPr>
          <w:color w:val="1F1F21"/>
          <w:w w:val="110"/>
          <w:sz w:val="18"/>
        </w:rPr>
        <w:t>activit</w:t>
      </w:r>
      <w:r>
        <w:rPr>
          <w:color w:val="1F1F21"/>
          <w:spacing w:val="-36"/>
          <w:w w:val="110"/>
          <w:sz w:val="18"/>
        </w:rPr>
        <w:t> </w:t>
      </w:r>
      <w:r>
        <w:rPr>
          <w:color w:val="3F3F42"/>
          <w:w w:val="110"/>
          <w:sz w:val="18"/>
        </w:rPr>
        <w:t>i</w:t>
      </w:r>
      <w:r>
        <w:rPr>
          <w:color w:val="1F1F21"/>
          <w:w w:val="110"/>
          <w:sz w:val="18"/>
        </w:rPr>
        <w:t>es</w:t>
      </w:r>
      <w:r>
        <w:rPr>
          <w:color w:val="1F1F21"/>
          <w:spacing w:val="-26"/>
          <w:w w:val="110"/>
          <w:sz w:val="18"/>
        </w:rPr>
        <w:t> </w:t>
      </w:r>
      <w:r>
        <w:rPr>
          <w:color w:val="1F1F21"/>
          <w:w w:val="110"/>
          <w:sz w:val="18"/>
        </w:rPr>
        <w:t>such</w:t>
      </w:r>
      <w:r>
        <w:rPr>
          <w:color w:val="1F1F21"/>
          <w:spacing w:val="-14"/>
          <w:w w:val="110"/>
          <w:sz w:val="18"/>
        </w:rPr>
        <w:t> </w:t>
      </w:r>
      <w:r>
        <w:rPr>
          <w:color w:val="1F1F21"/>
          <w:w w:val="110"/>
          <w:sz w:val="18"/>
        </w:rPr>
        <w:t>as</w:t>
      </w:r>
      <w:r>
        <w:rPr>
          <w:color w:val="1F1F21"/>
          <w:spacing w:val="-26"/>
          <w:w w:val="110"/>
          <w:sz w:val="18"/>
        </w:rPr>
        <w:t> </w:t>
      </w:r>
      <w:r>
        <w:rPr>
          <w:color w:val="1F1F21"/>
          <w:w w:val="110"/>
          <w:sz w:val="18"/>
        </w:rPr>
        <w:t>taking new</w:t>
      </w:r>
      <w:r>
        <w:rPr>
          <w:color w:val="1F1F21"/>
          <w:spacing w:val="-24"/>
          <w:w w:val="110"/>
          <w:sz w:val="18"/>
        </w:rPr>
        <w:t> </w:t>
      </w:r>
      <w:r>
        <w:rPr>
          <w:color w:val="1F1F21"/>
          <w:w w:val="110"/>
          <w:sz w:val="18"/>
        </w:rPr>
        <w:t>college</w:t>
      </w:r>
      <w:r>
        <w:rPr>
          <w:color w:val="1F1F21"/>
          <w:spacing w:val="-19"/>
          <w:w w:val="110"/>
          <w:sz w:val="18"/>
        </w:rPr>
        <w:t> </w:t>
      </w:r>
      <w:r>
        <w:rPr>
          <w:color w:val="1F1F21"/>
          <w:w w:val="110"/>
          <w:sz w:val="18"/>
        </w:rPr>
        <w:t>courses,</w:t>
      </w:r>
      <w:r>
        <w:rPr>
          <w:color w:val="1F1F21"/>
          <w:spacing w:val="-21"/>
          <w:w w:val="110"/>
          <w:sz w:val="18"/>
        </w:rPr>
        <w:t> </w:t>
      </w:r>
      <w:r>
        <w:rPr>
          <w:color w:val="1F1F21"/>
          <w:w w:val="110"/>
          <w:sz w:val="18"/>
        </w:rPr>
        <w:t>developing</w:t>
      </w:r>
      <w:r>
        <w:rPr>
          <w:color w:val="1F1F21"/>
          <w:spacing w:val="-13"/>
          <w:w w:val="110"/>
          <w:sz w:val="18"/>
        </w:rPr>
        <w:t> </w:t>
      </w:r>
      <w:r>
        <w:rPr>
          <w:color w:val="1F1F21"/>
          <w:w w:val="110"/>
          <w:sz w:val="18"/>
        </w:rPr>
        <w:t>!CT</w:t>
      </w:r>
      <w:r>
        <w:rPr>
          <w:color w:val="1F1F21"/>
          <w:spacing w:val="-22"/>
          <w:w w:val="110"/>
          <w:sz w:val="18"/>
        </w:rPr>
        <w:t> </w:t>
      </w:r>
      <w:r>
        <w:rPr>
          <w:color w:val="1F1F21"/>
          <w:w w:val="110"/>
          <w:sz w:val="18"/>
        </w:rPr>
        <w:t>skills</w:t>
      </w:r>
      <w:r>
        <w:rPr>
          <w:color w:val="1F1F21"/>
          <w:spacing w:val="-20"/>
          <w:w w:val="110"/>
          <w:sz w:val="18"/>
        </w:rPr>
        <w:t> </w:t>
      </w:r>
      <w:r>
        <w:rPr>
          <w:color w:val="1F1F21"/>
          <w:w w:val="110"/>
          <w:sz w:val="18"/>
        </w:rPr>
        <w:t>etc</w:t>
      </w:r>
      <w:r>
        <w:rPr>
          <w:color w:val="3F3F42"/>
          <w:w w:val="110"/>
          <w:sz w:val="18"/>
        </w:rPr>
        <w:t>.</w:t>
      </w:r>
      <w:r>
        <w:rPr>
          <w:color w:val="3F3F42"/>
          <w:spacing w:val="-17"/>
          <w:w w:val="110"/>
          <w:sz w:val="18"/>
        </w:rPr>
        <w:t> </w:t>
      </w:r>
      <w:r>
        <w:rPr>
          <w:color w:val="1F1F21"/>
          <w:w w:val="110"/>
          <w:sz w:val="18"/>
        </w:rPr>
        <w:t>National</w:t>
      </w:r>
      <w:r>
        <w:rPr>
          <w:color w:val="1F1F21"/>
          <w:spacing w:val="-16"/>
          <w:w w:val="110"/>
          <w:sz w:val="18"/>
        </w:rPr>
        <w:t> </w:t>
      </w:r>
      <w:r>
        <w:rPr>
          <w:color w:val="1F1F21"/>
          <w:w w:val="110"/>
          <w:sz w:val="18"/>
        </w:rPr>
        <w:t>Statistics</w:t>
      </w:r>
      <w:r>
        <w:rPr>
          <w:color w:val="1F1F21"/>
          <w:spacing w:val="-19"/>
          <w:w w:val="110"/>
          <w:sz w:val="18"/>
        </w:rPr>
        <w:t> </w:t>
      </w:r>
      <w:r>
        <w:rPr>
          <w:color w:val="1F1F21"/>
          <w:w w:val="110"/>
          <w:sz w:val="18"/>
        </w:rPr>
        <w:t>Online</w:t>
      </w:r>
      <w:r>
        <w:rPr>
          <w:color w:val="1F1F21"/>
          <w:spacing w:val="-19"/>
          <w:w w:val="110"/>
          <w:sz w:val="18"/>
        </w:rPr>
        <w:t> </w:t>
      </w:r>
      <w:r>
        <w:rPr>
          <w:color w:val="1F1F21"/>
          <w:w w:val="110"/>
          <w:sz w:val="18"/>
        </w:rPr>
        <w:t>(2006)</w:t>
      </w:r>
      <w:r>
        <w:rPr>
          <w:color w:val="1F1F21"/>
          <w:spacing w:val="-18"/>
          <w:w w:val="110"/>
          <w:sz w:val="18"/>
        </w:rPr>
        <w:t> </w:t>
      </w:r>
      <w:r>
        <w:rPr>
          <w:color w:val="1F1F21"/>
          <w:w w:val="110"/>
          <w:sz w:val="18"/>
        </w:rPr>
        <w:t>reported</w:t>
      </w:r>
      <w:r>
        <w:rPr>
          <w:color w:val="1F1F21"/>
          <w:spacing w:val="-19"/>
          <w:w w:val="110"/>
          <w:sz w:val="18"/>
        </w:rPr>
        <w:t> </w:t>
      </w:r>
      <w:r>
        <w:rPr>
          <w:color w:val="1F1F21"/>
          <w:w w:val="110"/>
          <w:sz w:val="18"/>
        </w:rPr>
        <w:t>that </w:t>
      </w:r>
      <w:r>
        <w:rPr>
          <w:color w:val="1F1F21"/>
          <w:spacing w:val="-1"/>
          <w:w w:val="106"/>
          <w:sz w:val="18"/>
        </w:rPr>
        <w:t>5</w:t>
      </w:r>
      <w:r>
        <w:rPr>
          <w:color w:val="1F1F21"/>
          <w:w w:val="106"/>
          <w:sz w:val="18"/>
        </w:rPr>
        <w:t>1</w:t>
      </w:r>
      <w:r>
        <w:rPr>
          <w:color w:val="1F1F21"/>
          <w:spacing w:val="5"/>
          <w:sz w:val="18"/>
        </w:rPr>
        <w:t> </w:t>
      </w:r>
      <w:r>
        <w:rPr>
          <w:color w:val="1F1F21"/>
          <w:spacing w:val="-1"/>
          <w:w w:val="106"/>
          <w:sz w:val="18"/>
        </w:rPr>
        <w:t>pe</w:t>
      </w:r>
      <w:r>
        <w:rPr>
          <w:color w:val="1F1F21"/>
          <w:w w:val="106"/>
          <w:sz w:val="18"/>
        </w:rPr>
        <w:t>r</w:t>
      </w:r>
      <w:r>
        <w:rPr>
          <w:color w:val="1F1F21"/>
          <w:spacing w:val="15"/>
          <w:sz w:val="18"/>
        </w:rPr>
        <w:t> </w:t>
      </w:r>
      <w:r>
        <w:rPr>
          <w:color w:val="1F1F21"/>
          <w:w w:val="108"/>
          <w:sz w:val="18"/>
        </w:rPr>
        <w:t>cent</w:t>
      </w:r>
      <w:r>
        <w:rPr>
          <w:color w:val="1F1F21"/>
          <w:spacing w:val="13"/>
          <w:sz w:val="18"/>
        </w:rPr>
        <w:t> </w:t>
      </w:r>
      <w:r>
        <w:rPr>
          <w:color w:val="1F1F21"/>
          <w:spacing w:val="-1"/>
          <w:w w:val="108"/>
          <w:sz w:val="18"/>
        </w:rPr>
        <w:t>o</w:t>
      </w:r>
      <w:r>
        <w:rPr>
          <w:color w:val="1F1F21"/>
          <w:w w:val="108"/>
          <w:sz w:val="18"/>
        </w:rPr>
        <w:t>f</w:t>
      </w:r>
      <w:r>
        <w:rPr>
          <w:color w:val="1F1F21"/>
          <w:spacing w:val="5"/>
          <w:sz w:val="18"/>
        </w:rPr>
        <w:t> </w:t>
      </w:r>
      <w:r>
        <w:rPr>
          <w:color w:val="1F1F21"/>
          <w:spacing w:val="-1"/>
          <w:w w:val="114"/>
          <w:sz w:val="18"/>
        </w:rPr>
        <w:t>peopl</w:t>
      </w:r>
      <w:r>
        <w:rPr>
          <w:color w:val="1F1F21"/>
          <w:w w:val="114"/>
          <w:sz w:val="18"/>
        </w:rPr>
        <w:t>e</w:t>
      </w:r>
      <w:r>
        <w:rPr>
          <w:color w:val="1F1F21"/>
          <w:spacing w:val="5"/>
          <w:sz w:val="18"/>
        </w:rPr>
        <w:t> </w:t>
      </w:r>
      <w:r>
        <w:rPr>
          <w:color w:val="1F1F21"/>
          <w:spacing w:val="-1"/>
          <w:w w:val="109"/>
          <w:sz w:val="18"/>
        </w:rPr>
        <w:t>betwee</w:t>
      </w:r>
      <w:r>
        <w:rPr>
          <w:color w:val="1F1F21"/>
          <w:w w:val="109"/>
          <w:sz w:val="18"/>
        </w:rPr>
        <w:t>n</w:t>
      </w:r>
      <w:r>
        <w:rPr>
          <w:color w:val="1F1F21"/>
          <w:spacing w:val="3"/>
          <w:sz w:val="18"/>
        </w:rPr>
        <w:t> </w:t>
      </w:r>
      <w:r>
        <w:rPr>
          <w:color w:val="BFBFC3"/>
          <w:spacing w:val="-97"/>
          <w:w w:val="107"/>
          <w:sz w:val="18"/>
        </w:rPr>
        <w:t>_</w:t>
      </w:r>
      <w:r>
        <w:rPr>
          <w:color w:val="1F1F21"/>
          <w:spacing w:val="-1"/>
          <w:w w:val="107"/>
          <w:sz w:val="18"/>
        </w:rPr>
        <w:t>6</w:t>
      </w:r>
      <w:r>
        <w:rPr>
          <w:color w:val="1F1F21"/>
          <w:w w:val="107"/>
          <w:sz w:val="18"/>
        </w:rPr>
        <w:t>0</w:t>
      </w:r>
      <w:r>
        <w:rPr>
          <w:color w:val="1F1F21"/>
          <w:spacing w:val="3"/>
          <w:sz w:val="18"/>
        </w:rPr>
        <w:t> </w:t>
      </w:r>
      <w:r>
        <w:rPr>
          <w:color w:val="1F1F21"/>
          <w:spacing w:val="-1"/>
          <w:w w:val="107"/>
          <w:sz w:val="18"/>
        </w:rPr>
        <w:t>an</w:t>
      </w:r>
      <w:r>
        <w:rPr>
          <w:color w:val="1F1F21"/>
          <w:w w:val="107"/>
          <w:sz w:val="18"/>
        </w:rPr>
        <w:t>d</w:t>
      </w:r>
      <w:r>
        <w:rPr>
          <w:color w:val="1F1F21"/>
          <w:spacing w:val="2"/>
          <w:sz w:val="18"/>
        </w:rPr>
        <w:t> </w:t>
      </w:r>
      <w:r>
        <w:rPr>
          <w:color w:val="1F1F21"/>
          <w:spacing w:val="-1"/>
          <w:w w:val="108"/>
          <w:sz w:val="18"/>
        </w:rPr>
        <w:t>6</w:t>
      </w:r>
      <w:r>
        <w:rPr>
          <w:color w:val="1F1F21"/>
          <w:w w:val="108"/>
          <w:sz w:val="18"/>
        </w:rPr>
        <w:t>9</w:t>
      </w:r>
      <w:r>
        <w:rPr>
          <w:color w:val="1F1F21"/>
          <w:spacing w:val="0"/>
          <w:sz w:val="18"/>
        </w:rPr>
        <w:t> </w:t>
      </w:r>
      <w:r>
        <w:rPr>
          <w:color w:val="1F1F21"/>
          <w:spacing w:val="-1"/>
          <w:w w:val="110"/>
          <w:sz w:val="18"/>
        </w:rPr>
        <w:t>participafe</w:t>
      </w:r>
      <w:r>
        <w:rPr>
          <w:color w:val="1F1F21"/>
          <w:w w:val="110"/>
          <w:sz w:val="18"/>
        </w:rPr>
        <w:t>d</w:t>
      </w:r>
      <w:r>
        <w:rPr>
          <w:color w:val="1F1F21"/>
          <w:spacing w:val="10"/>
          <w:sz w:val="18"/>
        </w:rPr>
        <w:t> </w:t>
      </w:r>
      <w:r>
        <w:rPr>
          <w:color w:val="1F1F21"/>
          <w:spacing w:val="-1"/>
          <w:w w:val="110"/>
          <w:sz w:val="18"/>
        </w:rPr>
        <w:t>i</w:t>
      </w:r>
      <w:r>
        <w:rPr>
          <w:color w:val="1F1F21"/>
          <w:w w:val="110"/>
          <w:sz w:val="18"/>
        </w:rPr>
        <w:t>n</w:t>
      </w:r>
      <w:r>
        <w:rPr>
          <w:color w:val="1F1F21"/>
          <w:spacing w:val="5"/>
          <w:sz w:val="18"/>
        </w:rPr>
        <w:t> </w:t>
      </w:r>
      <w:r>
        <w:rPr>
          <w:color w:val="1F1F21"/>
          <w:w w:val="104"/>
          <w:sz w:val="18"/>
        </w:rPr>
        <w:t>some</w:t>
      </w:r>
      <w:r>
        <w:rPr>
          <w:color w:val="1F1F21"/>
          <w:spacing w:val="10"/>
          <w:sz w:val="18"/>
        </w:rPr>
        <w:t> </w:t>
      </w:r>
      <w:r>
        <w:rPr>
          <w:color w:val="1F1F21"/>
          <w:spacing w:val="-1"/>
          <w:w w:val="104"/>
          <w:sz w:val="18"/>
        </w:rPr>
        <w:t>f</w:t>
      </w:r>
      <w:r>
        <w:rPr>
          <w:color w:val="1F1F21"/>
          <w:spacing w:val="13"/>
          <w:w w:val="104"/>
          <w:sz w:val="18"/>
        </w:rPr>
        <w:t>o</w:t>
      </w:r>
      <w:r>
        <w:rPr>
          <w:color w:val="3F3F42"/>
          <w:spacing w:val="1"/>
          <w:w w:val="104"/>
          <w:sz w:val="18"/>
        </w:rPr>
        <w:t>r</w:t>
      </w:r>
      <w:r>
        <w:rPr>
          <w:color w:val="1F1F21"/>
          <w:w w:val="104"/>
          <w:sz w:val="18"/>
        </w:rPr>
        <w:t>m</w:t>
      </w:r>
      <w:r>
        <w:rPr>
          <w:color w:val="1F1F21"/>
          <w:spacing w:val="16"/>
          <w:sz w:val="18"/>
        </w:rPr>
        <w:t> </w:t>
      </w:r>
      <w:r>
        <w:rPr>
          <w:color w:val="1F1F21"/>
          <w:spacing w:val="-1"/>
          <w:w w:val="104"/>
          <w:sz w:val="18"/>
        </w:rPr>
        <w:t>o</w:t>
      </w:r>
      <w:r>
        <w:rPr>
          <w:color w:val="1F1F21"/>
          <w:w w:val="104"/>
          <w:sz w:val="18"/>
        </w:rPr>
        <w:t>f</w:t>
      </w:r>
      <w:r>
        <w:rPr>
          <w:color w:val="1F1F21"/>
          <w:spacing w:val="21"/>
          <w:sz w:val="18"/>
        </w:rPr>
        <w:t> </w:t>
      </w:r>
      <w:r>
        <w:rPr>
          <w:color w:val="1F1F21"/>
          <w:spacing w:val="-1"/>
          <w:w w:val="107"/>
          <w:sz w:val="18"/>
        </w:rPr>
        <w:t>learning.</w:t>
      </w:r>
    </w:p>
    <w:p>
      <w:pPr>
        <w:tabs>
          <w:tab w:pos="2440" w:val="left" w:leader="none"/>
          <w:tab w:pos="2607" w:val="left" w:leader="none"/>
        </w:tabs>
        <w:spacing w:line="297" w:lineRule="auto" w:before="112"/>
        <w:ind w:left="918" w:right="1028" w:firstLine="3"/>
        <w:jc w:val="right"/>
        <w:rPr>
          <w:sz w:val="18"/>
        </w:rPr>
      </w:pPr>
      <w:r>
        <w:rPr/>
        <w:drawing>
          <wp:anchor distT="0" distB="0" distL="0" distR="0" allowOverlap="1" layoutInCell="1" locked="0" behindDoc="1" simplePos="0" relativeHeight="268416455">
            <wp:simplePos x="0" y="0"/>
            <wp:positionH relativeFrom="page">
              <wp:posOffset>329184</wp:posOffset>
            </wp:positionH>
            <wp:positionV relativeFrom="paragraph">
              <wp:posOffset>525325</wp:posOffset>
            </wp:positionV>
            <wp:extent cx="7229856" cy="1548383"/>
            <wp:effectExtent l="0" t="0" r="0" b="0"/>
            <wp:wrapNone/>
            <wp:docPr id="65" name="image45.jpeg" descr=""/>
            <wp:cNvGraphicFramePr>
              <a:graphicFrameLocks noChangeAspect="1"/>
            </wp:cNvGraphicFramePr>
            <a:graphic>
              <a:graphicData uri="http://schemas.openxmlformats.org/drawingml/2006/picture">
                <pic:pic>
                  <pic:nvPicPr>
                    <pic:cNvPr id="66" name="image45.jpeg"/>
                    <pic:cNvPicPr/>
                  </pic:nvPicPr>
                  <pic:blipFill>
                    <a:blip r:embed="rId49" cstate="print"/>
                    <a:stretch>
                      <a:fillRect/>
                    </a:stretch>
                  </pic:blipFill>
                  <pic:spPr>
                    <a:xfrm>
                      <a:off x="0" y="0"/>
                      <a:ext cx="7229856" cy="1548383"/>
                    </a:xfrm>
                    <a:prstGeom prst="rect">
                      <a:avLst/>
                    </a:prstGeom>
                  </pic:spPr>
                </pic:pic>
              </a:graphicData>
            </a:graphic>
          </wp:anchor>
        </w:drawing>
      </w:r>
      <w:r>
        <w:rPr>
          <w:b/>
          <w:color w:val="1F1F21"/>
          <w:w w:val="105"/>
          <w:sz w:val="17"/>
        </w:rPr>
        <w:t>Financial</w:t>
        <w:tab/>
        <w:tab/>
      </w:r>
      <w:r>
        <w:rPr>
          <w:color w:val="1F1F21"/>
          <w:w w:val="105"/>
          <w:sz w:val="18"/>
        </w:rPr>
        <w:t>The majority  of people  aged 65 and over own their own home  and people over 65 </w:t>
      </w:r>
      <w:r>
        <w:rPr>
          <w:color w:val="1F1F21"/>
          <w:spacing w:val="1"/>
          <w:w w:val="105"/>
          <w:sz w:val="18"/>
        </w:rPr>
        <w:t> </w:t>
      </w:r>
      <w:r>
        <w:rPr>
          <w:color w:val="1F1F21"/>
          <w:w w:val="105"/>
          <w:sz w:val="18"/>
        </w:rPr>
        <w:t>have</w:t>
      </w:r>
      <w:r>
        <w:rPr>
          <w:color w:val="1F1F21"/>
          <w:spacing w:val="12"/>
          <w:w w:val="105"/>
          <w:sz w:val="18"/>
        </w:rPr>
        <w:t> </w:t>
      </w:r>
      <w:r>
        <w:rPr>
          <w:color w:val="1F1F21"/>
          <w:w w:val="105"/>
          <w:sz w:val="18"/>
        </w:rPr>
        <w:t>higher</w:t>
      </w:r>
      <w:r>
        <w:rPr>
          <w:color w:val="1F1F21"/>
          <w:spacing w:val="-1"/>
          <w:w w:val="110"/>
          <w:sz w:val="18"/>
        </w:rPr>
        <w:t> </w:t>
      </w:r>
      <w:r>
        <w:rPr>
          <w:b/>
          <w:color w:val="1F1F21"/>
          <w:w w:val="105"/>
          <w:sz w:val="17"/>
        </w:rPr>
        <w:t>concerns</w:t>
        <w:tab/>
      </w:r>
      <w:r>
        <w:rPr>
          <w:color w:val="BFBFC3"/>
          <w:w w:val="105"/>
          <w:sz w:val="17"/>
        </w:rPr>
        <w:t>;'  </w:t>
      </w:r>
      <w:r>
        <w:rPr>
          <w:color w:val="1F1F21"/>
          <w:spacing w:val="-6"/>
          <w:w w:val="105"/>
          <w:sz w:val="18"/>
        </w:rPr>
        <w:t>leve</w:t>
      </w:r>
      <w:r>
        <w:rPr>
          <w:color w:val="BFBFC3"/>
          <w:spacing w:val="-6"/>
          <w:w w:val="105"/>
          <w:sz w:val="18"/>
        </w:rPr>
        <w:t>,</w:t>
      </w:r>
      <w:r>
        <w:rPr>
          <w:color w:val="1F1F21"/>
          <w:spacing w:val="-6"/>
          <w:w w:val="105"/>
          <w:sz w:val="18"/>
        </w:rPr>
        <w:t>l </w:t>
      </w:r>
      <w:r>
        <w:rPr>
          <w:color w:val="1F1F21"/>
          <w:w w:val="105"/>
          <w:sz w:val="18"/>
        </w:rPr>
        <w:t>s </w:t>
      </w:r>
      <w:r>
        <w:rPr>
          <w:color w:val="1F1F21"/>
          <w:sz w:val="18"/>
        </w:rPr>
        <w:t>of  </w:t>
      </w:r>
      <w:r>
        <w:rPr>
          <w:color w:val="1F1F21"/>
          <w:w w:val="105"/>
          <w:sz w:val="18"/>
        </w:rPr>
        <w:t>savings in general than any other age group</w:t>
      </w:r>
      <w:r>
        <w:rPr>
          <w:color w:val="545456"/>
          <w:w w:val="105"/>
          <w:sz w:val="18"/>
        </w:rPr>
        <w:t>. </w:t>
      </w:r>
      <w:r>
        <w:rPr>
          <w:color w:val="1F1F21"/>
          <w:w w:val="105"/>
          <w:sz w:val="18"/>
        </w:rPr>
        <w:t>Many older people enjoy a high</w:t>
      </w:r>
      <w:r>
        <w:rPr>
          <w:color w:val="1F1F21"/>
          <w:spacing w:val="-7"/>
          <w:w w:val="105"/>
          <w:sz w:val="18"/>
        </w:rPr>
        <w:t> </w:t>
      </w:r>
      <w:r>
        <w:rPr>
          <w:color w:val="1F1F21"/>
          <w:w w:val="105"/>
          <w:sz w:val="18"/>
        </w:rPr>
        <w:t>standard </w:t>
      </w:r>
      <w:r>
        <w:rPr>
          <w:color w:val="BFBFC3"/>
          <w:w w:val="105"/>
          <w:sz w:val="18"/>
        </w:rPr>
        <w:t>'</w:t>
      </w:r>
      <w:r>
        <w:rPr>
          <w:color w:val="BFBFC3"/>
          <w:sz w:val="18"/>
        </w:rPr>
        <w:t> </w:t>
      </w:r>
      <w:r>
        <w:rPr>
          <w:color w:val="BFBFC3"/>
          <w:spacing w:val="-22"/>
          <w:sz w:val="18"/>
        </w:rPr>
        <w:t> </w:t>
      </w:r>
      <w:r>
        <w:rPr>
          <w:color w:val="1F1F21"/>
          <w:w w:val="105"/>
          <w:sz w:val="18"/>
        </w:rPr>
        <w:t>of</w:t>
      </w:r>
      <w:r>
        <w:rPr>
          <w:color w:val="1F1F21"/>
          <w:spacing w:val="27"/>
          <w:w w:val="105"/>
          <w:sz w:val="18"/>
        </w:rPr>
        <w:t> </w:t>
      </w:r>
      <w:r>
        <w:rPr>
          <w:color w:val="1F1F21"/>
          <w:w w:val="105"/>
          <w:sz w:val="18"/>
        </w:rPr>
        <w:t>living</w:t>
      </w:r>
      <w:r>
        <w:rPr>
          <w:color w:val="1F1F21"/>
          <w:spacing w:val="-10"/>
          <w:w w:val="105"/>
          <w:sz w:val="18"/>
        </w:rPr>
        <w:t> </w:t>
      </w:r>
      <w:r>
        <w:rPr>
          <w:color w:val="3F3F42"/>
          <w:w w:val="105"/>
          <w:sz w:val="18"/>
        </w:rPr>
        <w:t>.</w:t>
      </w:r>
      <w:r>
        <w:rPr>
          <w:color w:val="3F3F42"/>
          <w:spacing w:val="5"/>
          <w:w w:val="105"/>
          <w:sz w:val="18"/>
        </w:rPr>
        <w:t> </w:t>
      </w:r>
      <w:r>
        <w:rPr>
          <w:color w:val="1F1F21"/>
          <w:w w:val="105"/>
          <w:sz w:val="18"/>
        </w:rPr>
        <w:t>Only</w:t>
      </w:r>
      <w:r>
        <w:rPr>
          <w:color w:val="1F1F21"/>
          <w:spacing w:val="10"/>
          <w:w w:val="105"/>
          <w:sz w:val="18"/>
        </w:rPr>
        <w:t> </w:t>
      </w:r>
      <w:r>
        <w:rPr>
          <w:color w:val="1F1F21"/>
          <w:w w:val="105"/>
          <w:sz w:val="18"/>
        </w:rPr>
        <w:t>about</w:t>
      </w:r>
      <w:r>
        <w:rPr>
          <w:color w:val="1F1F21"/>
          <w:spacing w:val="13"/>
          <w:w w:val="105"/>
          <w:sz w:val="18"/>
        </w:rPr>
        <w:t> </w:t>
      </w:r>
      <w:r>
        <w:rPr>
          <w:color w:val="1F1F21"/>
          <w:w w:val="105"/>
          <w:sz w:val="18"/>
        </w:rPr>
        <w:t>one</w:t>
      </w:r>
      <w:r>
        <w:rPr>
          <w:color w:val="1F1F21"/>
          <w:spacing w:val="10"/>
          <w:w w:val="105"/>
          <w:sz w:val="18"/>
        </w:rPr>
        <w:t> </w:t>
      </w:r>
      <w:r>
        <w:rPr>
          <w:color w:val="1F1F21"/>
          <w:w w:val="105"/>
          <w:sz w:val="18"/>
        </w:rPr>
        <w:t>in</w:t>
      </w:r>
      <w:r>
        <w:rPr>
          <w:color w:val="1F1F21"/>
          <w:spacing w:val="1"/>
          <w:w w:val="105"/>
          <w:sz w:val="18"/>
        </w:rPr>
        <w:t> </w:t>
      </w:r>
      <w:r>
        <w:rPr>
          <w:color w:val="1F1F21"/>
          <w:w w:val="105"/>
          <w:sz w:val="18"/>
        </w:rPr>
        <w:t>five</w:t>
      </w:r>
      <w:r>
        <w:rPr>
          <w:color w:val="1F1F21"/>
          <w:spacing w:val="10"/>
          <w:w w:val="105"/>
          <w:sz w:val="18"/>
        </w:rPr>
        <w:t> </w:t>
      </w:r>
      <w:r>
        <w:rPr>
          <w:color w:val="1F1F21"/>
          <w:w w:val="105"/>
          <w:sz w:val="18"/>
        </w:rPr>
        <w:t>older</w:t>
      </w:r>
      <w:r>
        <w:rPr>
          <w:color w:val="1F1F21"/>
          <w:spacing w:val="5"/>
          <w:w w:val="105"/>
          <w:sz w:val="18"/>
        </w:rPr>
        <w:t> </w:t>
      </w:r>
      <w:r>
        <w:rPr>
          <w:color w:val="1F1F21"/>
          <w:w w:val="105"/>
          <w:sz w:val="18"/>
        </w:rPr>
        <w:t>people</w:t>
      </w:r>
      <w:r>
        <w:rPr>
          <w:color w:val="1F1F21"/>
          <w:spacing w:val="15"/>
          <w:w w:val="105"/>
          <w:sz w:val="18"/>
        </w:rPr>
        <w:t> </w:t>
      </w:r>
      <w:r>
        <w:rPr>
          <w:color w:val="1F1F21"/>
          <w:w w:val="105"/>
          <w:sz w:val="18"/>
        </w:rPr>
        <w:t>live</w:t>
      </w:r>
      <w:r>
        <w:rPr>
          <w:color w:val="1F1F21"/>
          <w:spacing w:val="10"/>
          <w:w w:val="105"/>
          <w:sz w:val="18"/>
        </w:rPr>
        <w:t> </w:t>
      </w:r>
      <w:r>
        <w:rPr>
          <w:color w:val="1F1F21"/>
          <w:w w:val="105"/>
          <w:sz w:val="18"/>
        </w:rPr>
        <w:t>in</w:t>
      </w:r>
      <w:r>
        <w:rPr>
          <w:color w:val="1F1F21"/>
          <w:spacing w:val="1"/>
          <w:w w:val="105"/>
          <w:sz w:val="18"/>
        </w:rPr>
        <w:t> </w:t>
      </w:r>
      <w:r>
        <w:rPr>
          <w:color w:val="1F1F21"/>
          <w:w w:val="105"/>
          <w:sz w:val="18"/>
        </w:rPr>
        <w:t>poverty</w:t>
      </w:r>
      <w:r>
        <w:rPr>
          <w:color w:val="3F3F42"/>
          <w:w w:val="105"/>
          <w:sz w:val="18"/>
        </w:rPr>
        <w:t>.</w:t>
      </w:r>
      <w:r>
        <w:rPr>
          <w:color w:val="3F3F42"/>
          <w:spacing w:val="10"/>
          <w:w w:val="105"/>
          <w:sz w:val="18"/>
        </w:rPr>
        <w:t> </w:t>
      </w:r>
      <w:r>
        <w:rPr>
          <w:color w:val="1F1F21"/>
          <w:w w:val="105"/>
          <w:sz w:val="18"/>
        </w:rPr>
        <w:t>Most</w:t>
      </w:r>
      <w:r>
        <w:rPr>
          <w:color w:val="1F1F21"/>
          <w:spacing w:val="11"/>
          <w:w w:val="105"/>
          <w:sz w:val="18"/>
        </w:rPr>
        <w:t> </w:t>
      </w:r>
      <w:r>
        <w:rPr>
          <w:color w:val="1F1F21"/>
          <w:w w:val="105"/>
          <w:sz w:val="18"/>
        </w:rPr>
        <w:t>of</w:t>
      </w:r>
      <w:r>
        <w:rPr>
          <w:color w:val="1F1F21"/>
          <w:spacing w:val="10"/>
          <w:w w:val="105"/>
          <w:sz w:val="18"/>
        </w:rPr>
        <w:t> </w:t>
      </w:r>
      <w:r>
        <w:rPr>
          <w:color w:val="1F1F21"/>
          <w:w w:val="105"/>
          <w:sz w:val="18"/>
        </w:rPr>
        <w:t>these</w:t>
      </w:r>
      <w:r>
        <w:rPr>
          <w:color w:val="1F1F21"/>
          <w:spacing w:val="12"/>
          <w:w w:val="105"/>
          <w:sz w:val="18"/>
        </w:rPr>
        <w:t> </w:t>
      </w:r>
      <w:r>
        <w:rPr>
          <w:color w:val="1F1F21"/>
          <w:w w:val="105"/>
          <w:sz w:val="18"/>
        </w:rPr>
        <w:t>people</w:t>
      </w:r>
      <w:r>
        <w:rPr>
          <w:color w:val="1F1F21"/>
          <w:spacing w:val="8"/>
          <w:w w:val="105"/>
          <w:sz w:val="18"/>
        </w:rPr>
        <w:t> </w:t>
      </w:r>
      <w:r>
        <w:rPr>
          <w:color w:val="1F1F21"/>
          <w:w w:val="105"/>
          <w:sz w:val="18"/>
        </w:rPr>
        <w:t>will not</w:t>
      </w:r>
      <w:r>
        <w:rPr>
          <w:color w:val="1F1F21"/>
          <w:spacing w:val="46"/>
          <w:w w:val="105"/>
          <w:sz w:val="18"/>
        </w:rPr>
        <w:t> </w:t>
      </w:r>
      <w:r>
        <w:rPr>
          <w:color w:val="1F1F21"/>
          <w:w w:val="105"/>
          <w:sz w:val="18"/>
        </w:rPr>
        <w:t>have</w:t>
      </w:r>
    </w:p>
    <w:p>
      <w:pPr>
        <w:spacing w:before="4"/>
        <w:ind w:left="2490" w:right="0" w:firstLine="0"/>
        <w:jc w:val="left"/>
        <w:rPr>
          <w:sz w:val="18"/>
        </w:rPr>
      </w:pPr>
      <w:r>
        <w:rPr>
          <w:color w:val="BFBFC3"/>
          <w:w w:val="105"/>
          <w:sz w:val="18"/>
        </w:rPr>
        <w:t>,  </w:t>
      </w:r>
      <w:r>
        <w:rPr>
          <w:color w:val="1F1F21"/>
          <w:w w:val="105"/>
          <w:sz w:val="18"/>
        </w:rPr>
        <w:t>a pr </w:t>
      </w:r>
      <w:r>
        <w:rPr>
          <w:color w:val="3F3F42"/>
          <w:w w:val="105"/>
          <w:sz w:val="18"/>
        </w:rPr>
        <w:t>i</w:t>
      </w:r>
      <w:r>
        <w:rPr>
          <w:color w:val="1F1F21"/>
          <w:w w:val="105"/>
          <w:sz w:val="18"/>
        </w:rPr>
        <w:t>vate  pension fund</w:t>
      </w:r>
      <w:r>
        <w:rPr>
          <w:color w:val="3F3F42"/>
          <w:w w:val="105"/>
          <w:sz w:val="18"/>
        </w:rPr>
        <w:t>. </w:t>
      </w:r>
      <w:r>
        <w:rPr>
          <w:color w:val="1F1F21"/>
          <w:w w:val="105"/>
          <w:sz w:val="18"/>
        </w:rPr>
        <w:t>These people may have concerns about paying for heating</w:t>
      </w:r>
      <w:r>
        <w:rPr>
          <w:color w:val="3F3F42"/>
          <w:w w:val="105"/>
          <w:sz w:val="18"/>
        </w:rPr>
        <w:t>, </w:t>
      </w:r>
      <w:r>
        <w:rPr>
          <w:color w:val="1F1F21"/>
          <w:w w:val="105"/>
          <w:sz w:val="18"/>
        </w:rPr>
        <w:t>shopping</w:t>
      </w:r>
    </w:p>
    <w:p>
      <w:pPr>
        <w:spacing w:before="47"/>
        <w:ind w:left="2446" w:right="0" w:firstLine="0"/>
        <w:jc w:val="left"/>
        <w:rPr>
          <w:sz w:val="18"/>
        </w:rPr>
      </w:pPr>
      <w:r>
        <w:rPr>
          <w:color w:val="BFBFC3"/>
          <w:w w:val="70"/>
          <w:sz w:val="17"/>
        </w:rPr>
        <w:t>1  </w:t>
      </w:r>
      <w:r>
        <w:rPr>
          <w:color w:val="1F1F21"/>
          <w:sz w:val="18"/>
        </w:rPr>
        <w:t>and  cop </w:t>
      </w:r>
      <w:r>
        <w:rPr>
          <w:color w:val="3F3F42"/>
          <w:sz w:val="18"/>
        </w:rPr>
        <w:t>i</w:t>
      </w:r>
      <w:r>
        <w:rPr>
          <w:color w:val="1F1F21"/>
          <w:sz w:val="18"/>
        </w:rPr>
        <w:t>ng financially</w:t>
      </w:r>
      <w:r>
        <w:rPr>
          <w:color w:val="3F3F42"/>
          <w:sz w:val="18"/>
        </w:rPr>
        <w:t>.</w:t>
      </w:r>
    </w:p>
    <w:p>
      <w:pPr>
        <w:spacing w:after="0"/>
        <w:jc w:val="left"/>
        <w:rPr>
          <w:sz w:val="18"/>
        </w:rPr>
        <w:sectPr>
          <w:type w:val="continuous"/>
          <w:pgSz w:w="11910" w:h="16840"/>
          <w:pgMar w:top="100" w:bottom="0" w:left="80" w:right="0"/>
        </w:sectPr>
      </w:pPr>
    </w:p>
    <w:p>
      <w:pPr>
        <w:spacing w:line="949" w:lineRule="exact" w:before="0"/>
        <w:ind w:left="2061" w:right="0" w:firstLine="0"/>
        <w:jc w:val="left"/>
        <w:rPr>
          <w:b/>
          <w:sz w:val="12"/>
        </w:rPr>
      </w:pPr>
      <w:r>
        <w:rPr/>
        <w:pict>
          <v:group style="position:absolute;margin-left:9.600012pt;margin-top:10.119981pt;width:33.6pt;height:558.85pt;mso-position-horizontal-relative:page;mso-position-vertical-relative:paragraph;z-index:2080" coordorigin="192,202" coordsize="672,11177">
            <v:shape style="position:absolute;left:192;top:202;width:672;height:10311" type="#_x0000_t75" stroked="false">
              <v:imagedata r:id="rId50" o:title=""/>
            </v:shape>
            <v:line style="position:absolute" from="377,11367" to="377,10318" stroked="true" strokeweight="1.164775pt" strokecolor="#cfcfd4">
              <v:stroke dashstyle="solid"/>
            </v:line>
            <w10:wrap type="none"/>
          </v:group>
        </w:pict>
      </w:r>
      <w:r>
        <w:rPr>
          <w:rFonts w:ascii="Courier New"/>
          <w:b/>
          <w:color w:val="212121"/>
          <w:spacing w:val="-1"/>
          <w:w w:val="56"/>
          <w:position w:val="17"/>
          <w:sz w:val="144"/>
        </w:rPr>
        <w:t>------------</w:t>
      </w:r>
      <w:r>
        <w:rPr>
          <w:rFonts w:ascii="Courier New"/>
          <w:b/>
          <w:color w:val="212121"/>
          <w:spacing w:val="-437"/>
          <w:w w:val="56"/>
          <w:position w:val="17"/>
          <w:sz w:val="144"/>
        </w:rPr>
        <w:t>-</w:t>
      </w:r>
      <w:r>
        <w:rPr>
          <w:b/>
          <w:color w:val="212121"/>
          <w:w w:val="101"/>
          <w:sz w:val="17"/>
        </w:rPr>
        <w:t>Unit</w:t>
      </w:r>
      <w:r>
        <w:rPr>
          <w:b/>
          <w:color w:val="212121"/>
          <w:spacing w:val="5"/>
          <w:sz w:val="17"/>
        </w:rPr>
        <w:t> </w:t>
      </w:r>
      <w:r>
        <w:rPr>
          <w:b/>
          <w:color w:val="212121"/>
          <w:spacing w:val="-52"/>
          <w:w w:val="110"/>
          <w:sz w:val="17"/>
        </w:rPr>
        <w:t>4</w:t>
      </w:r>
      <w:r>
        <w:rPr>
          <w:rFonts w:ascii="Courier New"/>
          <w:b/>
          <w:color w:val="212121"/>
          <w:spacing w:val="-276"/>
          <w:w w:val="56"/>
          <w:position w:val="17"/>
          <w:sz w:val="144"/>
        </w:rPr>
        <w:t>-</w:t>
      </w:r>
      <w:r>
        <w:rPr>
          <w:b/>
          <w:color w:val="212121"/>
          <w:spacing w:val="-1"/>
          <w:w w:val="99"/>
          <w:sz w:val="17"/>
        </w:rPr>
        <w:t>De</w:t>
      </w:r>
      <w:r>
        <w:rPr>
          <w:b/>
          <w:color w:val="212121"/>
          <w:spacing w:val="-29"/>
          <w:w w:val="99"/>
          <w:sz w:val="17"/>
        </w:rPr>
        <w:t>v</w:t>
      </w:r>
      <w:r>
        <w:rPr>
          <w:rFonts w:ascii="Courier New"/>
          <w:b/>
          <w:color w:val="212121"/>
          <w:spacing w:val="-448"/>
          <w:w w:val="56"/>
          <w:position w:val="17"/>
          <w:sz w:val="144"/>
        </w:rPr>
        <w:t>-</w:t>
      </w:r>
      <w:r>
        <w:rPr>
          <w:b/>
          <w:color w:val="212121"/>
          <w:spacing w:val="-1"/>
          <w:w w:val="99"/>
          <w:sz w:val="17"/>
        </w:rPr>
        <w:t>elop</w:t>
      </w:r>
      <w:r>
        <w:rPr>
          <w:b/>
          <w:color w:val="212121"/>
          <w:spacing w:val="-41"/>
          <w:w w:val="99"/>
          <w:sz w:val="17"/>
        </w:rPr>
        <w:t>m</w:t>
      </w:r>
      <w:r>
        <w:rPr>
          <w:rFonts w:ascii="Courier New"/>
          <w:b/>
          <w:color w:val="212121"/>
          <w:spacing w:val="-437"/>
          <w:w w:val="56"/>
          <w:position w:val="17"/>
          <w:sz w:val="144"/>
        </w:rPr>
        <w:t>-</w:t>
      </w:r>
      <w:r>
        <w:rPr>
          <w:b/>
          <w:color w:val="212121"/>
          <w:w w:val="99"/>
          <w:sz w:val="17"/>
        </w:rPr>
        <w:t>ent</w:t>
      </w:r>
      <w:r>
        <w:rPr>
          <w:b/>
          <w:color w:val="212121"/>
          <w:spacing w:val="21"/>
          <w:sz w:val="17"/>
        </w:rPr>
        <w:t> </w:t>
      </w:r>
      <w:r>
        <w:rPr>
          <w:b/>
          <w:color w:val="212121"/>
          <w:w w:val="101"/>
          <w:sz w:val="17"/>
        </w:rPr>
        <w:t>t</w:t>
      </w:r>
      <w:r>
        <w:rPr>
          <w:b/>
          <w:color w:val="212121"/>
          <w:spacing w:val="-43"/>
          <w:w w:val="101"/>
          <w:sz w:val="17"/>
        </w:rPr>
        <w:t>h</w:t>
      </w:r>
      <w:r>
        <w:rPr>
          <w:rFonts w:ascii="Courier New"/>
          <w:b/>
          <w:color w:val="212121"/>
          <w:spacing w:val="-435"/>
          <w:w w:val="56"/>
          <w:position w:val="17"/>
          <w:sz w:val="144"/>
        </w:rPr>
        <w:t>-</w:t>
      </w:r>
      <w:r>
        <w:rPr>
          <w:b/>
          <w:color w:val="212121"/>
          <w:w w:val="101"/>
          <w:sz w:val="17"/>
        </w:rPr>
        <w:t>roug</w:t>
      </w:r>
      <w:r>
        <w:rPr>
          <w:b/>
          <w:color w:val="212121"/>
          <w:spacing w:val="-45"/>
          <w:w w:val="101"/>
          <w:sz w:val="17"/>
        </w:rPr>
        <w:t>h</w:t>
      </w:r>
      <w:r>
        <w:rPr>
          <w:rFonts w:ascii="Courier New"/>
          <w:b/>
          <w:color w:val="212121"/>
          <w:spacing w:val="-369"/>
          <w:w w:val="56"/>
          <w:position w:val="17"/>
          <w:sz w:val="144"/>
        </w:rPr>
        <w:t>i</w:t>
      </w:r>
      <w:r>
        <w:rPr>
          <w:b/>
          <w:color w:val="212121"/>
          <w:w w:val="102"/>
          <w:sz w:val="17"/>
        </w:rPr>
        <w:t>the</w:t>
      </w:r>
      <w:r>
        <w:rPr>
          <w:b/>
          <w:color w:val="212121"/>
          <w:spacing w:val="1"/>
          <w:sz w:val="17"/>
        </w:rPr>
        <w:t> </w:t>
      </w:r>
      <w:r>
        <w:rPr>
          <w:b/>
          <w:color w:val="212121"/>
          <w:spacing w:val="-1"/>
          <w:w w:val="105"/>
          <w:sz w:val="17"/>
        </w:rPr>
        <w:t>l</w:t>
      </w:r>
      <w:r>
        <w:rPr>
          <w:b/>
          <w:color w:val="212121"/>
          <w:spacing w:val="-37"/>
          <w:w w:val="105"/>
          <w:sz w:val="17"/>
        </w:rPr>
        <w:t>i</w:t>
      </w:r>
      <w:r>
        <w:rPr>
          <w:rFonts w:ascii="Courier New"/>
          <w:b/>
          <w:color w:val="212121"/>
          <w:spacing w:val="-440"/>
          <w:w w:val="56"/>
          <w:position w:val="17"/>
          <w:sz w:val="144"/>
        </w:rPr>
        <w:t>a</w:t>
      </w:r>
      <w:r>
        <w:rPr>
          <w:b/>
          <w:color w:val="212121"/>
          <w:spacing w:val="-1"/>
          <w:w w:val="105"/>
          <w:sz w:val="17"/>
        </w:rPr>
        <w:t>f</w:t>
      </w:r>
      <w:r>
        <w:rPr>
          <w:b/>
          <w:color w:val="212121"/>
          <w:w w:val="105"/>
          <w:sz w:val="17"/>
        </w:rPr>
        <w:t>e</w:t>
      </w:r>
      <w:r>
        <w:rPr>
          <w:b/>
          <w:color w:val="212121"/>
          <w:spacing w:val="10"/>
          <w:sz w:val="17"/>
        </w:rPr>
        <w:t> </w:t>
      </w:r>
      <w:r>
        <w:rPr>
          <w:b/>
          <w:color w:val="212121"/>
          <w:spacing w:val="-1"/>
          <w:w w:val="77"/>
          <w:sz w:val="17"/>
        </w:rPr>
        <w:t>s</w:t>
      </w:r>
      <w:r>
        <w:rPr>
          <w:b/>
          <w:color w:val="212121"/>
          <w:w w:val="77"/>
          <w:sz w:val="17"/>
        </w:rPr>
        <w:t>t</w:t>
      </w:r>
      <w:r>
        <w:rPr>
          <w:b/>
          <w:color w:val="212121"/>
          <w:spacing w:val="-30"/>
          <w:sz w:val="17"/>
        </w:rPr>
        <w:t> </w:t>
      </w:r>
      <w:r>
        <w:rPr>
          <w:b/>
          <w:color w:val="212121"/>
          <w:w w:val="94"/>
          <w:sz w:val="17"/>
        </w:rPr>
        <w:t>a</w:t>
      </w:r>
      <w:r>
        <w:rPr>
          <w:b/>
          <w:color w:val="212121"/>
          <w:w w:val="60"/>
          <w:position w:val="-5"/>
          <w:sz w:val="12"/>
        </w:rPr>
        <w:t>1</w:t>
      </w:r>
    </w:p>
    <w:p>
      <w:pPr>
        <w:spacing w:before="275"/>
        <w:ind w:left="1040" w:right="0" w:firstLine="0"/>
        <w:jc w:val="left"/>
        <w:rPr>
          <w:rFonts w:ascii="Times New Roman"/>
          <w:sz w:val="33"/>
        </w:rPr>
      </w:pPr>
      <w:r>
        <w:rPr>
          <w:rFonts w:ascii="Times New Roman"/>
          <w:color w:val="212121"/>
          <w:w w:val="90"/>
          <w:sz w:val="33"/>
        </w:rPr>
        <w:t>Other issues</w:t>
      </w:r>
      <w:r>
        <w:rPr>
          <w:rFonts w:ascii="Times New Roman"/>
          <w:color w:val="212121"/>
          <w:spacing w:val="-52"/>
          <w:w w:val="90"/>
          <w:sz w:val="33"/>
        </w:rPr>
        <w:t> </w:t>
      </w:r>
      <w:r>
        <w:rPr>
          <w:rFonts w:ascii="Times New Roman"/>
          <w:color w:val="212121"/>
          <w:w w:val="90"/>
          <w:sz w:val="33"/>
        </w:rPr>
        <w:t>that may influence individual psychology</w:t>
      </w:r>
    </w:p>
    <w:p>
      <w:pPr>
        <w:spacing w:after="0"/>
        <w:jc w:val="left"/>
        <w:rPr>
          <w:rFonts w:ascii="Times New Roman"/>
          <w:sz w:val="33"/>
        </w:rPr>
        <w:sectPr>
          <w:pgSz w:w="11910" w:h="16840"/>
          <w:pgMar w:top="0" w:bottom="0" w:left="80" w:right="0"/>
        </w:sectPr>
      </w:pPr>
    </w:p>
    <w:p>
      <w:pPr>
        <w:pStyle w:val="BodyText"/>
        <w:spacing w:line="302" w:lineRule="auto" w:before="80"/>
        <w:ind w:left="1022" w:right="66" w:firstLine="1"/>
      </w:pPr>
      <w:r>
        <w:rPr>
          <w:color w:val="212121"/>
          <w:w w:val="105"/>
        </w:rPr>
        <w:t>The majority of people over state retirement age experience reasonable health, a satisfactory social life and a reasonable  standard  of  living</w:t>
      </w:r>
      <w:r>
        <w:rPr>
          <w:color w:val="3D3D3D"/>
          <w:w w:val="105"/>
        </w:rPr>
        <w:t>. </w:t>
      </w:r>
      <w:r>
        <w:rPr>
          <w:color w:val="212121"/>
          <w:w w:val="105"/>
        </w:rPr>
        <w:t>Only a minority of older people  experience  poor health, poverty  and</w:t>
      </w:r>
    </w:p>
    <w:p>
      <w:pPr>
        <w:pStyle w:val="BodyText"/>
        <w:spacing w:line="295" w:lineRule="auto"/>
        <w:ind w:left="1005" w:firstLine="10"/>
      </w:pPr>
      <w:r>
        <w:rPr>
          <w:color w:val="212121"/>
          <w:w w:val="105"/>
        </w:rPr>
        <w:t>isolati on</w:t>
      </w:r>
      <w:r>
        <w:rPr>
          <w:color w:val="3D3D3D"/>
          <w:w w:val="105"/>
        </w:rPr>
        <w:t>. </w:t>
      </w:r>
      <w:r>
        <w:rPr>
          <w:color w:val="212121"/>
          <w:w w:val="105"/>
        </w:rPr>
        <w:t>It is important to guard against the stereotype that old age is always a story of decline and isolation.</w:t>
      </w:r>
    </w:p>
    <w:p>
      <w:pPr>
        <w:pStyle w:val="BodyText"/>
        <w:spacing w:line="300" w:lineRule="auto" w:before="64"/>
        <w:ind w:left="1002" w:right="139" w:firstLine="3"/>
      </w:pPr>
      <w:r>
        <w:rPr>
          <w:color w:val="212121"/>
          <w:w w:val="105"/>
        </w:rPr>
        <w:t>Old age is like any other life stage -  whether or not you lead a happy and fulfilled life depends on a large range of individual issues</w:t>
      </w:r>
      <w:r>
        <w:rPr>
          <w:color w:val="3D3D3D"/>
          <w:w w:val="105"/>
        </w:rPr>
        <w:t>.</w:t>
      </w:r>
    </w:p>
    <w:p>
      <w:pPr>
        <w:pStyle w:val="BodyText"/>
        <w:spacing w:before="5"/>
        <w:rPr>
          <w:sz w:val="22"/>
        </w:rPr>
      </w:pPr>
      <w:r>
        <w:rPr/>
        <w:drawing>
          <wp:anchor distT="0" distB="0" distL="0" distR="0" allowOverlap="1" layoutInCell="1" locked="0" behindDoc="0" simplePos="0" relativeHeight="2008">
            <wp:simplePos x="0" y="0"/>
            <wp:positionH relativeFrom="page">
              <wp:posOffset>816864</wp:posOffset>
            </wp:positionH>
            <wp:positionV relativeFrom="paragraph">
              <wp:posOffset>188758</wp:posOffset>
            </wp:positionV>
            <wp:extent cx="2548128" cy="316992"/>
            <wp:effectExtent l="0" t="0" r="0" b="0"/>
            <wp:wrapTopAndBottom/>
            <wp:docPr id="67" name="image47.jpeg" descr=""/>
            <wp:cNvGraphicFramePr>
              <a:graphicFrameLocks noChangeAspect="1"/>
            </wp:cNvGraphicFramePr>
            <a:graphic>
              <a:graphicData uri="http://schemas.openxmlformats.org/drawingml/2006/picture">
                <pic:pic>
                  <pic:nvPicPr>
                    <pic:cNvPr id="68" name="image47.jpeg"/>
                    <pic:cNvPicPr/>
                  </pic:nvPicPr>
                  <pic:blipFill>
                    <a:blip r:embed="rId51" cstate="print"/>
                    <a:stretch>
                      <a:fillRect/>
                    </a:stretch>
                  </pic:blipFill>
                  <pic:spPr>
                    <a:xfrm>
                      <a:off x="0" y="0"/>
                      <a:ext cx="2548128" cy="316992"/>
                    </a:xfrm>
                    <a:prstGeom prst="rect">
                      <a:avLst/>
                    </a:prstGeom>
                  </pic:spPr>
                </pic:pic>
              </a:graphicData>
            </a:graphic>
          </wp:anchor>
        </w:drawing>
      </w:r>
    </w:p>
    <w:p>
      <w:pPr>
        <w:pStyle w:val="BodyText"/>
        <w:spacing w:line="256" w:lineRule="auto" w:before="37"/>
        <w:ind w:left="1249" w:right="87" w:hanging="148"/>
        <w:jc w:val="center"/>
      </w:pPr>
      <w:r>
        <w:rPr>
          <w:color w:val="212121"/>
        </w:rPr>
        <w:t>Jake and Joshua are residents in a care home</w:t>
      </w:r>
      <w:r>
        <w:rPr>
          <w:color w:val="3D3D3D"/>
        </w:rPr>
        <w:t>. </w:t>
      </w:r>
      <w:r>
        <w:rPr>
          <w:color w:val="212121"/>
        </w:rPr>
        <w:t>Both have heart disease and serious mobility problems. In conversations with the care home staff, Jake has said:</w:t>
      </w:r>
    </w:p>
    <w:p>
      <w:pPr>
        <w:spacing w:line="249" w:lineRule="auto" w:before="111"/>
        <w:ind w:left="1518" w:right="66" w:firstLine="24"/>
        <w:jc w:val="left"/>
        <w:rPr>
          <w:rFonts w:ascii="Times New Roman"/>
          <w:i/>
          <w:sz w:val="19"/>
        </w:rPr>
      </w:pPr>
      <w:r>
        <w:rPr>
          <w:rFonts w:ascii="Times New Roman"/>
          <w:i/>
          <w:color w:val="212121"/>
          <w:sz w:val="19"/>
        </w:rPr>
        <w:t>I'm finished  with  my  </w:t>
      </w:r>
      <w:r>
        <w:rPr>
          <w:rFonts w:ascii="Times New Roman"/>
          <w:i/>
          <w:color w:val="212121"/>
          <w:w w:val="80"/>
          <w:sz w:val="19"/>
        </w:rPr>
        <w:t>li </w:t>
      </w:r>
      <w:r>
        <w:rPr>
          <w:rFonts w:ascii="Times New Roman"/>
          <w:i/>
          <w:color w:val="212121"/>
          <w:sz w:val="19"/>
        </w:rPr>
        <w:t>fe</w:t>
      </w:r>
      <w:r>
        <w:rPr>
          <w:rFonts w:ascii="Times New Roman"/>
          <w:i/>
          <w:color w:val="050505"/>
          <w:sz w:val="19"/>
        </w:rPr>
        <w:t>.  </w:t>
      </w:r>
      <w:r>
        <w:rPr>
          <w:rFonts w:ascii="Times New Roman"/>
          <w:i/>
          <w:color w:val="212121"/>
          <w:w w:val="80"/>
          <w:sz w:val="19"/>
        </w:rPr>
        <w:t>I</w:t>
      </w:r>
      <w:r>
        <w:rPr>
          <w:rFonts w:ascii="Times New Roman"/>
          <w:i/>
          <w:color w:val="3D3D3D"/>
          <w:w w:val="80"/>
          <w:sz w:val="19"/>
        </w:rPr>
        <w:t>' </w:t>
      </w:r>
      <w:r>
        <w:rPr>
          <w:rFonts w:ascii="Times New Roman"/>
          <w:i/>
          <w:color w:val="212121"/>
          <w:w w:val="80"/>
          <w:sz w:val="19"/>
        </w:rPr>
        <w:t>m  </w:t>
      </w:r>
      <w:r>
        <w:rPr>
          <w:rFonts w:ascii="Times New Roman"/>
          <w:i/>
          <w:color w:val="212121"/>
          <w:sz w:val="19"/>
        </w:rPr>
        <w:t>just  a burden  </w:t>
      </w:r>
      <w:r>
        <w:rPr>
          <w:color w:val="212121"/>
          <w:sz w:val="19"/>
        </w:rPr>
        <w:t>to </w:t>
      </w:r>
      <w:r>
        <w:rPr>
          <w:rFonts w:ascii="Times New Roman"/>
          <w:i/>
          <w:color w:val="212121"/>
          <w:sz w:val="19"/>
        </w:rPr>
        <w:t>my </w:t>
      </w:r>
      <w:r>
        <w:rPr>
          <w:rFonts w:ascii="Times New Roman"/>
          <w:i/>
          <w:color w:val="212121"/>
          <w:sz w:val="19"/>
        </w:rPr>
        <w:t>family </w:t>
      </w:r>
      <w:r>
        <w:rPr>
          <w:color w:val="212121"/>
          <w:sz w:val="19"/>
        </w:rPr>
        <w:t>My </w:t>
      </w:r>
      <w:r>
        <w:rPr>
          <w:rFonts w:ascii="Times New Roman"/>
          <w:i/>
          <w:color w:val="212121"/>
          <w:sz w:val="19"/>
        </w:rPr>
        <w:t>body has  packed  u p</w:t>
      </w:r>
      <w:r>
        <w:rPr>
          <w:rFonts w:ascii="Times New Roman"/>
          <w:i/>
          <w:color w:val="3D3D3D"/>
          <w:sz w:val="19"/>
        </w:rPr>
        <w:t>,  </w:t>
      </w:r>
      <w:r>
        <w:rPr>
          <w:rFonts w:ascii="Times New Roman"/>
          <w:i/>
          <w:color w:val="212121"/>
          <w:sz w:val="19"/>
        </w:rPr>
        <w:t>there  is  nothing  </w:t>
      </w:r>
      <w:r>
        <w:rPr>
          <w:color w:val="212121"/>
          <w:sz w:val="19"/>
        </w:rPr>
        <w:t>to </w:t>
      </w:r>
      <w:r>
        <w:rPr>
          <w:rFonts w:ascii="Times New Roman"/>
          <w:i/>
          <w:color w:val="212121"/>
          <w:sz w:val="19"/>
        </w:rPr>
        <w:t>live </w:t>
      </w:r>
      <w:r>
        <w:rPr>
          <w:i/>
          <w:color w:val="212121"/>
          <w:sz w:val="21"/>
        </w:rPr>
        <w:t>for, </w:t>
      </w:r>
      <w:r>
        <w:rPr>
          <w:rFonts w:ascii="Times New Roman"/>
          <w:i/>
          <w:color w:val="212121"/>
          <w:w w:val="80"/>
          <w:sz w:val="19"/>
        </w:rPr>
        <w:t>I </w:t>
      </w:r>
      <w:r>
        <w:rPr>
          <w:rFonts w:ascii="Times New Roman"/>
          <w:i/>
          <w:color w:val="212121"/>
          <w:sz w:val="19"/>
        </w:rPr>
        <w:t>can't walk, </w:t>
      </w:r>
      <w:r>
        <w:rPr>
          <w:rFonts w:ascii="Times New Roman"/>
          <w:i/>
          <w:color w:val="212121"/>
          <w:w w:val="80"/>
          <w:sz w:val="19"/>
        </w:rPr>
        <w:t>I </w:t>
      </w:r>
      <w:r>
        <w:rPr>
          <w:rFonts w:ascii="Times New Roman"/>
          <w:i/>
          <w:color w:val="212121"/>
          <w:sz w:val="19"/>
        </w:rPr>
        <w:t>can't  get  out</w:t>
      </w:r>
      <w:r>
        <w:rPr>
          <w:rFonts w:ascii="Times New Roman"/>
          <w:i/>
          <w:color w:val="3D3D3D"/>
          <w:sz w:val="19"/>
        </w:rPr>
        <w:t>,  </w:t>
      </w:r>
      <w:r>
        <w:rPr>
          <w:rFonts w:ascii="Times New Roman"/>
          <w:i/>
          <w:color w:val="212121"/>
          <w:sz w:val="19"/>
        </w:rPr>
        <w:t>I'm  no  use  </w:t>
      </w:r>
      <w:r>
        <w:rPr>
          <w:color w:val="212121"/>
          <w:sz w:val="19"/>
        </w:rPr>
        <w:t>to </w:t>
      </w:r>
      <w:r>
        <w:rPr>
          <w:rFonts w:ascii="Times New Roman"/>
          <w:i/>
          <w:color w:val="212121"/>
          <w:sz w:val="19"/>
        </w:rPr>
        <w:t>anyone  </w:t>
      </w:r>
      <w:r>
        <w:rPr>
          <w:rFonts w:ascii="Times New Roman"/>
          <w:color w:val="212121"/>
          <w:sz w:val="19"/>
        </w:rPr>
        <w:t>-   </w:t>
      </w:r>
      <w:r>
        <w:rPr>
          <w:rFonts w:ascii="Times New Roman"/>
          <w:i/>
          <w:color w:val="212121"/>
          <w:w w:val="80"/>
          <w:sz w:val="19"/>
        </w:rPr>
        <w:t>I </w:t>
      </w:r>
      <w:r>
        <w:rPr>
          <w:rFonts w:ascii="Times New Roman"/>
          <w:i/>
          <w:color w:val="212121"/>
          <w:sz w:val="19"/>
        </w:rPr>
        <w:t>wish  </w:t>
      </w:r>
      <w:r>
        <w:rPr>
          <w:rFonts w:ascii="Times New Roman"/>
          <w:i/>
          <w:color w:val="212121"/>
          <w:w w:val="80"/>
          <w:sz w:val="19"/>
        </w:rPr>
        <w:t>I </w:t>
      </w:r>
      <w:r>
        <w:rPr>
          <w:rFonts w:ascii="Times New Roman"/>
          <w:i/>
          <w:color w:val="212121"/>
          <w:sz w:val="19"/>
        </w:rPr>
        <w:t>was dead.</w:t>
      </w:r>
    </w:p>
    <w:p>
      <w:pPr>
        <w:pStyle w:val="BodyText"/>
        <w:spacing w:before="121"/>
        <w:ind w:left="1223"/>
      </w:pPr>
      <w:r>
        <w:rPr>
          <w:color w:val="212121"/>
        </w:rPr>
        <w:t>Joshua has said </w:t>
      </w:r>
      <w:r>
        <w:rPr>
          <w:color w:val="4F4F4F"/>
        </w:rPr>
        <w:t>:</w:t>
      </w:r>
    </w:p>
    <w:p>
      <w:pPr>
        <w:spacing w:line="256" w:lineRule="auto" w:before="126"/>
        <w:ind w:left="1503" w:right="124" w:firstLine="20"/>
        <w:jc w:val="left"/>
        <w:rPr>
          <w:rFonts w:ascii="Times New Roman"/>
          <w:i/>
          <w:sz w:val="19"/>
        </w:rPr>
      </w:pPr>
      <w:r>
        <w:rPr/>
        <w:drawing>
          <wp:anchor distT="0" distB="0" distL="0" distR="0" allowOverlap="1" layoutInCell="1" locked="0" behindDoc="0" simplePos="0" relativeHeight="2104">
            <wp:simplePos x="0" y="0"/>
            <wp:positionH relativeFrom="page">
              <wp:posOffset>670560</wp:posOffset>
            </wp:positionH>
            <wp:positionV relativeFrom="paragraph">
              <wp:posOffset>276364</wp:posOffset>
            </wp:positionV>
            <wp:extent cx="182879" cy="585216"/>
            <wp:effectExtent l="0" t="0" r="0" b="0"/>
            <wp:wrapNone/>
            <wp:docPr id="69" name="image48.jpeg" descr=""/>
            <wp:cNvGraphicFramePr>
              <a:graphicFrameLocks noChangeAspect="1"/>
            </wp:cNvGraphicFramePr>
            <a:graphic>
              <a:graphicData uri="http://schemas.openxmlformats.org/drawingml/2006/picture">
                <pic:pic>
                  <pic:nvPicPr>
                    <pic:cNvPr id="70" name="image48.jpeg"/>
                    <pic:cNvPicPr/>
                  </pic:nvPicPr>
                  <pic:blipFill>
                    <a:blip r:embed="rId52" cstate="print"/>
                    <a:stretch>
                      <a:fillRect/>
                    </a:stretch>
                  </pic:blipFill>
                  <pic:spPr>
                    <a:xfrm>
                      <a:off x="0" y="0"/>
                      <a:ext cx="182879" cy="585216"/>
                    </a:xfrm>
                    <a:prstGeom prst="rect">
                      <a:avLst/>
                    </a:prstGeom>
                  </pic:spPr>
                </pic:pic>
              </a:graphicData>
            </a:graphic>
          </wp:anchor>
        </w:drawing>
      </w:r>
      <w:r>
        <w:rPr>
          <w:rFonts w:ascii="Times New Roman"/>
          <w:i/>
          <w:color w:val="212121"/>
          <w:w w:val="85"/>
          <w:sz w:val="19"/>
        </w:rPr>
        <w:t>I </w:t>
      </w:r>
      <w:r>
        <w:rPr>
          <w:rFonts w:ascii="Times New Roman"/>
          <w:i/>
          <w:color w:val="212121"/>
          <w:w w:val="105"/>
          <w:sz w:val="19"/>
        </w:rPr>
        <w:t>can't </w:t>
      </w:r>
      <w:r>
        <w:rPr>
          <w:color w:val="212121"/>
          <w:w w:val="105"/>
          <w:sz w:val="19"/>
        </w:rPr>
        <w:t>get </w:t>
      </w:r>
      <w:r>
        <w:rPr>
          <w:rFonts w:ascii="Times New Roman"/>
          <w:i/>
          <w:color w:val="212121"/>
          <w:w w:val="105"/>
          <w:sz w:val="19"/>
        </w:rPr>
        <w:t>around anymore but </w:t>
      </w:r>
      <w:r>
        <w:rPr>
          <w:rFonts w:ascii="Times New Roman"/>
          <w:i/>
          <w:color w:val="212121"/>
          <w:w w:val="85"/>
          <w:sz w:val="19"/>
        </w:rPr>
        <w:t>I </w:t>
      </w:r>
      <w:r>
        <w:rPr>
          <w:rFonts w:ascii="Times New Roman"/>
          <w:i/>
          <w:color w:val="212121"/>
          <w:w w:val="105"/>
          <w:sz w:val="19"/>
        </w:rPr>
        <w:t>still enjoy my </w:t>
      </w:r>
      <w:r>
        <w:rPr>
          <w:rFonts w:ascii="Times New Roman"/>
          <w:i/>
          <w:color w:val="212121"/>
          <w:w w:val="85"/>
          <w:sz w:val="19"/>
        </w:rPr>
        <w:t>li fe </w:t>
      </w:r>
      <w:r>
        <w:rPr>
          <w:rFonts w:ascii="Times New Roman"/>
          <w:i/>
          <w:color w:val="4F4F4F"/>
          <w:w w:val="85"/>
          <w:sz w:val="19"/>
        </w:rPr>
        <w:t>.</w:t>
      </w:r>
      <w:r>
        <w:rPr>
          <w:rFonts w:ascii="Times New Roman"/>
          <w:i/>
          <w:color w:val="212121"/>
          <w:w w:val="85"/>
          <w:sz w:val="19"/>
        </w:rPr>
        <w:t> </w:t>
      </w:r>
      <w:r>
        <w:rPr>
          <w:rFonts w:ascii="Times New Roman"/>
          <w:i/>
          <w:color w:val="212121"/>
          <w:w w:val="105"/>
          <w:sz w:val="19"/>
        </w:rPr>
        <w:t>It's a joy just </w:t>
      </w:r>
      <w:r>
        <w:rPr>
          <w:color w:val="212121"/>
          <w:w w:val="105"/>
          <w:sz w:val="19"/>
        </w:rPr>
        <w:t>to </w:t>
      </w:r>
      <w:r>
        <w:rPr>
          <w:rFonts w:ascii="Times New Roman"/>
          <w:i/>
          <w:color w:val="212121"/>
          <w:w w:val="105"/>
          <w:sz w:val="19"/>
        </w:rPr>
        <w:t>wake up in the morning, </w:t>
      </w:r>
      <w:r>
        <w:rPr>
          <w:color w:val="212121"/>
          <w:w w:val="105"/>
          <w:sz w:val="19"/>
        </w:rPr>
        <w:t>to see </w:t>
      </w:r>
      <w:r>
        <w:rPr>
          <w:rFonts w:ascii="Times New Roman"/>
          <w:i/>
          <w:color w:val="212121"/>
          <w:w w:val="105"/>
          <w:sz w:val="19"/>
        </w:rPr>
        <w:t>the </w:t>
      </w:r>
      <w:r>
        <w:rPr>
          <w:rFonts w:ascii="Times New Roman"/>
          <w:i/>
          <w:color w:val="212121"/>
          <w:w w:val="105"/>
          <w:sz w:val="19"/>
        </w:rPr>
        <w:t>sun,  </w:t>
      </w:r>
      <w:r>
        <w:rPr>
          <w:color w:val="212121"/>
          <w:w w:val="105"/>
          <w:sz w:val="19"/>
        </w:rPr>
        <w:t>to </w:t>
      </w:r>
      <w:r>
        <w:rPr>
          <w:rFonts w:ascii="Times New Roman"/>
          <w:i/>
          <w:color w:val="212121"/>
          <w:w w:val="105"/>
          <w:sz w:val="19"/>
        </w:rPr>
        <w:t>see  a  smiling   </w:t>
      </w:r>
      <w:r>
        <w:rPr>
          <w:rFonts w:ascii="Times New Roman"/>
          <w:i/>
          <w:color w:val="212121"/>
          <w:w w:val="85"/>
          <w:sz w:val="19"/>
        </w:rPr>
        <w:t>face  </w:t>
      </w:r>
      <w:r>
        <w:rPr>
          <w:rFonts w:ascii="Times New Roman"/>
          <w:i/>
          <w:color w:val="4F4F4F"/>
          <w:w w:val="85"/>
          <w:sz w:val="19"/>
        </w:rPr>
        <w:t>. </w:t>
      </w:r>
      <w:r>
        <w:rPr>
          <w:rFonts w:ascii="Times New Roman"/>
          <w:i/>
          <w:color w:val="212121"/>
          <w:w w:val="105"/>
          <w:sz w:val="19"/>
        </w:rPr>
        <w:t>You  should  never  give </w:t>
      </w:r>
      <w:r>
        <w:rPr>
          <w:rFonts w:ascii="Times New Roman"/>
          <w:i/>
          <w:color w:val="212121"/>
          <w:w w:val="105"/>
          <w:sz w:val="19"/>
        </w:rPr>
        <w:t>up  on  life </w:t>
      </w:r>
      <w:r>
        <w:rPr>
          <w:rFonts w:ascii="Times New Roman"/>
          <w:color w:val="212121"/>
          <w:w w:val="105"/>
          <w:sz w:val="19"/>
        </w:rPr>
        <w:t>-  </w:t>
      </w:r>
      <w:r>
        <w:rPr>
          <w:rFonts w:ascii="Times New Roman"/>
          <w:i/>
          <w:color w:val="212121"/>
          <w:w w:val="85"/>
          <w:sz w:val="19"/>
        </w:rPr>
        <w:t>I </w:t>
      </w:r>
      <w:r>
        <w:rPr>
          <w:rFonts w:ascii="Times New Roman"/>
          <w:i/>
          <w:color w:val="212121"/>
          <w:w w:val="105"/>
          <w:sz w:val="19"/>
        </w:rPr>
        <w:t>learned  that attitude  from my family</w:t>
      </w:r>
    </w:p>
    <w:p>
      <w:pPr>
        <w:spacing w:before="71"/>
        <w:ind w:left="273" w:right="0" w:firstLine="0"/>
        <w:jc w:val="left"/>
        <w:rPr>
          <w:b/>
          <w:sz w:val="20"/>
        </w:rPr>
      </w:pPr>
      <w:r>
        <w:rPr/>
        <w:br w:type="column"/>
      </w:r>
      <w:r>
        <w:rPr>
          <w:b/>
          <w:color w:val="212121"/>
          <w:sz w:val="20"/>
        </w:rPr>
        <w:t>Culture, religion and beliefs</w:t>
      </w:r>
    </w:p>
    <w:p>
      <w:pPr>
        <w:pStyle w:val="BodyText"/>
        <w:spacing w:line="300" w:lineRule="auto" w:before="114"/>
        <w:ind w:left="251" w:right="665" w:firstLine="17"/>
      </w:pPr>
      <w:r>
        <w:rPr/>
        <w:drawing>
          <wp:anchor distT="0" distB="0" distL="0" distR="0" allowOverlap="1" layoutInCell="1" locked="0" behindDoc="0" simplePos="0" relativeHeight="2224">
            <wp:simplePos x="0" y="0"/>
            <wp:positionH relativeFrom="page">
              <wp:posOffset>6766559</wp:posOffset>
            </wp:positionH>
            <wp:positionV relativeFrom="paragraph">
              <wp:posOffset>1502571</wp:posOffset>
            </wp:positionV>
            <wp:extent cx="609600" cy="975360"/>
            <wp:effectExtent l="0" t="0" r="0" b="0"/>
            <wp:wrapNone/>
            <wp:docPr id="71" name="image49.jpeg" descr=""/>
            <wp:cNvGraphicFramePr>
              <a:graphicFrameLocks noChangeAspect="1"/>
            </wp:cNvGraphicFramePr>
            <a:graphic>
              <a:graphicData uri="http://schemas.openxmlformats.org/drawingml/2006/picture">
                <pic:pic>
                  <pic:nvPicPr>
                    <pic:cNvPr id="72" name="image49.jpeg"/>
                    <pic:cNvPicPr/>
                  </pic:nvPicPr>
                  <pic:blipFill>
                    <a:blip r:embed="rId53" cstate="print"/>
                    <a:stretch>
                      <a:fillRect/>
                    </a:stretch>
                  </pic:blipFill>
                  <pic:spPr>
                    <a:xfrm>
                      <a:off x="0" y="0"/>
                      <a:ext cx="609600" cy="975360"/>
                    </a:xfrm>
                    <a:prstGeom prst="rect">
                      <a:avLst/>
                    </a:prstGeom>
                  </pic:spPr>
                </pic:pic>
              </a:graphicData>
            </a:graphic>
          </wp:anchor>
        </w:drawing>
      </w:r>
      <w:r>
        <w:rPr>
          <w:color w:val="212121"/>
          <w:w w:val="105"/>
        </w:rPr>
        <w:t>The way in which you react to phy</w:t>
      </w:r>
      <w:r>
        <w:rPr>
          <w:color w:val="3D3D3D"/>
          <w:w w:val="105"/>
        </w:rPr>
        <w:t>s</w:t>
      </w:r>
      <w:r>
        <w:rPr>
          <w:color w:val="212121"/>
          <w:w w:val="105"/>
        </w:rPr>
        <w:t>ical changes in later life will depend on your attitudes and beliefs </w:t>
      </w:r>
      <w:r>
        <w:rPr>
          <w:color w:val="3D3D3D"/>
          <w:w w:val="105"/>
        </w:rPr>
        <w:t>. </w:t>
      </w:r>
      <w:r>
        <w:rPr>
          <w:color w:val="212121"/>
          <w:w w:val="105"/>
        </w:rPr>
        <w:t>Attitudes and beliefs are influenced by social issues such as culture and religion </w:t>
      </w:r>
      <w:r>
        <w:rPr>
          <w:color w:val="4F4F4F"/>
          <w:w w:val="105"/>
        </w:rPr>
        <w:t>. </w:t>
      </w:r>
      <w:r>
        <w:rPr>
          <w:color w:val="212121"/>
          <w:w w:val="105"/>
        </w:rPr>
        <w:t>Some people can maintain a happy and positive outlook on life despite having  ser</w:t>
      </w:r>
      <w:r>
        <w:rPr>
          <w:color w:val="3D3D3D"/>
          <w:w w:val="105"/>
        </w:rPr>
        <w:t>i</w:t>
      </w:r>
      <w:r>
        <w:rPr>
          <w:color w:val="212121"/>
          <w:w w:val="105"/>
        </w:rPr>
        <w:t>ous physical health problems. Other people may appear to be depressed or withdra </w:t>
      </w:r>
      <w:r>
        <w:rPr>
          <w:color w:val="3D3D3D"/>
          <w:w w:val="105"/>
        </w:rPr>
        <w:t>w</w:t>
      </w:r>
      <w:r>
        <w:rPr>
          <w:color w:val="212121"/>
          <w:w w:val="105"/>
        </w:rPr>
        <w:t>n despite being relatively fortunate in terms of physical health</w:t>
      </w:r>
      <w:r>
        <w:rPr>
          <w:color w:val="212121"/>
          <w:spacing w:val="-32"/>
          <w:w w:val="105"/>
        </w:rPr>
        <w:t> </w:t>
      </w:r>
      <w:r>
        <w:rPr>
          <w:color w:val="3D3D3D"/>
          <w:w w:val="105"/>
        </w:rPr>
        <w:t>.</w:t>
      </w:r>
    </w:p>
    <w:p>
      <w:pPr>
        <w:pStyle w:val="BodyText"/>
        <w:rPr>
          <w:sz w:val="20"/>
        </w:rPr>
      </w:pPr>
    </w:p>
    <w:p>
      <w:pPr>
        <w:pStyle w:val="BodyText"/>
        <w:spacing w:before="7"/>
        <w:rPr>
          <w:sz w:val="20"/>
        </w:rPr>
      </w:pPr>
      <w:r>
        <w:rPr/>
        <w:pict>
          <v:line style="position:absolute;mso-position-horizontal-relative:page;mso-position-vertical-relative:paragraph;z-index:2032;mso-wrap-distance-left:0;mso-wrap-distance-right:0" from="438.887207pt,14.053569pt" to="461.250907pt,14.053569pt" stroked="true" strokeweight=".46591pt" strokecolor="#d4d4d8">
            <v:stroke dashstyle="solid"/>
            <w10:wrap type="topAndBottom"/>
          </v:line>
        </w:pict>
      </w:r>
    </w:p>
    <w:p>
      <w:pPr>
        <w:pStyle w:val="BodyText"/>
        <w:spacing w:line="57" w:lineRule="exact"/>
        <w:ind w:left="652"/>
        <w:rPr>
          <w:sz w:val="5"/>
        </w:rPr>
      </w:pPr>
      <w:r>
        <w:rPr>
          <w:position w:val="0"/>
          <w:sz w:val="5"/>
        </w:rPr>
        <w:drawing>
          <wp:inline distT="0" distB="0" distL="0" distR="0">
            <wp:extent cx="1146047" cy="36575"/>
            <wp:effectExtent l="0" t="0" r="0" b="0"/>
            <wp:docPr id="73" name="image50.jpeg" descr=""/>
            <wp:cNvGraphicFramePr>
              <a:graphicFrameLocks noChangeAspect="1"/>
            </wp:cNvGraphicFramePr>
            <a:graphic>
              <a:graphicData uri="http://schemas.openxmlformats.org/drawingml/2006/picture">
                <pic:pic>
                  <pic:nvPicPr>
                    <pic:cNvPr id="74" name="image50.jpeg"/>
                    <pic:cNvPicPr/>
                  </pic:nvPicPr>
                  <pic:blipFill>
                    <a:blip r:embed="rId54" cstate="print"/>
                    <a:stretch>
                      <a:fillRect/>
                    </a:stretch>
                  </pic:blipFill>
                  <pic:spPr>
                    <a:xfrm>
                      <a:off x="0" y="0"/>
                      <a:ext cx="1146047" cy="36575"/>
                    </a:xfrm>
                    <a:prstGeom prst="rect">
                      <a:avLst/>
                    </a:prstGeom>
                  </pic:spPr>
                </pic:pic>
              </a:graphicData>
            </a:graphic>
          </wp:inline>
        </w:drawing>
      </w:r>
      <w:r>
        <w:rPr>
          <w:position w:val="0"/>
          <w:sz w:val="5"/>
        </w:rPr>
      </w:r>
    </w:p>
    <w:p>
      <w:pPr>
        <w:pStyle w:val="BodyText"/>
        <w:spacing w:before="1"/>
        <w:rPr>
          <w:sz w:val="22"/>
        </w:rPr>
      </w:pPr>
    </w:p>
    <w:p>
      <w:pPr>
        <w:spacing w:line="259" w:lineRule="auto" w:before="0"/>
        <w:ind w:left="577" w:right="1272" w:firstLine="23"/>
        <w:jc w:val="left"/>
        <w:rPr>
          <w:sz w:val="19"/>
        </w:rPr>
      </w:pPr>
      <w:r>
        <w:rPr>
          <w:rFonts w:ascii="Times New Roman"/>
          <w:i/>
          <w:color w:val="212121"/>
          <w:w w:val="85"/>
          <w:sz w:val="19"/>
        </w:rPr>
        <w:t>I </w:t>
      </w:r>
      <w:r>
        <w:rPr>
          <w:rFonts w:ascii="Times New Roman"/>
          <w:i/>
          <w:color w:val="212121"/>
          <w:w w:val="105"/>
          <w:sz w:val="19"/>
        </w:rPr>
        <w:t>believe  in  a  spiritual  </w:t>
      </w:r>
      <w:r>
        <w:rPr>
          <w:color w:val="212121"/>
          <w:w w:val="105"/>
          <w:sz w:val="19"/>
        </w:rPr>
        <w:t>'me'</w:t>
      </w:r>
      <w:r>
        <w:rPr>
          <w:color w:val="3D3D3D"/>
          <w:w w:val="105"/>
          <w:sz w:val="19"/>
        </w:rPr>
        <w:t>.  </w:t>
      </w:r>
      <w:r>
        <w:rPr>
          <w:rFonts w:ascii="Times New Roman"/>
          <w:i/>
          <w:color w:val="212121"/>
          <w:w w:val="85"/>
          <w:sz w:val="19"/>
        </w:rPr>
        <w:t>If  my   </w:t>
      </w:r>
      <w:r>
        <w:rPr>
          <w:rFonts w:ascii="Times New Roman"/>
          <w:i/>
          <w:color w:val="212121"/>
          <w:w w:val="105"/>
          <w:sz w:val="19"/>
        </w:rPr>
        <w:t>body lets </w:t>
      </w:r>
      <w:r>
        <w:rPr>
          <w:color w:val="212121"/>
          <w:w w:val="105"/>
          <w:sz w:val="19"/>
        </w:rPr>
        <w:t>me </w:t>
      </w:r>
      <w:r>
        <w:rPr>
          <w:rFonts w:ascii="Times New Roman"/>
          <w:i/>
          <w:color w:val="212121"/>
          <w:w w:val="105"/>
          <w:sz w:val="19"/>
        </w:rPr>
        <w:t>down </w:t>
      </w:r>
      <w:r>
        <w:rPr>
          <w:rFonts w:ascii="Times New Roman"/>
          <w:color w:val="212121"/>
          <w:w w:val="105"/>
          <w:sz w:val="19"/>
        </w:rPr>
        <w:t>- </w:t>
      </w:r>
      <w:r>
        <w:rPr>
          <w:rFonts w:ascii="Times New Roman"/>
          <w:i/>
          <w:color w:val="212121"/>
          <w:w w:val="105"/>
          <w:sz w:val="19"/>
        </w:rPr>
        <w:t>well my spirit hasn't </w:t>
      </w:r>
      <w:r>
        <w:rPr>
          <w:color w:val="212121"/>
          <w:w w:val="105"/>
          <w:sz w:val="19"/>
        </w:rPr>
        <w:t>altered- </w:t>
      </w:r>
      <w:r>
        <w:rPr>
          <w:rFonts w:ascii="Times New Roman"/>
          <w:i/>
          <w:color w:val="212121"/>
          <w:w w:val="105"/>
          <w:sz w:val="19"/>
        </w:rPr>
        <w:t>why </w:t>
      </w:r>
      <w:r>
        <w:rPr>
          <w:rFonts w:ascii="Times New Roman"/>
          <w:i/>
          <w:color w:val="212121"/>
          <w:w w:val="105"/>
          <w:sz w:val="19"/>
        </w:rPr>
        <w:t>should </w:t>
      </w:r>
      <w:r>
        <w:rPr>
          <w:rFonts w:ascii="Times New Roman"/>
          <w:i/>
          <w:color w:val="212121"/>
          <w:w w:val="85"/>
          <w:sz w:val="19"/>
        </w:rPr>
        <w:t>I be </w:t>
      </w:r>
      <w:r>
        <w:rPr>
          <w:color w:val="212121"/>
          <w:w w:val="105"/>
          <w:sz w:val="19"/>
        </w:rPr>
        <w:t>sad?</w:t>
      </w:r>
    </w:p>
    <w:p>
      <w:pPr>
        <w:pStyle w:val="BodyText"/>
        <w:spacing w:line="259" w:lineRule="auto" w:before="56"/>
        <w:ind w:left="293" w:right="825" w:hanging="3"/>
      </w:pPr>
      <w:r>
        <w:rPr>
          <w:color w:val="212121"/>
        </w:rPr>
        <w:t>Jake believes that if you haven't got your health life is not worth living</w:t>
      </w:r>
      <w:r>
        <w:rPr>
          <w:color w:val="606060"/>
        </w:rPr>
        <w:t>. </w:t>
      </w:r>
      <w:r>
        <w:rPr>
          <w:color w:val="212121"/>
        </w:rPr>
        <w:t>Joshua thinks quite differently</w:t>
      </w:r>
      <w:r>
        <w:rPr>
          <w:color w:val="4F4F4F"/>
        </w:rPr>
        <w:t>.</w:t>
      </w:r>
    </w:p>
    <w:p>
      <w:pPr>
        <w:pStyle w:val="ListParagraph"/>
        <w:numPr>
          <w:ilvl w:val="1"/>
          <w:numId w:val="6"/>
        </w:numPr>
        <w:tabs>
          <w:tab w:pos="569" w:val="left" w:leader="none"/>
        </w:tabs>
        <w:spacing w:line="273" w:lineRule="auto" w:before="90" w:after="0"/>
        <w:ind w:left="564" w:right="1210" w:hanging="272"/>
        <w:jc w:val="left"/>
        <w:rPr>
          <w:b/>
          <w:sz w:val="18"/>
        </w:rPr>
      </w:pPr>
      <w:r>
        <w:rPr>
          <w:b/>
          <w:color w:val="212121"/>
          <w:sz w:val="18"/>
        </w:rPr>
        <w:t>Can you identify possible cultural and religious reasons for these different</w:t>
      </w:r>
      <w:r>
        <w:rPr>
          <w:b/>
          <w:color w:val="212121"/>
          <w:spacing w:val="-3"/>
          <w:sz w:val="18"/>
        </w:rPr>
        <w:t> </w:t>
      </w:r>
      <w:r>
        <w:rPr>
          <w:b/>
          <w:color w:val="212121"/>
          <w:sz w:val="18"/>
        </w:rPr>
        <w:t>beliefs?</w:t>
      </w:r>
    </w:p>
    <w:p>
      <w:pPr>
        <w:pStyle w:val="ListParagraph"/>
        <w:numPr>
          <w:ilvl w:val="1"/>
          <w:numId w:val="6"/>
        </w:numPr>
        <w:tabs>
          <w:tab w:pos="559" w:val="left" w:leader="none"/>
        </w:tabs>
        <w:spacing w:line="268" w:lineRule="auto" w:before="86" w:after="0"/>
        <w:ind w:left="559" w:right="1328" w:hanging="267"/>
        <w:jc w:val="left"/>
        <w:rPr>
          <w:b/>
          <w:sz w:val="18"/>
        </w:rPr>
      </w:pPr>
      <w:r>
        <w:rPr>
          <w:b/>
          <w:color w:val="212121"/>
          <w:sz w:val="18"/>
        </w:rPr>
        <w:t>Does physical health completely control and determine how much a person can enjoy</w:t>
      </w:r>
      <w:r>
        <w:rPr>
          <w:b/>
          <w:color w:val="212121"/>
          <w:spacing w:val="8"/>
          <w:sz w:val="18"/>
        </w:rPr>
        <w:t> </w:t>
      </w:r>
      <w:r>
        <w:rPr>
          <w:b/>
          <w:color w:val="212121"/>
          <w:sz w:val="18"/>
        </w:rPr>
        <w:t>life?</w:t>
      </w:r>
    </w:p>
    <w:p>
      <w:pPr>
        <w:pStyle w:val="ListParagraph"/>
        <w:numPr>
          <w:ilvl w:val="1"/>
          <w:numId w:val="6"/>
        </w:numPr>
        <w:tabs>
          <w:tab w:pos="559" w:val="left" w:leader="none"/>
        </w:tabs>
        <w:spacing w:line="273" w:lineRule="auto" w:before="85" w:after="0"/>
        <w:ind w:left="555" w:right="1037" w:hanging="270"/>
        <w:jc w:val="left"/>
        <w:rPr>
          <w:b/>
          <w:sz w:val="18"/>
        </w:rPr>
      </w:pPr>
      <w:r>
        <w:rPr>
          <w:b/>
          <w:color w:val="212121"/>
          <w:sz w:val="18"/>
        </w:rPr>
        <w:t>Can you use Erikson's theory of 'ego integrity' in order to explain Joshua's positive</w:t>
      </w:r>
      <w:r>
        <w:rPr>
          <w:b/>
          <w:color w:val="212121"/>
          <w:spacing w:val="-5"/>
          <w:sz w:val="18"/>
        </w:rPr>
        <w:t> </w:t>
      </w:r>
      <w:r>
        <w:rPr>
          <w:b/>
          <w:color w:val="212121"/>
          <w:sz w:val="18"/>
        </w:rPr>
        <w:t>attitude?</w:t>
      </w:r>
    </w:p>
    <w:p>
      <w:pPr>
        <w:spacing w:after="0" w:line="273" w:lineRule="auto"/>
        <w:jc w:val="left"/>
        <w:rPr>
          <w:sz w:val="18"/>
        </w:rPr>
        <w:sectPr>
          <w:type w:val="continuous"/>
          <w:pgSz w:w="11910" w:h="16840"/>
          <w:pgMar w:top="100" w:bottom="0" w:left="80" w:right="0"/>
          <w:cols w:num="2" w:equalWidth="0">
            <w:col w:w="5948" w:space="40"/>
            <w:col w:w="5842"/>
          </w:cols>
        </w:sectPr>
      </w:pPr>
    </w:p>
    <w:p>
      <w:pPr>
        <w:pStyle w:val="BodyText"/>
        <w:spacing w:before="9"/>
        <w:rPr>
          <w:b/>
          <w:sz w:val="10"/>
        </w:rPr>
      </w:pPr>
    </w:p>
    <w:p>
      <w:pPr>
        <w:pStyle w:val="BodyText"/>
        <w:spacing w:line="20" w:lineRule="exact"/>
        <w:ind w:left="6174"/>
        <w:rPr>
          <w:sz w:val="2"/>
        </w:rPr>
      </w:pPr>
      <w:r>
        <w:rPr>
          <w:sz w:val="2"/>
        </w:rPr>
        <w:pict>
          <v:group style="width:192pt;height:.7pt;mso-position-horizontal-relative:char;mso-position-vertical-relative:line" coordorigin="0,0" coordsize="3840,14">
            <v:line style="position:absolute" from="7,7" to="3832,7" stroked="true" strokeweight=".698865pt" strokecolor="#cfcfd4">
              <v:stroke dashstyle="solid"/>
            </v:line>
          </v:group>
        </w:pict>
      </w:r>
      <w:r>
        <w:rPr>
          <w:sz w:val="2"/>
        </w:rPr>
      </w:r>
    </w:p>
    <w:p>
      <w:pPr>
        <w:pStyle w:val="BodyText"/>
        <w:spacing w:before="1"/>
        <w:rPr>
          <w:b/>
          <w:sz w:val="22"/>
        </w:rPr>
      </w:pPr>
    </w:p>
    <w:p>
      <w:pPr>
        <w:spacing w:before="84"/>
        <w:ind w:left="2959" w:right="0" w:firstLine="0"/>
        <w:jc w:val="left"/>
        <w:rPr>
          <w:rFonts w:ascii="Times New Roman"/>
          <w:b/>
          <w:sz w:val="37"/>
        </w:rPr>
      </w:pPr>
      <w:r>
        <w:rPr/>
        <w:drawing>
          <wp:anchor distT="0" distB="0" distL="0" distR="0" allowOverlap="1" layoutInCell="1" locked="0" behindDoc="1" simplePos="0" relativeHeight="268416719">
            <wp:simplePos x="0" y="0"/>
            <wp:positionH relativeFrom="page">
              <wp:posOffset>877824</wp:posOffset>
            </wp:positionH>
            <wp:positionV relativeFrom="paragraph">
              <wp:posOffset>140039</wp:posOffset>
            </wp:positionV>
            <wp:extent cx="1060703" cy="316991"/>
            <wp:effectExtent l="0" t="0" r="0" b="0"/>
            <wp:wrapNone/>
            <wp:docPr id="75" name="image51.jpeg" descr=""/>
            <wp:cNvGraphicFramePr>
              <a:graphicFrameLocks noChangeAspect="1"/>
            </wp:cNvGraphicFramePr>
            <a:graphic>
              <a:graphicData uri="http://schemas.openxmlformats.org/drawingml/2006/picture">
                <pic:pic>
                  <pic:nvPicPr>
                    <pic:cNvPr id="76" name="image51.jpeg"/>
                    <pic:cNvPicPr/>
                  </pic:nvPicPr>
                  <pic:blipFill>
                    <a:blip r:embed="rId55" cstate="print"/>
                    <a:stretch>
                      <a:fillRect/>
                    </a:stretch>
                  </pic:blipFill>
                  <pic:spPr>
                    <a:xfrm>
                      <a:off x="0" y="0"/>
                      <a:ext cx="1060703" cy="316991"/>
                    </a:xfrm>
                    <a:prstGeom prst="rect">
                      <a:avLst/>
                    </a:prstGeom>
                  </pic:spPr>
                </pic:pic>
              </a:graphicData>
            </a:graphic>
          </wp:anchor>
        </w:drawing>
      </w:r>
      <w:r>
        <w:rPr/>
        <w:drawing>
          <wp:anchor distT="0" distB="0" distL="0" distR="0" allowOverlap="1" layoutInCell="1" locked="0" behindDoc="1" simplePos="0" relativeHeight="268416767">
            <wp:simplePos x="0" y="0"/>
            <wp:positionH relativeFrom="page">
              <wp:posOffset>6461759</wp:posOffset>
            </wp:positionH>
            <wp:positionV relativeFrom="paragraph">
              <wp:posOffset>-384217</wp:posOffset>
            </wp:positionV>
            <wp:extent cx="975360" cy="1280160"/>
            <wp:effectExtent l="0" t="0" r="0" b="0"/>
            <wp:wrapNone/>
            <wp:docPr id="77" name="image52.jpeg" descr=""/>
            <wp:cNvGraphicFramePr>
              <a:graphicFrameLocks noChangeAspect="1"/>
            </wp:cNvGraphicFramePr>
            <a:graphic>
              <a:graphicData uri="http://schemas.openxmlformats.org/drawingml/2006/picture">
                <pic:pic>
                  <pic:nvPicPr>
                    <pic:cNvPr id="78" name="image52.jpeg"/>
                    <pic:cNvPicPr/>
                  </pic:nvPicPr>
                  <pic:blipFill>
                    <a:blip r:embed="rId56" cstate="print"/>
                    <a:stretch>
                      <a:fillRect/>
                    </a:stretch>
                  </pic:blipFill>
                  <pic:spPr>
                    <a:xfrm>
                      <a:off x="0" y="0"/>
                      <a:ext cx="975360" cy="1280160"/>
                    </a:xfrm>
                    <a:prstGeom prst="rect">
                      <a:avLst/>
                    </a:prstGeom>
                  </pic:spPr>
                </pic:pic>
              </a:graphicData>
            </a:graphic>
          </wp:anchor>
        </w:drawing>
      </w:r>
      <w:r>
        <w:rPr/>
        <w:pict>
          <v:line style="position:absolute;mso-position-horizontal-relative:page;mso-position-vertical-relative:paragraph;z-index:2320" from="367.603027pt,5.876096pt" to="445.875927pt,5.876096pt" stroked="true" strokeweight=".698865pt" strokecolor="#d4d4db">
            <v:stroke dashstyle="solid"/>
            <w10:wrap type="none"/>
          </v:line>
        </w:pict>
      </w:r>
      <w:r>
        <w:rPr/>
        <w:pict>
          <v:line style="position:absolute;mso-position-horizontal-relative:page;mso-position-vertical-relative:paragraph;z-index:2344" from="414.42691pt,17.572596pt" to="495.96121pt,17.572596pt" stroked="true" strokeweight=".698865pt" strokecolor="#d4d4db">
            <v:stroke dashstyle="solid"/>
            <w10:wrap type="none"/>
          </v:line>
        </w:pict>
      </w:r>
      <w:r>
        <w:rPr>
          <w:rFonts w:ascii="Times New Roman"/>
          <w:b/>
          <w:color w:val="212121"/>
          <w:w w:val="85"/>
          <w:sz w:val="37"/>
        </w:rPr>
        <w:t>Interview with</w:t>
      </w:r>
      <w:r>
        <w:rPr>
          <w:rFonts w:ascii="Times New Roman"/>
          <w:b/>
          <w:color w:val="212121"/>
          <w:spacing w:val="-54"/>
          <w:w w:val="85"/>
          <w:sz w:val="37"/>
        </w:rPr>
        <w:t> </w:t>
      </w:r>
      <w:r>
        <w:rPr>
          <w:rFonts w:ascii="Times New Roman"/>
          <w:b/>
          <w:color w:val="212121"/>
          <w:w w:val="85"/>
          <w:sz w:val="37"/>
        </w:rPr>
        <w:t>John continued</w:t>
      </w:r>
    </w:p>
    <w:p>
      <w:pPr>
        <w:pStyle w:val="BodyText"/>
        <w:spacing w:before="7"/>
        <w:rPr>
          <w:rFonts w:ascii="Times New Roman"/>
          <w:b/>
          <w:sz w:val="11"/>
        </w:rPr>
      </w:pPr>
    </w:p>
    <w:p>
      <w:pPr>
        <w:spacing w:after="0"/>
        <w:rPr>
          <w:rFonts w:ascii="Times New Roman"/>
          <w:sz w:val="11"/>
        </w:rPr>
        <w:sectPr>
          <w:type w:val="continuous"/>
          <w:pgSz w:w="11910" w:h="16840"/>
          <w:pgMar w:top="100" w:bottom="0" w:left="80" w:right="0"/>
        </w:sectPr>
      </w:pPr>
    </w:p>
    <w:p>
      <w:pPr>
        <w:pStyle w:val="BodyText"/>
        <w:tabs>
          <w:tab w:pos="2486" w:val="left" w:leader="none"/>
        </w:tabs>
        <w:spacing w:line="259" w:lineRule="auto" w:before="99"/>
        <w:ind w:left="1417" w:right="1796" w:hanging="204"/>
      </w:pPr>
      <w:r>
        <w:rPr/>
        <w:drawing>
          <wp:anchor distT="0" distB="0" distL="0" distR="0" allowOverlap="1" layoutInCell="1" locked="0" behindDoc="1" simplePos="0" relativeHeight="268416647">
            <wp:simplePos x="0" y="0"/>
            <wp:positionH relativeFrom="page">
              <wp:posOffset>3121152</wp:posOffset>
            </wp:positionH>
            <wp:positionV relativeFrom="paragraph">
              <wp:posOffset>340886</wp:posOffset>
            </wp:positionV>
            <wp:extent cx="719327" cy="694944"/>
            <wp:effectExtent l="0" t="0" r="0" b="0"/>
            <wp:wrapNone/>
            <wp:docPr id="79" name="image53.jpeg" descr=""/>
            <wp:cNvGraphicFramePr>
              <a:graphicFrameLocks noChangeAspect="1"/>
            </wp:cNvGraphicFramePr>
            <a:graphic>
              <a:graphicData uri="http://schemas.openxmlformats.org/drawingml/2006/picture">
                <pic:pic>
                  <pic:nvPicPr>
                    <pic:cNvPr id="80" name="image53.jpeg"/>
                    <pic:cNvPicPr/>
                  </pic:nvPicPr>
                  <pic:blipFill>
                    <a:blip r:embed="rId57" cstate="print"/>
                    <a:stretch>
                      <a:fillRect/>
                    </a:stretch>
                  </pic:blipFill>
                  <pic:spPr>
                    <a:xfrm>
                      <a:off x="0" y="0"/>
                      <a:ext cx="719327" cy="694944"/>
                    </a:xfrm>
                    <a:prstGeom prst="rect">
                      <a:avLst/>
                    </a:prstGeom>
                  </pic:spPr>
                </pic:pic>
              </a:graphicData>
            </a:graphic>
          </wp:anchor>
        </w:drawing>
      </w:r>
      <w:r>
        <w:rPr>
          <w:b/>
          <w:i/>
          <w:color w:val="212121"/>
          <w:w w:val="105"/>
          <w:sz w:val="18"/>
        </w:rPr>
        <w:t>Interviewer:</w:t>
        <w:tab/>
      </w:r>
      <w:r>
        <w:rPr>
          <w:color w:val="212121"/>
          <w:w w:val="105"/>
        </w:rPr>
        <w:t>Do you</w:t>
      </w:r>
      <w:r>
        <w:rPr>
          <w:color w:val="212121"/>
          <w:spacing w:val="-8"/>
          <w:w w:val="105"/>
        </w:rPr>
        <w:t> </w:t>
      </w:r>
      <w:r>
        <w:rPr>
          <w:color w:val="212121"/>
          <w:w w:val="105"/>
        </w:rPr>
        <w:t>think</w:t>
      </w:r>
      <w:r>
        <w:rPr>
          <w:color w:val="212121"/>
          <w:spacing w:val="-5"/>
          <w:w w:val="105"/>
        </w:rPr>
        <w:t> </w:t>
      </w:r>
      <w:r>
        <w:rPr>
          <w:color w:val="212121"/>
          <w:w w:val="105"/>
        </w:rPr>
        <w:t>that</w:t>
      </w:r>
      <w:r>
        <w:rPr>
          <w:color w:val="212121"/>
          <w:spacing w:val="-1"/>
          <w:w w:val="107"/>
        </w:rPr>
        <w:t> </w:t>
      </w:r>
      <w:r>
        <w:rPr>
          <w:color w:val="212121"/>
          <w:w w:val="105"/>
        </w:rPr>
        <w:t>the best time in life is</w:t>
      </w:r>
      <w:r>
        <w:rPr>
          <w:color w:val="212121"/>
          <w:spacing w:val="-42"/>
          <w:w w:val="105"/>
        </w:rPr>
        <w:t> </w:t>
      </w:r>
      <w:r>
        <w:rPr>
          <w:color w:val="212121"/>
          <w:w w:val="105"/>
        </w:rPr>
        <w:t>when you are</w:t>
      </w:r>
      <w:r>
        <w:rPr>
          <w:color w:val="212121"/>
          <w:spacing w:val="-23"/>
          <w:w w:val="105"/>
        </w:rPr>
        <w:t> </w:t>
      </w:r>
      <w:r>
        <w:rPr>
          <w:color w:val="212121"/>
          <w:w w:val="105"/>
        </w:rPr>
        <w:t>young</w:t>
      </w:r>
      <w:r>
        <w:rPr>
          <w:color w:val="212121"/>
          <w:spacing w:val="-15"/>
          <w:w w:val="105"/>
        </w:rPr>
        <w:t> </w:t>
      </w:r>
      <w:r>
        <w:rPr>
          <w:color w:val="212121"/>
          <w:w w:val="105"/>
        </w:rPr>
        <w:t>and</w:t>
      </w:r>
      <w:r>
        <w:rPr>
          <w:color w:val="212121"/>
          <w:spacing w:val="-25"/>
          <w:w w:val="105"/>
        </w:rPr>
        <w:t> </w:t>
      </w:r>
      <w:r>
        <w:rPr>
          <w:color w:val="212121"/>
          <w:w w:val="105"/>
        </w:rPr>
        <w:t>that</w:t>
      </w:r>
      <w:r>
        <w:rPr>
          <w:color w:val="212121"/>
          <w:spacing w:val="-17"/>
          <w:w w:val="105"/>
        </w:rPr>
        <w:t> </w:t>
      </w:r>
      <w:r>
        <w:rPr>
          <w:color w:val="212121"/>
          <w:w w:val="105"/>
        </w:rPr>
        <w:t>you</w:t>
      </w:r>
      <w:r>
        <w:rPr>
          <w:color w:val="212121"/>
          <w:spacing w:val="-18"/>
          <w:w w:val="105"/>
        </w:rPr>
        <w:t> </w:t>
      </w:r>
      <w:r>
        <w:rPr>
          <w:color w:val="212121"/>
          <w:w w:val="105"/>
        </w:rPr>
        <w:t>are</w:t>
      </w:r>
      <w:r>
        <w:rPr>
          <w:color w:val="212121"/>
          <w:spacing w:val="-18"/>
          <w:w w:val="105"/>
        </w:rPr>
        <w:t> </w:t>
      </w:r>
      <w:r>
        <w:rPr>
          <w:color w:val="212121"/>
          <w:w w:val="105"/>
        </w:rPr>
        <w:t>less</w:t>
      </w:r>
    </w:p>
    <w:p>
      <w:pPr>
        <w:pStyle w:val="BodyText"/>
        <w:ind w:left="1417"/>
      </w:pPr>
      <w:r>
        <w:rPr>
          <w:color w:val="212121"/>
          <w:w w:val="105"/>
        </w:rPr>
        <w:t>confident now that you are older?</w:t>
      </w:r>
    </w:p>
    <w:p>
      <w:pPr>
        <w:pStyle w:val="BodyText"/>
        <w:spacing w:line="259" w:lineRule="auto" w:before="130"/>
        <w:ind w:left="1410" w:right="1405" w:hanging="219"/>
      </w:pPr>
      <w:r>
        <w:rPr>
          <w:b/>
          <w:i/>
          <w:color w:val="212121"/>
          <w:sz w:val="17"/>
        </w:rPr>
        <w:t>John: </w:t>
      </w:r>
      <w:r>
        <w:rPr>
          <w:color w:val="212121"/>
        </w:rPr>
        <w:t>No</w:t>
      </w:r>
      <w:r>
        <w:rPr>
          <w:color w:val="4F4F4F"/>
        </w:rPr>
        <w:t>. </w:t>
      </w:r>
      <w:r>
        <w:rPr>
          <w:color w:val="212121"/>
        </w:rPr>
        <w:t>The best time for my body was my early 20s, it is true</w:t>
      </w:r>
      <w:r>
        <w:rPr>
          <w:color w:val="4F4F4F"/>
        </w:rPr>
        <w:t>. </w:t>
      </w:r>
      <w:r>
        <w:rPr>
          <w:color w:val="212121"/>
        </w:rPr>
        <w:t>But I</w:t>
      </w:r>
    </w:p>
    <w:p>
      <w:pPr>
        <w:pStyle w:val="BodyText"/>
        <w:spacing w:line="261" w:lineRule="auto"/>
        <w:ind w:left="1384" w:right="182" w:firstLine="18"/>
      </w:pPr>
      <w:r>
        <w:rPr/>
        <w:drawing>
          <wp:anchor distT="0" distB="0" distL="0" distR="0" allowOverlap="1" layoutInCell="1" locked="0" behindDoc="0" simplePos="0" relativeHeight="2152">
            <wp:simplePos x="0" y="0"/>
            <wp:positionH relativeFrom="page">
              <wp:posOffset>621792</wp:posOffset>
            </wp:positionH>
            <wp:positionV relativeFrom="paragraph">
              <wp:posOffset>122582</wp:posOffset>
            </wp:positionV>
            <wp:extent cx="85343" cy="1328927"/>
            <wp:effectExtent l="0" t="0" r="0" b="0"/>
            <wp:wrapNone/>
            <wp:docPr id="81" name="image54.jpeg" descr=""/>
            <wp:cNvGraphicFramePr>
              <a:graphicFrameLocks noChangeAspect="1"/>
            </wp:cNvGraphicFramePr>
            <a:graphic>
              <a:graphicData uri="http://schemas.openxmlformats.org/drawingml/2006/picture">
                <pic:pic>
                  <pic:nvPicPr>
                    <pic:cNvPr id="82" name="image54.jpeg"/>
                    <pic:cNvPicPr/>
                  </pic:nvPicPr>
                  <pic:blipFill>
                    <a:blip r:embed="rId58" cstate="print"/>
                    <a:stretch>
                      <a:fillRect/>
                    </a:stretch>
                  </pic:blipFill>
                  <pic:spPr>
                    <a:xfrm>
                      <a:off x="0" y="0"/>
                      <a:ext cx="85343" cy="1328927"/>
                    </a:xfrm>
                    <a:prstGeom prst="rect">
                      <a:avLst/>
                    </a:prstGeom>
                  </pic:spPr>
                </pic:pic>
              </a:graphicData>
            </a:graphic>
          </wp:anchor>
        </w:drawing>
      </w:r>
      <w:r>
        <w:rPr>
          <w:color w:val="212121"/>
        </w:rPr>
        <w:t>think now is the best time in my life. When I think back I had a lot of problems in my 20s and 30s. I wasn't really settled, I kept changing job s</w:t>
      </w:r>
      <w:r>
        <w:rPr>
          <w:color w:val="3D3D3D"/>
        </w:rPr>
        <w:t>. </w:t>
      </w:r>
      <w:r>
        <w:rPr>
          <w:color w:val="212121"/>
        </w:rPr>
        <w:t>I got divorced twice. Looking back I pretended to be confident  but  I didn't really know  who I </w:t>
      </w:r>
      <w:r>
        <w:rPr>
          <w:color w:val="212121"/>
          <w:spacing w:val="-3"/>
        </w:rPr>
        <w:t>was</w:t>
      </w:r>
      <w:r>
        <w:rPr>
          <w:color w:val="4F4F4F"/>
          <w:spacing w:val="-3"/>
        </w:rPr>
        <w:t>. </w:t>
      </w:r>
      <w:r>
        <w:rPr>
          <w:color w:val="212121"/>
        </w:rPr>
        <w:t>I love the work that I</w:t>
      </w:r>
      <w:r>
        <w:rPr>
          <w:color w:val="4F4F4F"/>
        </w:rPr>
        <w:t>'</w:t>
      </w:r>
      <w:r>
        <w:rPr>
          <w:color w:val="212121"/>
        </w:rPr>
        <w:t>m doing now -  I don't  want to  retire.  I finally found a relationship that works so I've never been</w:t>
      </w:r>
      <w:r>
        <w:rPr>
          <w:color w:val="212121"/>
          <w:spacing w:val="5"/>
        </w:rPr>
        <w:t> </w:t>
      </w:r>
      <w:r>
        <w:rPr>
          <w:color w:val="212121"/>
        </w:rPr>
        <w:t>happier.</w:t>
      </w:r>
    </w:p>
    <w:p>
      <w:pPr>
        <w:pStyle w:val="BodyText"/>
        <w:tabs>
          <w:tab w:pos="2445" w:val="left" w:leader="none"/>
        </w:tabs>
        <w:spacing w:line="259" w:lineRule="auto" w:before="107"/>
        <w:ind w:left="1379" w:right="409" w:hanging="204"/>
      </w:pPr>
      <w:r>
        <w:rPr>
          <w:b/>
          <w:i/>
          <w:color w:val="212121"/>
          <w:w w:val="105"/>
          <w:sz w:val="18"/>
        </w:rPr>
        <w:t>Interviewer:</w:t>
        <w:tab/>
      </w:r>
      <w:r>
        <w:rPr>
          <w:color w:val="212121"/>
          <w:w w:val="105"/>
        </w:rPr>
        <w:t>But</w:t>
      </w:r>
      <w:r>
        <w:rPr>
          <w:color w:val="212121"/>
          <w:spacing w:val="-16"/>
          <w:w w:val="105"/>
        </w:rPr>
        <w:t> </w:t>
      </w:r>
      <w:r>
        <w:rPr>
          <w:color w:val="212121"/>
          <w:w w:val="105"/>
        </w:rPr>
        <w:t>what</w:t>
      </w:r>
      <w:r>
        <w:rPr>
          <w:color w:val="212121"/>
          <w:spacing w:val="-15"/>
          <w:w w:val="105"/>
        </w:rPr>
        <w:t> </w:t>
      </w:r>
      <w:r>
        <w:rPr>
          <w:color w:val="212121"/>
          <w:w w:val="105"/>
        </w:rPr>
        <w:t>about</w:t>
      </w:r>
      <w:r>
        <w:rPr>
          <w:color w:val="212121"/>
          <w:spacing w:val="-18"/>
          <w:w w:val="105"/>
        </w:rPr>
        <w:t> </w:t>
      </w:r>
      <w:r>
        <w:rPr>
          <w:color w:val="212121"/>
          <w:w w:val="105"/>
        </w:rPr>
        <w:t>the</w:t>
      </w:r>
      <w:r>
        <w:rPr>
          <w:color w:val="212121"/>
          <w:spacing w:val="-15"/>
          <w:w w:val="105"/>
        </w:rPr>
        <w:t> </w:t>
      </w:r>
      <w:r>
        <w:rPr>
          <w:color w:val="212121"/>
          <w:w w:val="105"/>
        </w:rPr>
        <w:t>aches</w:t>
      </w:r>
      <w:r>
        <w:rPr>
          <w:color w:val="212121"/>
          <w:spacing w:val="-11"/>
          <w:w w:val="105"/>
        </w:rPr>
        <w:t> </w:t>
      </w:r>
      <w:r>
        <w:rPr>
          <w:color w:val="212121"/>
          <w:w w:val="105"/>
        </w:rPr>
        <w:t>and</w:t>
      </w:r>
      <w:r>
        <w:rPr>
          <w:color w:val="212121"/>
          <w:spacing w:val="-23"/>
          <w:w w:val="105"/>
        </w:rPr>
        <w:t> </w:t>
      </w:r>
      <w:r>
        <w:rPr>
          <w:color w:val="212121"/>
          <w:w w:val="105"/>
        </w:rPr>
        <w:t>pains</w:t>
      </w:r>
      <w:r>
        <w:rPr>
          <w:color w:val="212121"/>
          <w:spacing w:val="-1"/>
        </w:rPr>
        <w:t> </w:t>
      </w:r>
      <w:r>
        <w:rPr>
          <w:color w:val="212121"/>
          <w:w w:val="105"/>
        </w:rPr>
        <w:t>you mentioned? Don't they get you</w:t>
      </w:r>
      <w:r>
        <w:rPr>
          <w:color w:val="212121"/>
          <w:spacing w:val="-39"/>
          <w:w w:val="105"/>
        </w:rPr>
        <w:t> </w:t>
      </w:r>
      <w:r>
        <w:rPr>
          <w:color w:val="212121"/>
          <w:w w:val="105"/>
        </w:rPr>
        <w:t>down?</w:t>
      </w:r>
    </w:p>
    <w:p>
      <w:pPr>
        <w:pStyle w:val="BodyText"/>
        <w:tabs>
          <w:tab w:pos="1848" w:val="left" w:leader="none"/>
        </w:tabs>
        <w:spacing w:line="261" w:lineRule="auto" w:before="114"/>
        <w:ind w:left="1372" w:right="508" w:hanging="213"/>
      </w:pPr>
      <w:r>
        <w:rPr/>
        <w:drawing>
          <wp:anchor distT="0" distB="0" distL="0" distR="0" allowOverlap="1" layoutInCell="1" locked="0" behindDoc="0" simplePos="0" relativeHeight="2176">
            <wp:simplePos x="0" y="0"/>
            <wp:positionH relativeFrom="page">
              <wp:posOffset>621792</wp:posOffset>
            </wp:positionH>
            <wp:positionV relativeFrom="paragraph">
              <wp:posOffset>132419</wp:posOffset>
            </wp:positionV>
            <wp:extent cx="73152" cy="743712"/>
            <wp:effectExtent l="0" t="0" r="0" b="0"/>
            <wp:wrapNone/>
            <wp:docPr id="83" name="image55.jpeg" descr=""/>
            <wp:cNvGraphicFramePr>
              <a:graphicFrameLocks noChangeAspect="1"/>
            </wp:cNvGraphicFramePr>
            <a:graphic>
              <a:graphicData uri="http://schemas.openxmlformats.org/drawingml/2006/picture">
                <pic:pic>
                  <pic:nvPicPr>
                    <pic:cNvPr id="84" name="image55.jpeg"/>
                    <pic:cNvPicPr/>
                  </pic:nvPicPr>
                  <pic:blipFill>
                    <a:blip r:embed="rId59" cstate="print"/>
                    <a:stretch>
                      <a:fillRect/>
                    </a:stretch>
                  </pic:blipFill>
                  <pic:spPr>
                    <a:xfrm>
                      <a:off x="0" y="0"/>
                      <a:ext cx="73152" cy="743712"/>
                    </a:xfrm>
                    <a:prstGeom prst="rect">
                      <a:avLst/>
                    </a:prstGeom>
                  </pic:spPr>
                </pic:pic>
              </a:graphicData>
            </a:graphic>
          </wp:anchor>
        </w:drawing>
      </w:r>
      <w:r>
        <w:rPr>
          <w:b/>
          <w:i/>
          <w:color w:val="212121"/>
          <w:sz w:val="17"/>
        </w:rPr>
        <w:t>John:</w:t>
        <w:tab/>
      </w:r>
      <w:r>
        <w:rPr>
          <w:color w:val="212121"/>
          <w:spacing w:val="-4"/>
        </w:rPr>
        <w:t>Yes</w:t>
      </w:r>
      <w:r>
        <w:rPr>
          <w:color w:val="4F4F4F"/>
          <w:spacing w:val="-4"/>
        </w:rPr>
        <w:t>. </w:t>
      </w:r>
      <w:r>
        <w:rPr>
          <w:color w:val="212121"/>
        </w:rPr>
        <w:t>I've got  arthritis and every time</w:t>
      </w:r>
      <w:r>
        <w:rPr>
          <w:color w:val="212121"/>
          <w:spacing w:val="8"/>
        </w:rPr>
        <w:t> </w:t>
      </w:r>
      <w:r>
        <w:rPr>
          <w:color w:val="212121"/>
        </w:rPr>
        <w:t>I</w:t>
      </w:r>
      <w:r>
        <w:rPr>
          <w:color w:val="212121"/>
          <w:spacing w:val="-5"/>
        </w:rPr>
        <w:t> </w:t>
      </w:r>
      <w:r>
        <w:rPr>
          <w:color w:val="212121"/>
        </w:rPr>
        <w:t>try</w:t>
      </w:r>
      <w:r>
        <w:rPr>
          <w:color w:val="212121"/>
          <w:spacing w:val="-1"/>
          <w:w w:val="102"/>
        </w:rPr>
        <w:t> </w:t>
      </w:r>
      <w:r>
        <w:rPr>
          <w:color w:val="212121"/>
        </w:rPr>
        <w:t>to do things, like decorate the house, my </w:t>
      </w:r>
      <w:r>
        <w:rPr>
          <w:color w:val="3D3D3D"/>
        </w:rPr>
        <w:t>w</w:t>
      </w:r>
      <w:r>
        <w:rPr>
          <w:color w:val="212121"/>
        </w:rPr>
        <w:t>rists and knees </w:t>
      </w:r>
      <w:r>
        <w:rPr>
          <w:color w:val="212121"/>
          <w:spacing w:val="-3"/>
        </w:rPr>
        <w:t>hurt</w:t>
      </w:r>
      <w:r>
        <w:rPr>
          <w:color w:val="3D3D3D"/>
          <w:spacing w:val="-3"/>
        </w:rPr>
        <w:t>. </w:t>
      </w:r>
      <w:r>
        <w:rPr>
          <w:color w:val="212121"/>
        </w:rPr>
        <w:t>But I' </w:t>
      </w:r>
      <w:r>
        <w:rPr>
          <w:color w:val="3D3D3D"/>
          <w:spacing w:val="1"/>
        </w:rPr>
        <w:t>v</w:t>
      </w:r>
      <w:r>
        <w:rPr>
          <w:color w:val="212121"/>
          <w:spacing w:val="1"/>
        </w:rPr>
        <w:t>e </w:t>
      </w:r>
      <w:r>
        <w:rPr>
          <w:color w:val="212121"/>
        </w:rPr>
        <w:t>got an answer - I don't decorate the house any more -  I pay </w:t>
      </w:r>
      <w:r>
        <w:rPr>
          <w:color w:val="212121"/>
          <w:spacing w:val="7"/>
        </w:rPr>
        <w:t> </w:t>
      </w:r>
      <w:r>
        <w:rPr>
          <w:color w:val="212121"/>
        </w:rPr>
        <w:t>someone</w:t>
      </w:r>
    </w:p>
    <w:p>
      <w:pPr>
        <w:pStyle w:val="BodyText"/>
        <w:spacing w:line="217" w:lineRule="exact"/>
        <w:ind w:left="1371"/>
      </w:pPr>
      <w:r>
        <w:rPr/>
        <w:drawing>
          <wp:anchor distT="0" distB="0" distL="0" distR="0" allowOverlap="1" layoutInCell="1" locked="0" behindDoc="0" simplePos="0" relativeHeight="2296">
            <wp:simplePos x="0" y="0"/>
            <wp:positionH relativeFrom="page">
              <wp:posOffset>304800</wp:posOffset>
            </wp:positionH>
            <wp:positionV relativeFrom="paragraph">
              <wp:posOffset>858099</wp:posOffset>
            </wp:positionV>
            <wp:extent cx="7254240" cy="548640"/>
            <wp:effectExtent l="0" t="0" r="0" b="0"/>
            <wp:wrapNone/>
            <wp:docPr id="85" name="image56.jpeg" descr=""/>
            <wp:cNvGraphicFramePr>
              <a:graphicFrameLocks noChangeAspect="1"/>
            </wp:cNvGraphicFramePr>
            <a:graphic>
              <a:graphicData uri="http://schemas.openxmlformats.org/drawingml/2006/picture">
                <pic:pic>
                  <pic:nvPicPr>
                    <pic:cNvPr id="86" name="image56.jpeg"/>
                    <pic:cNvPicPr/>
                  </pic:nvPicPr>
                  <pic:blipFill>
                    <a:blip r:embed="rId60" cstate="print"/>
                    <a:stretch>
                      <a:fillRect/>
                    </a:stretch>
                  </pic:blipFill>
                  <pic:spPr>
                    <a:xfrm>
                      <a:off x="0" y="0"/>
                      <a:ext cx="7254240" cy="548640"/>
                    </a:xfrm>
                    <a:prstGeom prst="rect">
                      <a:avLst/>
                    </a:prstGeom>
                  </pic:spPr>
                </pic:pic>
              </a:graphicData>
            </a:graphic>
          </wp:anchor>
        </w:drawing>
      </w:r>
      <w:r>
        <w:rPr>
          <w:color w:val="212121"/>
        </w:rPr>
        <w:t>else to  do itl  I'd  love to be back in a 25-year-old</w:t>
      </w:r>
    </w:p>
    <w:p>
      <w:pPr>
        <w:pStyle w:val="BodyText"/>
        <w:spacing w:line="259" w:lineRule="auto" w:before="94"/>
        <w:ind w:left="389" w:right="1543"/>
      </w:pPr>
      <w:r>
        <w:rPr/>
        <w:br w:type="column"/>
      </w:r>
      <w:r>
        <w:rPr>
          <w:color w:val="212121"/>
          <w:w w:val="105"/>
        </w:rPr>
        <w:t>body but I wouldn't like to give up the life that I have now</w:t>
      </w:r>
      <w:r>
        <w:rPr>
          <w:color w:val="3D3D3D"/>
          <w:w w:val="105"/>
        </w:rPr>
        <w:t>.</w:t>
      </w:r>
    </w:p>
    <w:p>
      <w:pPr>
        <w:pStyle w:val="BodyText"/>
        <w:tabs>
          <w:tab w:pos="1443" w:val="left" w:leader="none"/>
        </w:tabs>
        <w:spacing w:line="259" w:lineRule="auto" w:before="114"/>
        <w:ind w:left="390" w:right="1068" w:hanging="210"/>
      </w:pPr>
      <w:r>
        <w:rPr>
          <w:b/>
          <w:i/>
          <w:color w:val="212121"/>
          <w:sz w:val="18"/>
        </w:rPr>
        <w:t>Interviewer:</w:t>
        <w:tab/>
      </w:r>
      <w:r>
        <w:rPr>
          <w:color w:val="212121"/>
        </w:rPr>
        <w:t>Would you say you are</w:t>
      </w:r>
      <w:r>
        <w:rPr>
          <w:color w:val="212121"/>
          <w:spacing w:val="32"/>
        </w:rPr>
        <w:t> </w:t>
      </w:r>
      <w:r>
        <w:rPr>
          <w:color w:val="212121"/>
        </w:rPr>
        <w:t>more</w:t>
      </w:r>
      <w:r>
        <w:rPr>
          <w:color w:val="212121"/>
          <w:spacing w:val="5"/>
        </w:rPr>
        <w:t> </w:t>
      </w:r>
      <w:r>
        <w:rPr>
          <w:color w:val="212121"/>
        </w:rPr>
        <w:t>confident</w:t>
      </w:r>
      <w:r>
        <w:rPr>
          <w:color w:val="212121"/>
          <w:w w:val="105"/>
        </w:rPr>
        <w:t> </w:t>
      </w:r>
      <w:r>
        <w:rPr>
          <w:color w:val="212121"/>
        </w:rPr>
        <w:t>and your self-esteem has increased with</w:t>
      </w:r>
      <w:r>
        <w:rPr>
          <w:color w:val="212121"/>
          <w:spacing w:val="-16"/>
        </w:rPr>
        <w:t> </w:t>
      </w:r>
      <w:r>
        <w:rPr>
          <w:color w:val="212121"/>
        </w:rPr>
        <w:t>age?</w:t>
      </w:r>
    </w:p>
    <w:p>
      <w:pPr>
        <w:pStyle w:val="BodyText"/>
        <w:spacing w:line="259" w:lineRule="auto" w:before="114"/>
        <w:ind w:left="371" w:right="984" w:hanging="207"/>
      </w:pPr>
      <w:r>
        <w:rPr>
          <w:b/>
          <w:i/>
          <w:color w:val="212121"/>
          <w:sz w:val="17"/>
        </w:rPr>
        <w:t>John:  </w:t>
      </w:r>
      <w:r>
        <w:rPr>
          <w:color w:val="212121"/>
          <w:spacing w:val="-5"/>
        </w:rPr>
        <w:t>Yes</w:t>
      </w:r>
      <w:r>
        <w:rPr>
          <w:color w:val="4F4F4F"/>
          <w:spacing w:val="-5"/>
        </w:rPr>
        <w:t>. </w:t>
      </w:r>
      <w:r>
        <w:rPr>
          <w:color w:val="212121"/>
        </w:rPr>
        <w:t>I'm more confident  in myself. I don't care what other people think - I know who I am and what I'm good at, so I have self</w:t>
      </w:r>
      <w:r>
        <w:rPr>
          <w:color w:val="3D3D3D"/>
        </w:rPr>
        <w:t>-</w:t>
      </w:r>
      <w:r>
        <w:rPr>
          <w:color w:val="212121"/>
        </w:rPr>
        <w:t>est eem. I know I don't  look so good these days - but so what! You are what you are, and at my  age I don't have to be</w:t>
      </w:r>
      <w:r>
        <w:rPr>
          <w:color w:val="212121"/>
          <w:spacing w:val="25"/>
        </w:rPr>
        <w:t> </w:t>
      </w:r>
      <w:r>
        <w:rPr>
          <w:color w:val="212121"/>
        </w:rPr>
        <w:t>attractive!</w:t>
      </w:r>
    </w:p>
    <w:p>
      <w:pPr>
        <w:pStyle w:val="ListParagraph"/>
        <w:numPr>
          <w:ilvl w:val="0"/>
          <w:numId w:val="7"/>
        </w:numPr>
        <w:tabs>
          <w:tab w:pos="426" w:val="left" w:leader="none"/>
        </w:tabs>
        <w:spacing w:line="259" w:lineRule="auto" w:before="85" w:after="0"/>
        <w:ind w:left="417" w:right="1274" w:hanging="263"/>
        <w:jc w:val="left"/>
        <w:rPr>
          <w:color w:val="212121"/>
          <w:sz w:val="19"/>
        </w:rPr>
      </w:pPr>
      <w:r>
        <w:rPr/>
        <w:drawing>
          <wp:anchor distT="0" distB="0" distL="0" distR="0" allowOverlap="1" layoutInCell="1" locked="0" behindDoc="0" simplePos="0" relativeHeight="2272">
            <wp:simplePos x="0" y="0"/>
            <wp:positionH relativeFrom="page">
              <wp:posOffset>7290816</wp:posOffset>
            </wp:positionH>
            <wp:positionV relativeFrom="paragraph">
              <wp:posOffset>127634</wp:posOffset>
            </wp:positionV>
            <wp:extent cx="36576" cy="475487"/>
            <wp:effectExtent l="0" t="0" r="0" b="0"/>
            <wp:wrapNone/>
            <wp:docPr id="87" name="image57.jpeg" descr=""/>
            <wp:cNvGraphicFramePr>
              <a:graphicFrameLocks noChangeAspect="1"/>
            </wp:cNvGraphicFramePr>
            <a:graphic>
              <a:graphicData uri="http://schemas.openxmlformats.org/drawingml/2006/picture">
                <pic:pic>
                  <pic:nvPicPr>
                    <pic:cNvPr id="88" name="image57.jpeg"/>
                    <pic:cNvPicPr/>
                  </pic:nvPicPr>
                  <pic:blipFill>
                    <a:blip r:embed="rId61" cstate="print"/>
                    <a:stretch>
                      <a:fillRect/>
                    </a:stretch>
                  </pic:blipFill>
                  <pic:spPr>
                    <a:xfrm>
                      <a:off x="0" y="0"/>
                      <a:ext cx="36576" cy="475487"/>
                    </a:xfrm>
                    <a:prstGeom prst="rect">
                      <a:avLst/>
                    </a:prstGeom>
                  </pic:spPr>
                </pic:pic>
              </a:graphicData>
            </a:graphic>
          </wp:anchor>
        </w:drawing>
      </w:r>
      <w:r>
        <w:rPr>
          <w:color w:val="212121"/>
          <w:w w:val="105"/>
          <w:sz w:val="19"/>
        </w:rPr>
        <w:t>Can</w:t>
      </w:r>
      <w:r>
        <w:rPr>
          <w:color w:val="212121"/>
          <w:spacing w:val="-24"/>
          <w:w w:val="105"/>
          <w:sz w:val="19"/>
        </w:rPr>
        <w:t> </w:t>
      </w:r>
      <w:r>
        <w:rPr>
          <w:color w:val="212121"/>
          <w:w w:val="105"/>
          <w:sz w:val="19"/>
        </w:rPr>
        <w:t>you</w:t>
      </w:r>
      <w:r>
        <w:rPr>
          <w:color w:val="212121"/>
          <w:spacing w:val="-20"/>
          <w:w w:val="105"/>
          <w:sz w:val="19"/>
        </w:rPr>
        <w:t> </w:t>
      </w:r>
      <w:r>
        <w:rPr>
          <w:color w:val="212121"/>
          <w:w w:val="105"/>
          <w:sz w:val="19"/>
        </w:rPr>
        <w:t>describe</w:t>
      </w:r>
      <w:r>
        <w:rPr>
          <w:color w:val="212121"/>
          <w:spacing w:val="-15"/>
          <w:w w:val="105"/>
          <w:sz w:val="19"/>
        </w:rPr>
        <w:t> </w:t>
      </w:r>
      <w:r>
        <w:rPr>
          <w:color w:val="212121"/>
          <w:w w:val="105"/>
          <w:sz w:val="19"/>
        </w:rPr>
        <w:t>some</w:t>
      </w:r>
      <w:r>
        <w:rPr>
          <w:color w:val="212121"/>
          <w:spacing w:val="-19"/>
          <w:w w:val="105"/>
          <w:sz w:val="19"/>
        </w:rPr>
        <w:t> </w:t>
      </w:r>
      <w:r>
        <w:rPr>
          <w:color w:val="212121"/>
          <w:w w:val="105"/>
          <w:sz w:val="19"/>
        </w:rPr>
        <w:t>of</w:t>
      </w:r>
      <w:r>
        <w:rPr>
          <w:color w:val="212121"/>
          <w:spacing w:val="-21"/>
          <w:w w:val="105"/>
          <w:sz w:val="19"/>
        </w:rPr>
        <w:t> </w:t>
      </w:r>
      <w:r>
        <w:rPr>
          <w:color w:val="212121"/>
          <w:w w:val="105"/>
          <w:sz w:val="19"/>
        </w:rPr>
        <w:t>the</w:t>
      </w:r>
      <w:r>
        <w:rPr>
          <w:color w:val="212121"/>
          <w:spacing w:val="-24"/>
          <w:w w:val="105"/>
          <w:sz w:val="19"/>
        </w:rPr>
        <w:t> </w:t>
      </w:r>
      <w:r>
        <w:rPr>
          <w:color w:val="212121"/>
          <w:w w:val="105"/>
          <w:sz w:val="19"/>
        </w:rPr>
        <w:t>physical</w:t>
      </w:r>
      <w:r>
        <w:rPr>
          <w:color w:val="212121"/>
          <w:spacing w:val="-20"/>
          <w:w w:val="105"/>
          <w:sz w:val="19"/>
        </w:rPr>
        <w:t> </w:t>
      </w:r>
      <w:r>
        <w:rPr>
          <w:color w:val="212121"/>
          <w:w w:val="105"/>
          <w:sz w:val="19"/>
        </w:rPr>
        <w:t>changes that John has experienced and how they have limited his</w:t>
      </w:r>
      <w:r>
        <w:rPr>
          <w:color w:val="212121"/>
          <w:spacing w:val="-16"/>
          <w:w w:val="105"/>
          <w:sz w:val="19"/>
        </w:rPr>
        <w:t> </w:t>
      </w:r>
      <w:r>
        <w:rPr>
          <w:color w:val="212121"/>
          <w:w w:val="105"/>
          <w:sz w:val="19"/>
        </w:rPr>
        <w:t>life?</w:t>
      </w:r>
    </w:p>
    <w:p>
      <w:pPr>
        <w:pStyle w:val="ListParagraph"/>
        <w:numPr>
          <w:ilvl w:val="0"/>
          <w:numId w:val="7"/>
        </w:numPr>
        <w:tabs>
          <w:tab w:pos="412" w:val="left" w:leader="none"/>
        </w:tabs>
        <w:spacing w:line="261" w:lineRule="auto" w:before="85" w:after="0"/>
        <w:ind w:left="408" w:right="1158" w:hanging="258"/>
        <w:jc w:val="left"/>
        <w:rPr>
          <w:color w:val="212121"/>
          <w:sz w:val="18"/>
        </w:rPr>
      </w:pPr>
      <w:r>
        <w:rPr>
          <w:color w:val="212121"/>
          <w:sz w:val="19"/>
        </w:rPr>
        <w:t>Can you explain why John still enjoys </w:t>
      </w:r>
      <w:r>
        <w:rPr>
          <w:color w:val="212121"/>
          <w:spacing w:val="1"/>
          <w:sz w:val="19"/>
        </w:rPr>
        <w:t>self</w:t>
      </w:r>
      <w:r>
        <w:rPr>
          <w:color w:val="4F4F4F"/>
          <w:spacing w:val="1"/>
          <w:sz w:val="19"/>
        </w:rPr>
        <w:t>­</w:t>
      </w:r>
      <w:r>
        <w:rPr>
          <w:color w:val="212121"/>
          <w:spacing w:val="1"/>
          <w:sz w:val="19"/>
        </w:rPr>
        <w:t> </w:t>
      </w:r>
      <w:r>
        <w:rPr>
          <w:color w:val="212121"/>
          <w:sz w:val="19"/>
        </w:rPr>
        <w:t>confidence and high self-esteem even though he has experienced  physical changes with</w:t>
      </w:r>
      <w:r>
        <w:rPr>
          <w:color w:val="212121"/>
          <w:spacing w:val="-8"/>
          <w:sz w:val="19"/>
        </w:rPr>
        <w:t> </w:t>
      </w:r>
      <w:r>
        <w:rPr>
          <w:color w:val="212121"/>
          <w:sz w:val="19"/>
        </w:rPr>
        <w:t>ageing?</w:t>
      </w:r>
    </w:p>
    <w:p>
      <w:pPr>
        <w:pStyle w:val="ListParagraph"/>
        <w:numPr>
          <w:ilvl w:val="0"/>
          <w:numId w:val="7"/>
        </w:numPr>
        <w:tabs>
          <w:tab w:pos="402" w:val="left" w:leader="none"/>
        </w:tabs>
        <w:spacing w:line="261" w:lineRule="auto" w:before="78" w:after="0"/>
        <w:ind w:left="398" w:right="965" w:hanging="261"/>
        <w:jc w:val="left"/>
        <w:rPr>
          <w:color w:val="212121"/>
          <w:sz w:val="19"/>
        </w:rPr>
      </w:pPr>
      <w:r>
        <w:rPr>
          <w:color w:val="212121"/>
          <w:sz w:val="19"/>
        </w:rPr>
        <w:t>John might be said to have successfully adapted to physical ag eing</w:t>
      </w:r>
      <w:r>
        <w:rPr>
          <w:color w:val="3D3D3D"/>
          <w:sz w:val="19"/>
        </w:rPr>
        <w:t>. </w:t>
      </w:r>
      <w:r>
        <w:rPr>
          <w:color w:val="212121"/>
          <w:sz w:val="19"/>
        </w:rPr>
        <w:t>Can you explain why some people might adapt successfully while other people might experience  of loss of</w:t>
      </w:r>
      <w:r>
        <w:rPr>
          <w:color w:val="212121"/>
          <w:spacing w:val="16"/>
          <w:sz w:val="19"/>
        </w:rPr>
        <w:t> </w:t>
      </w:r>
      <w:r>
        <w:rPr>
          <w:color w:val="212121"/>
          <w:sz w:val="19"/>
        </w:rPr>
        <w:t>self-esteem?</w:t>
      </w:r>
    </w:p>
    <w:p>
      <w:pPr>
        <w:spacing w:after="0" w:line="261" w:lineRule="auto"/>
        <w:jc w:val="left"/>
        <w:rPr>
          <w:sz w:val="19"/>
        </w:rPr>
        <w:sectPr>
          <w:type w:val="continuous"/>
          <w:pgSz w:w="11910" w:h="16840"/>
          <w:pgMar w:top="100" w:bottom="0" w:left="80" w:right="0"/>
          <w:cols w:num="2" w:equalWidth="0">
            <w:col w:w="5969" w:space="40"/>
            <w:col w:w="5821"/>
          </w:cols>
        </w:sectPr>
      </w:pPr>
    </w:p>
    <w:p>
      <w:pPr>
        <w:spacing w:after="0" w:line="261" w:lineRule="auto"/>
        <w:jc w:val="left"/>
        <w:rPr>
          <w:sz w:val="19"/>
        </w:rPr>
        <w:sectPr>
          <w:type w:val="continuous"/>
          <w:pgSz w:w="11910" w:h="16840"/>
          <w:pgMar w:top="100" w:bottom="0" w:left="80" w:right="0"/>
        </w:sectPr>
      </w:pPr>
    </w:p>
    <w:p>
      <w:pPr>
        <w:pStyle w:val="BodyText"/>
        <w:ind w:left="97"/>
        <w:rPr>
          <w:sz w:val="20"/>
        </w:rPr>
      </w:pPr>
      <w:r>
        <w:rPr>
          <w:sz w:val="20"/>
        </w:rPr>
        <w:pict>
          <v:group style="width:578.85pt;height:17.3pt;mso-position-horizontal-relative:char;mso-position-vertical-relative:line" coordorigin="0,0" coordsize="11577,346">
            <v:shape style="position:absolute;left:9310;top:0;width:2266;height:346" type="#_x0000_t75" stroked="false">
              <v:imagedata r:id="rId62" o:title=""/>
            </v:shape>
            <v:line style="position:absolute" from="89,152" to="9250,152" stroked="true" strokeweight="8.808960pt" strokecolor="#282f2f">
              <v:stroke dashstyle="solid"/>
            </v:line>
          </v:group>
        </w:pict>
      </w:r>
      <w:r>
        <w:rPr>
          <w:sz w:val="20"/>
        </w:rPr>
      </w:r>
    </w:p>
    <w:p>
      <w:pPr>
        <w:pStyle w:val="BodyText"/>
        <w:spacing w:before="3"/>
        <w:rPr>
          <w:sz w:val="10"/>
        </w:rPr>
      </w:pPr>
    </w:p>
    <w:p>
      <w:pPr>
        <w:spacing w:before="68"/>
        <w:ind w:left="441" w:right="0" w:firstLine="0"/>
        <w:jc w:val="left"/>
        <w:rPr>
          <w:b/>
          <w:sz w:val="25"/>
        </w:rPr>
      </w:pPr>
      <w:r>
        <w:rPr>
          <w:position w:val="-2"/>
        </w:rPr>
        <w:drawing>
          <wp:inline distT="0" distB="0" distL="0" distR="0">
            <wp:extent cx="487680" cy="182879"/>
            <wp:effectExtent l="0" t="0" r="0" b="0"/>
            <wp:docPr id="89" name="image59.jpeg" descr=""/>
            <wp:cNvGraphicFramePr>
              <a:graphicFrameLocks noChangeAspect="1"/>
            </wp:cNvGraphicFramePr>
            <a:graphic>
              <a:graphicData uri="http://schemas.openxmlformats.org/drawingml/2006/picture">
                <pic:pic>
                  <pic:nvPicPr>
                    <pic:cNvPr id="90" name="image59.jpeg"/>
                    <pic:cNvPicPr/>
                  </pic:nvPicPr>
                  <pic:blipFill>
                    <a:blip r:embed="rId63" cstate="print"/>
                    <a:stretch>
                      <a:fillRect/>
                    </a:stretch>
                  </pic:blipFill>
                  <pic:spPr>
                    <a:xfrm>
                      <a:off x="0" y="0"/>
                      <a:ext cx="487680" cy="182879"/>
                    </a:xfrm>
                    <a:prstGeom prst="rect">
                      <a:avLst/>
                    </a:prstGeom>
                  </pic:spPr>
                </pic:pic>
              </a:graphicData>
            </a:graphic>
          </wp:inline>
        </w:drawing>
      </w:r>
      <w:r>
        <w:rPr>
          <w:position w:val="-2"/>
        </w:rPr>
      </w:r>
      <w:r>
        <w:rPr>
          <w:rFonts w:ascii="Times New Roman"/>
          <w:sz w:val="20"/>
        </w:rPr>
        <w:t>        </w:t>
      </w:r>
      <w:r>
        <w:rPr>
          <w:rFonts w:ascii="Times New Roman"/>
          <w:spacing w:val="6"/>
          <w:sz w:val="20"/>
        </w:rPr>
        <w:t> </w:t>
      </w:r>
      <w:r>
        <w:rPr>
          <w:b/>
          <w:color w:val="67696B"/>
          <w:sz w:val="25"/>
        </w:rPr>
        <w:t>BTEC's own </w:t>
      </w:r>
      <w:r>
        <w:rPr>
          <w:b/>
          <w:color w:val="67696B"/>
          <w:spacing w:val="5"/>
          <w:sz w:val="25"/>
        </w:rPr>
        <w:t> </w:t>
      </w:r>
      <w:r>
        <w:rPr>
          <w:b/>
          <w:color w:val="67696B"/>
          <w:sz w:val="25"/>
        </w:rPr>
        <w:t>resources</w:t>
      </w:r>
    </w:p>
    <w:p>
      <w:pPr>
        <w:pStyle w:val="BodyText"/>
        <w:spacing w:before="3"/>
        <w:rPr>
          <w:b/>
          <w:sz w:val="29"/>
        </w:rPr>
      </w:pPr>
    </w:p>
    <w:p>
      <w:pPr>
        <w:spacing w:after="0"/>
        <w:rPr>
          <w:sz w:val="29"/>
        </w:rPr>
        <w:sectPr>
          <w:pgSz w:w="11910" w:h="16840"/>
          <w:pgMar w:top="160" w:bottom="0" w:left="0" w:right="120"/>
        </w:sectPr>
      </w:pPr>
    </w:p>
    <w:p>
      <w:pPr>
        <w:pStyle w:val="Heading3"/>
        <w:spacing w:before="86"/>
        <w:ind w:left="869"/>
      </w:pPr>
      <w:r>
        <w:rPr>
          <w:color w:val="212121"/>
          <w:w w:val="85"/>
        </w:rPr>
        <w:t>Theories of ageing</w:t>
      </w:r>
    </w:p>
    <w:p>
      <w:pPr>
        <w:pStyle w:val="Heading8"/>
        <w:spacing w:before="137"/>
        <w:ind w:left="874"/>
      </w:pPr>
      <w:r>
        <w:rPr>
          <w:color w:val="212121"/>
          <w:w w:val="105"/>
        </w:rPr>
        <w:t>Social disengagement</w:t>
      </w:r>
    </w:p>
    <w:p>
      <w:pPr>
        <w:pStyle w:val="BodyText"/>
        <w:spacing w:line="304" w:lineRule="auto" w:before="121"/>
        <w:ind w:left="839" w:firstLine="35"/>
      </w:pPr>
      <w:r>
        <w:rPr>
          <w:color w:val="212121"/>
          <w:w w:val="105"/>
        </w:rPr>
        <w:t>Engagement </w:t>
      </w:r>
      <w:r>
        <w:rPr>
          <w:color w:val="313131"/>
          <w:w w:val="105"/>
        </w:rPr>
        <w:t>means being </w:t>
      </w:r>
      <w:r>
        <w:rPr>
          <w:color w:val="212121"/>
          <w:w w:val="105"/>
        </w:rPr>
        <w:t>involved with people or activities. </w:t>
      </w:r>
      <w:r>
        <w:rPr>
          <w:b/>
          <w:color w:val="212121"/>
          <w:w w:val="105"/>
        </w:rPr>
        <w:t>Disengagement </w:t>
      </w:r>
      <w:r>
        <w:rPr>
          <w:color w:val="212121"/>
          <w:w w:val="105"/>
        </w:rPr>
        <w:t>means to withdraw from </w:t>
      </w:r>
      <w:r>
        <w:rPr>
          <w:color w:val="313131"/>
          <w:w w:val="105"/>
        </w:rPr>
        <w:t>involvement</w:t>
      </w:r>
      <w:r>
        <w:rPr>
          <w:color w:val="525254"/>
          <w:w w:val="105"/>
        </w:rPr>
        <w:t>.  </w:t>
      </w:r>
      <w:r>
        <w:rPr>
          <w:color w:val="212121"/>
          <w:w w:val="105"/>
        </w:rPr>
        <w:t>In  1961  two   authors  called  Cumming and Henry put forward a disengagement theory that older people would  naturally  tend to  withdraw  from social involvement with others as they got older; </w:t>
      </w:r>
      <w:r>
        <w:rPr>
          <w:color w:val="313131"/>
          <w:w w:val="105"/>
        </w:rPr>
        <w:t>older </w:t>
      </w:r>
      <w:r>
        <w:rPr>
          <w:color w:val="212121"/>
          <w:w w:val="105"/>
        </w:rPr>
        <w:t>people would have restricted opportunities to interact with others</w:t>
      </w:r>
      <w:r>
        <w:rPr>
          <w:color w:val="525254"/>
          <w:w w:val="105"/>
        </w:rPr>
        <w:t>. </w:t>
      </w:r>
      <w:r>
        <w:rPr>
          <w:color w:val="212121"/>
          <w:w w:val="105"/>
        </w:rPr>
        <w:t>The  issues that  surround  this are outlined in Table 4.10.</w:t>
      </w:r>
    </w:p>
    <w:p>
      <w:pPr>
        <w:pStyle w:val="BodyText"/>
        <w:spacing w:line="304" w:lineRule="auto" w:before="59"/>
        <w:ind w:left="806" w:firstLine="26"/>
      </w:pPr>
      <w:r>
        <w:rPr>
          <w:color w:val="212121"/>
          <w:w w:val="110"/>
        </w:rPr>
        <w:t>Cumming (1975) argued that older people would experience a reduction in social contact as they grew older and become increasingly 'individual' and less concerned with the expectations of others. He argued that it was appropriate and healthy for older people to withdraw from others - disengagement was a natural part of ageing </w:t>
      </w:r>
      <w:r>
        <w:rPr>
          <w:color w:val="414142"/>
          <w:w w:val="110"/>
        </w:rPr>
        <w:t>.</w:t>
      </w:r>
    </w:p>
    <w:p>
      <w:pPr>
        <w:pStyle w:val="BodyText"/>
        <w:spacing w:line="304" w:lineRule="auto" w:before="59"/>
        <w:ind w:left="781" w:right="189" w:firstLine="18"/>
      </w:pPr>
      <w:r>
        <w:rPr>
          <w:color w:val="212121"/>
          <w:w w:val="110"/>
        </w:rPr>
        <w:t>The theory of disengagement was widely accepted in</w:t>
      </w:r>
      <w:r>
        <w:rPr>
          <w:color w:val="212121"/>
          <w:spacing w:val="-24"/>
          <w:w w:val="110"/>
        </w:rPr>
        <w:t> </w:t>
      </w:r>
      <w:r>
        <w:rPr>
          <w:color w:val="212121"/>
          <w:w w:val="110"/>
        </w:rPr>
        <w:t>the</w:t>
      </w:r>
      <w:r>
        <w:rPr>
          <w:color w:val="212121"/>
          <w:spacing w:val="-17"/>
          <w:w w:val="110"/>
        </w:rPr>
        <w:t> </w:t>
      </w:r>
      <w:r>
        <w:rPr>
          <w:color w:val="212121"/>
          <w:spacing w:val="2"/>
          <w:w w:val="110"/>
        </w:rPr>
        <w:t>past</w:t>
      </w:r>
      <w:r>
        <w:rPr>
          <w:color w:val="212121"/>
          <w:spacing w:val="-43"/>
          <w:w w:val="110"/>
        </w:rPr>
        <w:t> </w:t>
      </w:r>
      <w:r>
        <w:rPr>
          <w:color w:val="67696B"/>
          <w:w w:val="110"/>
        </w:rPr>
        <w:t>.</w:t>
      </w:r>
      <w:r>
        <w:rPr>
          <w:color w:val="67696B"/>
          <w:spacing w:val="-22"/>
          <w:w w:val="110"/>
        </w:rPr>
        <w:t> </w:t>
      </w:r>
      <w:r>
        <w:rPr>
          <w:color w:val="212121"/>
          <w:w w:val="110"/>
        </w:rPr>
        <w:t>For</w:t>
      </w:r>
      <w:r>
        <w:rPr>
          <w:color w:val="212121"/>
          <w:spacing w:val="-17"/>
          <w:w w:val="110"/>
        </w:rPr>
        <w:t> </w:t>
      </w:r>
      <w:r>
        <w:rPr>
          <w:color w:val="212121"/>
          <w:w w:val="110"/>
        </w:rPr>
        <w:t>example,</w:t>
      </w:r>
      <w:r>
        <w:rPr>
          <w:color w:val="212121"/>
          <w:spacing w:val="-10"/>
          <w:w w:val="110"/>
        </w:rPr>
        <w:t> </w:t>
      </w:r>
      <w:r>
        <w:rPr>
          <w:color w:val="212121"/>
          <w:w w:val="110"/>
        </w:rPr>
        <w:t>Bromley</w:t>
      </w:r>
      <w:r>
        <w:rPr>
          <w:color w:val="212121"/>
          <w:spacing w:val="-13"/>
          <w:w w:val="110"/>
        </w:rPr>
        <w:t> </w:t>
      </w:r>
      <w:r>
        <w:rPr>
          <w:color w:val="212121"/>
          <w:w w:val="110"/>
        </w:rPr>
        <w:t>(1974)</w:t>
      </w:r>
      <w:r>
        <w:rPr>
          <w:color w:val="212121"/>
          <w:spacing w:val="-17"/>
          <w:w w:val="110"/>
        </w:rPr>
        <w:t> </w:t>
      </w:r>
      <w:r>
        <w:rPr>
          <w:color w:val="212121"/>
          <w:w w:val="110"/>
        </w:rPr>
        <w:t>argued</w:t>
      </w:r>
      <w:r>
        <w:rPr>
          <w:color w:val="212121"/>
          <w:spacing w:val="-19"/>
          <w:w w:val="110"/>
        </w:rPr>
        <w:t> </w:t>
      </w:r>
      <w:r>
        <w:rPr>
          <w:color w:val="212121"/>
          <w:w w:val="110"/>
        </w:rPr>
        <w:t>that 'although some individuals fight the process all the way,</w:t>
      </w:r>
      <w:r>
        <w:rPr>
          <w:color w:val="212121"/>
          <w:spacing w:val="-11"/>
          <w:w w:val="110"/>
        </w:rPr>
        <w:t> </w:t>
      </w:r>
      <w:r>
        <w:rPr>
          <w:color w:val="212121"/>
          <w:w w:val="110"/>
        </w:rPr>
        <w:t>disengagement</w:t>
      </w:r>
      <w:r>
        <w:rPr>
          <w:color w:val="212121"/>
          <w:spacing w:val="11"/>
          <w:w w:val="110"/>
        </w:rPr>
        <w:t> </w:t>
      </w:r>
      <w:r>
        <w:rPr>
          <w:color w:val="212121"/>
          <w:w w:val="110"/>
        </w:rPr>
        <w:t>of</w:t>
      </w:r>
      <w:r>
        <w:rPr>
          <w:color w:val="212121"/>
          <w:spacing w:val="-7"/>
          <w:w w:val="110"/>
        </w:rPr>
        <w:t> </w:t>
      </w:r>
      <w:r>
        <w:rPr>
          <w:color w:val="212121"/>
          <w:w w:val="110"/>
        </w:rPr>
        <w:t>some</w:t>
      </w:r>
      <w:r>
        <w:rPr>
          <w:color w:val="212121"/>
          <w:spacing w:val="-7"/>
          <w:w w:val="110"/>
        </w:rPr>
        <w:t> </w:t>
      </w:r>
      <w:r>
        <w:rPr>
          <w:color w:val="212121"/>
          <w:w w:val="110"/>
        </w:rPr>
        <w:t>sort</w:t>
      </w:r>
      <w:r>
        <w:rPr>
          <w:color w:val="212121"/>
          <w:spacing w:val="-3"/>
          <w:w w:val="110"/>
        </w:rPr>
        <w:t> </w:t>
      </w:r>
      <w:r>
        <w:rPr>
          <w:color w:val="212121"/>
          <w:w w:val="110"/>
        </w:rPr>
        <w:t>is</w:t>
      </w:r>
      <w:r>
        <w:rPr>
          <w:color w:val="212121"/>
          <w:spacing w:val="-18"/>
          <w:w w:val="110"/>
        </w:rPr>
        <w:t> </w:t>
      </w:r>
      <w:r>
        <w:rPr>
          <w:color w:val="212121"/>
          <w:w w:val="110"/>
        </w:rPr>
        <w:t>bound</w:t>
      </w:r>
      <w:r>
        <w:rPr>
          <w:color w:val="212121"/>
          <w:spacing w:val="-17"/>
          <w:w w:val="110"/>
        </w:rPr>
        <w:t> </w:t>
      </w:r>
      <w:r>
        <w:rPr>
          <w:color w:val="212121"/>
          <w:w w:val="110"/>
        </w:rPr>
        <w:t>to</w:t>
      </w:r>
      <w:r>
        <w:rPr>
          <w:color w:val="212121"/>
          <w:spacing w:val="-4"/>
          <w:w w:val="110"/>
        </w:rPr>
        <w:t> </w:t>
      </w:r>
      <w:r>
        <w:rPr>
          <w:color w:val="313131"/>
          <w:w w:val="110"/>
        </w:rPr>
        <w:t>come,</w:t>
      </w:r>
    </w:p>
    <w:p>
      <w:pPr>
        <w:pStyle w:val="BodyText"/>
        <w:rPr>
          <w:sz w:val="23"/>
        </w:rPr>
      </w:pPr>
    </w:p>
    <w:p>
      <w:pPr>
        <w:spacing w:before="0"/>
        <w:ind w:left="781" w:right="0" w:firstLine="0"/>
        <w:jc w:val="left"/>
        <w:rPr>
          <w:rFonts w:ascii="Times New Roman"/>
          <w:sz w:val="18"/>
        </w:rPr>
      </w:pPr>
      <w:r>
        <w:rPr>
          <w:b/>
          <w:color w:val="212121"/>
          <w:w w:val="110"/>
          <w:sz w:val="17"/>
        </w:rPr>
        <w:t>Table 4.10: </w:t>
      </w:r>
      <w:r>
        <w:rPr>
          <w:rFonts w:ascii="Times New Roman"/>
          <w:color w:val="212121"/>
          <w:w w:val="110"/>
          <w:sz w:val="18"/>
        </w:rPr>
        <w:t>Issues that limit social interaction.</w:t>
      </w:r>
    </w:p>
    <w:p>
      <w:pPr>
        <w:pStyle w:val="BodyText"/>
        <w:spacing w:before="8"/>
        <w:rPr>
          <w:rFonts w:ascii="Times New Roman"/>
        </w:rPr>
      </w:pPr>
    </w:p>
    <w:p>
      <w:pPr>
        <w:pStyle w:val="Heading8"/>
        <w:tabs>
          <w:tab w:pos="2409" w:val="left" w:leader="none"/>
        </w:tabs>
        <w:ind w:left="900"/>
      </w:pPr>
      <w:r>
        <w:rPr>
          <w:color w:val="F7F7F7"/>
          <w:shd w:fill="151818" w:color="auto" w:val="clear"/>
        </w:rPr>
        <w:t>Problem</w:t>
      </w:r>
      <w:r>
        <w:rPr>
          <w:color w:val="F7F7F7"/>
        </w:rPr>
        <w:tab/>
      </w:r>
      <w:r>
        <w:rPr>
          <w:color w:val="F7F7F7"/>
          <w:shd w:fill="151818" w:color="auto" w:val="clear"/>
        </w:rPr>
        <w:t>Explanation</w:t>
      </w:r>
    </w:p>
    <w:p>
      <w:pPr>
        <w:pStyle w:val="BodyText"/>
        <w:rPr>
          <w:b/>
          <w:sz w:val="28"/>
        </w:rPr>
      </w:pPr>
      <w:r>
        <w:rPr/>
        <w:br w:type="column"/>
      </w:r>
      <w:r>
        <w:rPr>
          <w:b/>
          <w:sz w:val="28"/>
        </w:rPr>
      </w:r>
    </w:p>
    <w:p>
      <w:pPr>
        <w:spacing w:before="206"/>
        <w:ind w:left="487" w:right="0" w:firstLine="0"/>
        <w:jc w:val="left"/>
        <w:rPr>
          <w:b/>
          <w:sz w:val="25"/>
        </w:rPr>
      </w:pPr>
      <w:r>
        <w:rPr>
          <w:b/>
          <w:color w:val="212121"/>
          <w:w w:val="105"/>
          <w:sz w:val="25"/>
        </w:rPr>
        <w:t>Key term</w:t>
      </w:r>
    </w:p>
    <w:p>
      <w:pPr>
        <w:spacing w:line="276" w:lineRule="auto" w:before="75"/>
        <w:ind w:left="469" w:right="731" w:firstLine="10"/>
        <w:jc w:val="left"/>
        <w:rPr>
          <w:rFonts w:ascii="Times New Roman"/>
          <w:sz w:val="18"/>
        </w:rPr>
      </w:pPr>
      <w:r>
        <w:rPr>
          <w:b/>
          <w:color w:val="212121"/>
          <w:w w:val="105"/>
          <w:sz w:val="17"/>
        </w:rPr>
        <w:t>Disengagement </w:t>
      </w:r>
      <w:r>
        <w:rPr>
          <w:color w:val="212121"/>
          <w:w w:val="105"/>
          <w:sz w:val="17"/>
        </w:rPr>
        <w:t>- </w:t>
      </w:r>
      <w:r>
        <w:rPr>
          <w:rFonts w:ascii="Times New Roman"/>
          <w:color w:val="313131"/>
          <w:w w:val="105"/>
          <w:sz w:val="18"/>
        </w:rPr>
        <w:t>a </w:t>
      </w:r>
      <w:r>
        <w:rPr>
          <w:rFonts w:ascii="Times New Roman"/>
          <w:color w:val="212121"/>
          <w:w w:val="105"/>
          <w:sz w:val="18"/>
        </w:rPr>
        <w:t>theory that older people will need to withdraw from </w:t>
      </w:r>
      <w:r>
        <w:rPr>
          <w:rFonts w:ascii="Times New Roman"/>
          <w:color w:val="313131"/>
          <w:w w:val="105"/>
          <w:sz w:val="18"/>
        </w:rPr>
        <w:t>social </w:t>
      </w:r>
      <w:r>
        <w:rPr>
          <w:rFonts w:ascii="Times New Roman"/>
          <w:color w:val="212121"/>
          <w:w w:val="105"/>
          <w:sz w:val="18"/>
        </w:rPr>
        <w:t>contact </w:t>
      </w:r>
      <w:r>
        <w:rPr>
          <w:rFonts w:ascii="Times New Roman"/>
          <w:color w:val="313131"/>
          <w:w w:val="105"/>
          <w:sz w:val="18"/>
        </w:rPr>
        <w:t>with </w:t>
      </w:r>
      <w:r>
        <w:rPr>
          <w:rFonts w:ascii="Times New Roman"/>
          <w:color w:val="212121"/>
          <w:w w:val="105"/>
          <w:sz w:val="18"/>
        </w:rPr>
        <w:t>othe rs</w:t>
      </w:r>
      <w:r>
        <w:rPr>
          <w:rFonts w:ascii="Times New Roman"/>
          <w:color w:val="525254"/>
          <w:w w:val="105"/>
          <w:sz w:val="18"/>
        </w:rPr>
        <w:t>. </w:t>
      </w:r>
      <w:r>
        <w:rPr>
          <w:rFonts w:ascii="Times New Roman"/>
          <w:color w:val="212121"/>
          <w:w w:val="105"/>
          <w:sz w:val="18"/>
        </w:rPr>
        <w:t>Older people </w:t>
      </w:r>
      <w:r>
        <w:rPr>
          <w:rFonts w:ascii="Times New Roman"/>
          <w:color w:val="313131"/>
          <w:w w:val="105"/>
          <w:sz w:val="18"/>
        </w:rPr>
        <w:t>will </w:t>
      </w:r>
      <w:r>
        <w:rPr>
          <w:rFonts w:ascii="Times New Roman"/>
          <w:color w:val="212121"/>
          <w:w w:val="105"/>
          <w:sz w:val="18"/>
        </w:rPr>
        <w:t>disengage because </w:t>
      </w:r>
      <w:r>
        <w:rPr>
          <w:rFonts w:ascii="Times New Roman"/>
          <w:color w:val="313131"/>
          <w:w w:val="105"/>
          <w:sz w:val="18"/>
        </w:rPr>
        <w:t>of reduced </w:t>
      </w:r>
      <w:r>
        <w:rPr>
          <w:rFonts w:ascii="Times New Roman"/>
          <w:color w:val="212121"/>
          <w:w w:val="105"/>
          <w:sz w:val="18"/>
        </w:rPr>
        <w:t>physical health </w:t>
      </w:r>
      <w:r>
        <w:rPr>
          <w:rFonts w:ascii="Times New Roman"/>
          <w:color w:val="313131"/>
          <w:w w:val="105"/>
          <w:sz w:val="18"/>
        </w:rPr>
        <w:t>and </w:t>
      </w:r>
      <w:r>
        <w:rPr>
          <w:rFonts w:ascii="Times New Roman"/>
          <w:color w:val="212121"/>
          <w:w w:val="105"/>
          <w:sz w:val="18"/>
        </w:rPr>
        <w:t>loss </w:t>
      </w:r>
      <w:r>
        <w:rPr>
          <w:rFonts w:ascii="Times New Roman"/>
          <w:color w:val="313131"/>
          <w:w w:val="105"/>
          <w:sz w:val="18"/>
        </w:rPr>
        <w:t>of </w:t>
      </w:r>
      <w:r>
        <w:rPr>
          <w:rFonts w:ascii="Times New Roman"/>
          <w:color w:val="212121"/>
          <w:w w:val="105"/>
          <w:sz w:val="18"/>
        </w:rPr>
        <w:t>social oppo rtun </w:t>
      </w:r>
      <w:r>
        <w:rPr>
          <w:rFonts w:ascii="Times New Roman"/>
          <w:color w:val="212121"/>
          <w:w w:val="95"/>
          <w:sz w:val="18"/>
        </w:rPr>
        <w:t>ities </w:t>
      </w:r>
      <w:r>
        <w:rPr>
          <w:rFonts w:ascii="Times New Roman"/>
          <w:color w:val="67696B"/>
          <w:w w:val="95"/>
          <w:sz w:val="18"/>
        </w:rPr>
        <w:t>.</w:t>
      </w:r>
    </w:p>
    <w:p>
      <w:pPr>
        <w:pStyle w:val="BodyText"/>
        <w:rPr>
          <w:rFonts w:ascii="Times New Roman"/>
          <w:sz w:val="20"/>
        </w:rPr>
      </w:pPr>
    </w:p>
    <w:p>
      <w:pPr>
        <w:pStyle w:val="BodyText"/>
        <w:rPr>
          <w:rFonts w:ascii="Times New Roman"/>
          <w:sz w:val="20"/>
        </w:rPr>
      </w:pPr>
    </w:p>
    <w:p>
      <w:pPr>
        <w:pStyle w:val="BodyText"/>
        <w:spacing w:before="5"/>
        <w:rPr>
          <w:rFonts w:ascii="Times New Roman"/>
          <w:sz w:val="17"/>
        </w:rPr>
      </w:pPr>
    </w:p>
    <w:p>
      <w:pPr>
        <w:pStyle w:val="BodyText"/>
        <w:spacing w:line="304" w:lineRule="auto"/>
        <w:ind w:left="336" w:right="644" w:firstLine="6"/>
      </w:pPr>
      <w:r>
        <w:rPr>
          <w:color w:val="212121"/>
          <w:w w:val="110"/>
        </w:rPr>
        <w:t>simply because old people have neither the physical nor the mental resources they had when they were young.'</w:t>
      </w:r>
    </w:p>
    <w:p>
      <w:pPr>
        <w:pStyle w:val="BodyText"/>
        <w:spacing w:line="304" w:lineRule="auto" w:before="58"/>
        <w:ind w:left="317" w:right="859" w:firstLine="12"/>
      </w:pPr>
      <w:r>
        <w:rPr>
          <w:color w:val="212121"/>
          <w:w w:val="110"/>
        </w:rPr>
        <w:t>The theory of disengagement fits with the 'springboard' view of life (see page 133) and suggests that losing contact with other people is an inevitable consequence of biological decline and that withdrawing from other people is a natural and</w:t>
      </w:r>
    </w:p>
    <w:p>
      <w:pPr>
        <w:pStyle w:val="BodyText"/>
        <w:spacing w:line="304" w:lineRule="auto" w:before="1"/>
        <w:ind w:left="309" w:right="549" w:firstLine="13"/>
        <w:jc w:val="both"/>
      </w:pPr>
      <w:r>
        <w:rPr>
          <w:color w:val="212121"/>
          <w:w w:val="105"/>
        </w:rPr>
        <w:t>appropriate response to ageing. However, there is little statistical evidence to suggest that this is a general rule for everyone.</w:t>
      </w:r>
    </w:p>
    <w:p>
      <w:pPr>
        <w:pStyle w:val="BodyText"/>
        <w:spacing w:line="304" w:lineRule="auto" w:before="58"/>
        <w:ind w:left="293" w:right="644" w:firstLine="13"/>
      </w:pPr>
      <w:r>
        <w:rPr>
          <w:color w:val="212121"/>
          <w:w w:val="110"/>
        </w:rPr>
        <w:t>Zimbardo (1992) argued that 'The disengagement view of social ageing has been largely discredited for a</w:t>
      </w:r>
      <w:r>
        <w:rPr>
          <w:color w:val="212121"/>
          <w:spacing w:val="-18"/>
          <w:w w:val="110"/>
        </w:rPr>
        <w:t> </w:t>
      </w:r>
      <w:r>
        <w:rPr>
          <w:color w:val="212121"/>
          <w:w w:val="110"/>
        </w:rPr>
        <w:t>number of</w:t>
      </w:r>
      <w:r>
        <w:rPr>
          <w:color w:val="212121"/>
          <w:spacing w:val="-6"/>
          <w:w w:val="110"/>
        </w:rPr>
        <w:t> </w:t>
      </w:r>
      <w:r>
        <w:rPr>
          <w:color w:val="212121"/>
          <w:w w:val="110"/>
        </w:rPr>
        <w:t>reasons' </w:t>
      </w:r>
      <w:r>
        <w:rPr>
          <w:color w:val="414142"/>
          <w:w w:val="110"/>
        </w:rPr>
        <w:t>.</w:t>
      </w:r>
      <w:r>
        <w:rPr>
          <w:color w:val="414142"/>
          <w:spacing w:val="-20"/>
          <w:w w:val="110"/>
        </w:rPr>
        <w:t> </w:t>
      </w:r>
      <w:r>
        <w:rPr>
          <w:color w:val="212121"/>
          <w:w w:val="110"/>
        </w:rPr>
        <w:t>The</w:t>
      </w:r>
      <w:r>
        <w:rPr>
          <w:color w:val="212121"/>
          <w:spacing w:val="-14"/>
          <w:w w:val="110"/>
        </w:rPr>
        <w:t> </w:t>
      </w:r>
      <w:r>
        <w:rPr>
          <w:color w:val="212121"/>
          <w:w w:val="110"/>
        </w:rPr>
        <w:t>majority</w:t>
      </w:r>
      <w:r>
        <w:rPr>
          <w:color w:val="212121"/>
          <w:spacing w:val="-7"/>
          <w:w w:val="110"/>
        </w:rPr>
        <w:t> </w:t>
      </w:r>
      <w:r>
        <w:rPr>
          <w:color w:val="212121"/>
          <w:w w:val="110"/>
        </w:rPr>
        <w:t>of</w:t>
      </w:r>
      <w:r>
        <w:rPr>
          <w:color w:val="212121"/>
          <w:spacing w:val="-12"/>
          <w:w w:val="110"/>
        </w:rPr>
        <w:t> </w:t>
      </w:r>
      <w:r>
        <w:rPr>
          <w:color w:val="212121"/>
          <w:w w:val="110"/>
        </w:rPr>
        <w:t>older</w:t>
      </w:r>
      <w:r>
        <w:rPr>
          <w:color w:val="212121"/>
          <w:spacing w:val="-15"/>
          <w:w w:val="110"/>
        </w:rPr>
        <w:t> </w:t>
      </w:r>
      <w:r>
        <w:rPr>
          <w:color w:val="212121"/>
          <w:w w:val="110"/>
        </w:rPr>
        <w:t>people</w:t>
      </w:r>
      <w:r>
        <w:rPr>
          <w:color w:val="212121"/>
          <w:spacing w:val="-8"/>
          <w:w w:val="110"/>
        </w:rPr>
        <w:t> </w:t>
      </w:r>
      <w:r>
        <w:rPr>
          <w:color w:val="212121"/>
          <w:w w:val="110"/>
        </w:rPr>
        <w:t>do remain socially </w:t>
      </w:r>
      <w:r>
        <w:rPr>
          <w:color w:val="313131"/>
          <w:w w:val="110"/>
        </w:rPr>
        <w:t>involved </w:t>
      </w:r>
      <w:r>
        <w:rPr>
          <w:color w:val="212121"/>
          <w:w w:val="110"/>
        </w:rPr>
        <w:t>with family and friends and many older people become more involved with</w:t>
      </w:r>
      <w:r>
        <w:rPr>
          <w:color w:val="212121"/>
          <w:spacing w:val="-34"/>
          <w:w w:val="110"/>
        </w:rPr>
        <w:t> </w:t>
      </w:r>
      <w:r>
        <w:rPr>
          <w:color w:val="212121"/>
          <w:w w:val="110"/>
        </w:rPr>
        <w:t>close</w:t>
      </w:r>
    </w:p>
    <w:p>
      <w:pPr>
        <w:pStyle w:val="BodyText"/>
        <w:spacing w:line="304" w:lineRule="auto"/>
        <w:ind w:left="284" w:right="538" w:firstLine="6"/>
      </w:pPr>
      <w:r>
        <w:rPr>
          <w:color w:val="212121"/>
          <w:w w:val="110"/>
        </w:rPr>
        <w:t>family as they become older. It may be that many older people choose to  spend their time with people they</w:t>
      </w:r>
    </w:p>
    <w:p>
      <w:pPr>
        <w:spacing w:after="0" w:line="304" w:lineRule="auto"/>
        <w:sectPr>
          <w:type w:val="continuous"/>
          <w:pgSz w:w="11910" w:h="16840"/>
          <w:pgMar w:top="100" w:bottom="0" w:left="0" w:right="120"/>
          <w:cols w:num="2" w:equalWidth="0">
            <w:col w:w="5825" w:space="40"/>
            <w:col w:w="5925"/>
          </w:cols>
        </w:sectPr>
      </w:pPr>
    </w:p>
    <w:p>
      <w:pPr>
        <w:pStyle w:val="ListParagraph"/>
        <w:numPr>
          <w:ilvl w:val="1"/>
          <w:numId w:val="7"/>
        </w:numPr>
        <w:tabs>
          <w:tab w:pos="892" w:val="left" w:leader="none"/>
        </w:tabs>
        <w:spacing w:line="240" w:lineRule="auto" w:before="53" w:after="0"/>
        <w:ind w:left="891" w:right="0" w:hanging="216"/>
        <w:jc w:val="left"/>
        <w:rPr>
          <w:sz w:val="19"/>
        </w:rPr>
      </w:pPr>
      <w:r>
        <w:rPr>
          <w:color w:val="212121"/>
          <w:w w:val="105"/>
          <w:sz w:val="19"/>
        </w:rPr>
        <w:t>Ill-health</w:t>
      </w:r>
    </w:p>
    <w:p>
      <w:pPr>
        <w:pStyle w:val="BodyText"/>
        <w:rPr>
          <w:sz w:val="20"/>
        </w:rPr>
      </w:pPr>
    </w:p>
    <w:p>
      <w:pPr>
        <w:pStyle w:val="BodyText"/>
        <w:rPr>
          <w:sz w:val="20"/>
        </w:rPr>
      </w:pPr>
    </w:p>
    <w:p>
      <w:pPr>
        <w:pStyle w:val="BodyText"/>
        <w:rPr>
          <w:sz w:val="20"/>
        </w:rPr>
      </w:pPr>
    </w:p>
    <w:p>
      <w:pPr>
        <w:pStyle w:val="BodyText"/>
        <w:spacing w:before="4"/>
        <w:rPr>
          <w:sz w:val="22"/>
        </w:rPr>
      </w:pPr>
    </w:p>
    <w:p>
      <w:pPr>
        <w:pStyle w:val="BodyText"/>
        <w:spacing w:line="283" w:lineRule="auto"/>
        <w:ind w:left="861" w:firstLine="14"/>
      </w:pPr>
      <w:r>
        <w:rPr>
          <w:color w:val="212121"/>
          <w:spacing w:val="-1"/>
        </w:rPr>
        <w:t>Geographical </w:t>
      </w:r>
      <w:r>
        <w:rPr>
          <w:color w:val="212121"/>
          <w:w w:val="105"/>
        </w:rPr>
        <w:t>mobility</w:t>
      </w:r>
      <w:r>
        <w:rPr>
          <w:color w:val="212121"/>
          <w:spacing w:val="50"/>
          <w:w w:val="105"/>
        </w:rPr>
        <w:t> </w:t>
      </w:r>
      <w:r>
        <w:rPr>
          <w:color w:val="BFBFC3"/>
          <w:w w:val="105"/>
        </w:rPr>
        <w:t>-</w:t>
      </w:r>
    </w:p>
    <w:p>
      <w:pPr>
        <w:pStyle w:val="BodyText"/>
        <w:rPr>
          <w:sz w:val="20"/>
        </w:rPr>
      </w:pPr>
    </w:p>
    <w:p>
      <w:pPr>
        <w:pStyle w:val="BodyText"/>
        <w:rPr>
          <w:sz w:val="20"/>
        </w:rPr>
      </w:pPr>
    </w:p>
    <w:p>
      <w:pPr>
        <w:pStyle w:val="BodyText"/>
        <w:rPr>
          <w:sz w:val="20"/>
        </w:rPr>
      </w:pPr>
    </w:p>
    <w:p>
      <w:pPr>
        <w:pStyle w:val="BodyText"/>
        <w:spacing w:before="9"/>
        <w:rPr>
          <w:sz w:val="17"/>
        </w:rPr>
      </w:pPr>
    </w:p>
    <w:p>
      <w:pPr>
        <w:pStyle w:val="BodyText"/>
        <w:ind w:left="844" w:firstLine="16"/>
        <w:jc w:val="both"/>
      </w:pPr>
      <w:r>
        <w:rPr>
          <w:color w:val="212121"/>
          <w:spacing w:val="-1"/>
          <w:w w:val="102"/>
        </w:rPr>
        <w:t>Retirem</w:t>
      </w:r>
      <w:r>
        <w:rPr>
          <w:color w:val="212121"/>
          <w:spacing w:val="-77"/>
          <w:w w:val="102"/>
        </w:rPr>
        <w:t>e</w:t>
      </w:r>
      <w:r>
        <w:rPr>
          <w:rFonts w:ascii="Times New Roman"/>
          <w:color w:val="93979A"/>
          <w:w w:val="55"/>
          <w:position w:val="-9"/>
          <w:sz w:val="28"/>
        </w:rPr>
        <w:t>.</w:t>
      </w:r>
      <w:r>
        <w:rPr>
          <w:rFonts w:ascii="Times New Roman"/>
          <w:color w:val="93979A"/>
          <w:spacing w:val="-1"/>
          <w:w w:val="55"/>
          <w:position w:val="-9"/>
          <w:sz w:val="28"/>
        </w:rPr>
        <w:t>.</w:t>
      </w:r>
      <w:r>
        <w:rPr>
          <w:color w:val="212121"/>
          <w:spacing w:val="-1"/>
          <w:w w:val="102"/>
        </w:rPr>
        <w:t>nt</w:t>
      </w:r>
    </w:p>
    <w:p>
      <w:pPr>
        <w:pStyle w:val="BodyText"/>
        <w:rPr>
          <w:sz w:val="32"/>
        </w:rPr>
      </w:pPr>
    </w:p>
    <w:p>
      <w:pPr>
        <w:pStyle w:val="BodyText"/>
        <w:spacing w:line="288" w:lineRule="auto" w:before="187"/>
        <w:ind w:left="833" w:right="224" w:firstLine="10"/>
        <w:jc w:val="both"/>
      </w:pPr>
      <w:r>
        <w:rPr>
          <w:color w:val="212121"/>
          <w:w w:val="105"/>
        </w:rPr>
        <w:t>Ill-health of friends and relatives</w:t>
      </w:r>
    </w:p>
    <w:p>
      <w:pPr>
        <w:pStyle w:val="BodyText"/>
        <w:spacing w:line="288" w:lineRule="auto" w:before="117"/>
        <w:ind w:left="830" w:right="253" w:firstLine="3"/>
        <w:jc w:val="both"/>
      </w:pPr>
      <w:r>
        <w:rPr>
          <w:color w:val="212121"/>
          <w:w w:val="105"/>
        </w:rPr>
        <w:t>Travel and technology</w:t>
      </w:r>
    </w:p>
    <w:p>
      <w:pPr>
        <w:pStyle w:val="BodyText"/>
        <w:spacing w:before="63"/>
        <w:ind w:left="155"/>
      </w:pPr>
      <w:r>
        <w:rPr/>
        <w:br w:type="column"/>
      </w:r>
      <w:r>
        <w:rPr>
          <w:color w:val="BFBFC3"/>
          <w:w w:val="105"/>
        </w:rPr>
        <w:t>·, </w:t>
      </w:r>
      <w:r>
        <w:rPr>
          <w:color w:val="212121"/>
          <w:w w:val="105"/>
        </w:rPr>
        <w:t>Poor mobility or problems with</w:t>
      </w:r>
    </w:p>
    <w:p>
      <w:pPr>
        <w:pStyle w:val="BodyText"/>
        <w:spacing w:line="283" w:lineRule="auto" w:before="44"/>
        <w:ind w:left="312" w:hanging="120"/>
      </w:pPr>
      <w:r>
        <w:rPr>
          <w:color w:val="BFBFC3"/>
          <w:w w:val="105"/>
        </w:rPr>
        <w:t>. </w:t>
      </w:r>
      <w:r>
        <w:rPr>
          <w:color w:val="212121"/>
          <w:w w:val="105"/>
        </w:rPr>
        <w:t>hearing or vision may make interaction  with other people more</w:t>
      </w:r>
    </w:p>
    <w:p>
      <w:pPr>
        <w:pStyle w:val="BodyText"/>
        <w:spacing w:before="5"/>
        <w:ind w:left="189"/>
      </w:pPr>
      <w:r>
        <w:rPr>
          <w:color w:val="BFBFC3"/>
          <w:w w:val="105"/>
        </w:rPr>
        <w:t>: </w:t>
      </w:r>
      <w:r>
        <w:rPr>
          <w:color w:val="212121"/>
          <w:w w:val="105"/>
        </w:rPr>
        <w:t>difficult.</w:t>
      </w:r>
    </w:p>
    <w:p>
      <w:pPr>
        <w:pStyle w:val="BodyText"/>
        <w:spacing w:line="283" w:lineRule="auto" w:before="158"/>
        <w:ind w:left="299" w:right="347" w:firstLine="6"/>
        <w:jc w:val="both"/>
      </w:pPr>
      <w:r>
        <w:rPr>
          <w:color w:val="212121"/>
          <w:w w:val="105"/>
        </w:rPr>
        <w:t>Many people retire to areas</w:t>
      </w:r>
      <w:r>
        <w:rPr>
          <w:color w:val="212121"/>
          <w:spacing w:val="-26"/>
          <w:w w:val="105"/>
        </w:rPr>
        <w:t> </w:t>
      </w:r>
      <w:r>
        <w:rPr>
          <w:color w:val="212121"/>
          <w:w w:val="105"/>
        </w:rPr>
        <w:t>away from friends and </w:t>
      </w:r>
      <w:r>
        <w:rPr>
          <w:color w:val="313131"/>
          <w:w w:val="105"/>
        </w:rPr>
        <w:t>relatives.</w:t>
      </w:r>
      <w:r>
        <w:rPr>
          <w:color w:val="313131"/>
          <w:spacing w:val="-34"/>
          <w:w w:val="105"/>
        </w:rPr>
        <w:t> </w:t>
      </w:r>
      <w:r>
        <w:rPr>
          <w:color w:val="212121"/>
          <w:w w:val="105"/>
        </w:rPr>
        <w:t>Family</w:t>
      </w:r>
    </w:p>
    <w:p>
      <w:pPr>
        <w:pStyle w:val="BodyText"/>
        <w:spacing w:before="1"/>
        <w:ind w:left="18"/>
      </w:pPr>
      <w:r>
        <w:rPr>
          <w:color w:val="BFBFC3"/>
        </w:rPr>
        <w:t>.    </w:t>
      </w:r>
      <w:r>
        <w:rPr>
          <w:color w:val="212121"/>
        </w:rPr>
        <w:t>members may move away from</w:t>
      </w:r>
    </w:p>
    <w:p>
      <w:pPr>
        <w:pStyle w:val="ListParagraph"/>
        <w:numPr>
          <w:ilvl w:val="0"/>
          <w:numId w:val="8"/>
        </w:numPr>
        <w:tabs>
          <w:tab w:pos="291" w:val="left" w:leader="none"/>
        </w:tabs>
        <w:spacing w:line="262" w:lineRule="exact" w:before="3" w:after="0"/>
        <w:ind w:left="140" w:right="115" w:hanging="63"/>
        <w:jc w:val="left"/>
        <w:rPr>
          <w:sz w:val="19"/>
        </w:rPr>
      </w:pPr>
      <w:r>
        <w:rPr>
          <w:color w:val="212121"/>
          <w:w w:val="110"/>
          <w:sz w:val="19"/>
        </w:rPr>
        <w:t>older</w:t>
      </w:r>
      <w:r>
        <w:rPr>
          <w:color w:val="212121"/>
          <w:spacing w:val="-14"/>
          <w:w w:val="110"/>
          <w:sz w:val="19"/>
        </w:rPr>
        <w:t> </w:t>
      </w:r>
      <w:r>
        <w:rPr>
          <w:color w:val="212121"/>
          <w:w w:val="110"/>
          <w:sz w:val="19"/>
        </w:rPr>
        <w:t>people</w:t>
      </w:r>
      <w:r>
        <w:rPr>
          <w:color w:val="212121"/>
          <w:spacing w:val="-14"/>
          <w:w w:val="110"/>
          <w:sz w:val="19"/>
        </w:rPr>
        <w:t> </w:t>
      </w:r>
      <w:r>
        <w:rPr>
          <w:color w:val="212121"/>
          <w:w w:val="110"/>
          <w:sz w:val="19"/>
        </w:rPr>
        <w:t>in</w:t>
      </w:r>
      <w:r>
        <w:rPr>
          <w:color w:val="212121"/>
          <w:spacing w:val="-18"/>
          <w:w w:val="110"/>
          <w:sz w:val="19"/>
        </w:rPr>
        <w:t> </w:t>
      </w:r>
      <w:r>
        <w:rPr>
          <w:color w:val="212121"/>
          <w:w w:val="110"/>
          <w:sz w:val="19"/>
        </w:rPr>
        <w:t>order</w:t>
      </w:r>
      <w:r>
        <w:rPr>
          <w:color w:val="212121"/>
          <w:spacing w:val="-14"/>
          <w:w w:val="110"/>
          <w:sz w:val="19"/>
        </w:rPr>
        <w:t> </w:t>
      </w:r>
      <w:r>
        <w:rPr>
          <w:color w:val="212121"/>
          <w:w w:val="110"/>
          <w:sz w:val="19"/>
        </w:rPr>
        <w:t>to</w:t>
      </w:r>
      <w:r>
        <w:rPr>
          <w:color w:val="212121"/>
          <w:spacing w:val="-4"/>
          <w:w w:val="110"/>
          <w:sz w:val="19"/>
        </w:rPr>
        <w:t> </w:t>
      </w:r>
      <w:r>
        <w:rPr>
          <w:color w:val="212121"/>
          <w:w w:val="110"/>
          <w:sz w:val="19"/>
        </w:rPr>
        <w:t>seek</w:t>
      </w:r>
      <w:r>
        <w:rPr>
          <w:color w:val="212121"/>
          <w:spacing w:val="-15"/>
          <w:w w:val="110"/>
          <w:sz w:val="19"/>
        </w:rPr>
        <w:t> </w:t>
      </w:r>
      <w:r>
        <w:rPr>
          <w:color w:val="212121"/>
          <w:w w:val="110"/>
          <w:sz w:val="19"/>
        </w:rPr>
        <w:t>better</w:t>
      </w:r>
      <w:r>
        <w:rPr>
          <w:color w:val="BFBFC3"/>
          <w:w w:val="110"/>
          <w:sz w:val="19"/>
        </w:rPr>
        <w:t> '</w:t>
      </w:r>
      <w:r>
        <w:rPr>
          <w:color w:val="BFBFC3"/>
          <w:spacing w:val="1"/>
          <w:w w:val="110"/>
          <w:sz w:val="19"/>
        </w:rPr>
        <w:t> </w:t>
      </w:r>
      <w:r>
        <w:rPr>
          <w:color w:val="212121"/>
          <w:w w:val="110"/>
          <w:sz w:val="19"/>
        </w:rPr>
        <w:t>housing</w:t>
      </w:r>
      <w:r>
        <w:rPr>
          <w:color w:val="212121"/>
          <w:spacing w:val="-22"/>
          <w:w w:val="110"/>
          <w:sz w:val="19"/>
        </w:rPr>
        <w:t> </w:t>
      </w:r>
      <w:r>
        <w:rPr>
          <w:color w:val="212121"/>
          <w:w w:val="110"/>
          <w:sz w:val="19"/>
        </w:rPr>
        <w:t>or</w:t>
      </w:r>
      <w:r>
        <w:rPr>
          <w:color w:val="212121"/>
          <w:spacing w:val="-25"/>
          <w:w w:val="110"/>
          <w:sz w:val="19"/>
        </w:rPr>
        <w:t> </w:t>
      </w:r>
      <w:r>
        <w:rPr>
          <w:color w:val="212121"/>
          <w:w w:val="110"/>
          <w:sz w:val="19"/>
        </w:rPr>
        <w:t>emp</w:t>
      </w:r>
      <w:r>
        <w:rPr>
          <w:color w:val="212121"/>
          <w:spacing w:val="-45"/>
          <w:w w:val="110"/>
          <w:sz w:val="19"/>
        </w:rPr>
        <w:t> </w:t>
      </w:r>
      <w:r>
        <w:rPr>
          <w:color w:val="212121"/>
          <w:w w:val="110"/>
          <w:sz w:val="19"/>
        </w:rPr>
        <w:t>loyment</w:t>
      </w:r>
      <w:r>
        <w:rPr>
          <w:color w:val="414142"/>
          <w:w w:val="110"/>
          <w:sz w:val="19"/>
        </w:rPr>
        <w:t>.</w:t>
      </w:r>
    </w:p>
    <w:p>
      <w:pPr>
        <w:tabs>
          <w:tab w:pos="1750" w:val="left" w:leader="none"/>
        </w:tabs>
        <w:spacing w:line="116" w:lineRule="exact" w:before="0"/>
        <w:ind w:left="1047" w:right="0" w:firstLine="0"/>
        <w:jc w:val="left"/>
        <w:rPr>
          <w:sz w:val="14"/>
        </w:rPr>
      </w:pPr>
      <w:r>
        <w:rPr>
          <w:rFonts w:ascii="Times New Roman" w:hAnsi="Times New Roman"/>
          <w:color w:val="BFBFC3"/>
          <w:sz w:val="18"/>
        </w:rPr>
        <w:t>·--</w:t>
        <w:tab/>
      </w:r>
      <w:r>
        <w:rPr>
          <w:color w:val="BFBFC3"/>
          <w:sz w:val="14"/>
        </w:rPr>
        <w:t>..</w:t>
      </w:r>
    </w:p>
    <w:p>
      <w:pPr>
        <w:pStyle w:val="BodyText"/>
        <w:spacing w:line="283" w:lineRule="auto" w:before="36"/>
        <w:ind w:left="276" w:right="309" w:firstLine="5"/>
        <w:jc w:val="both"/>
      </w:pPr>
      <w:r>
        <w:rPr>
          <w:color w:val="212121"/>
          <w:w w:val="105"/>
        </w:rPr>
        <w:t>Retiring from work may mean</w:t>
      </w:r>
      <w:r>
        <w:rPr>
          <w:color w:val="212121"/>
          <w:spacing w:val="-38"/>
          <w:w w:val="105"/>
        </w:rPr>
        <w:t> </w:t>
      </w:r>
      <w:r>
        <w:rPr>
          <w:color w:val="212121"/>
          <w:w w:val="105"/>
        </w:rPr>
        <w:t>less contact with </w:t>
      </w:r>
      <w:r>
        <w:rPr>
          <w:color w:val="313131"/>
          <w:w w:val="105"/>
        </w:rPr>
        <w:t>colleagues </w:t>
      </w:r>
      <w:r>
        <w:rPr>
          <w:color w:val="212121"/>
          <w:w w:val="105"/>
        </w:rPr>
        <w:t>in a social setting.</w:t>
      </w:r>
    </w:p>
    <w:p>
      <w:pPr>
        <w:pStyle w:val="BodyText"/>
        <w:spacing w:before="120"/>
        <w:ind w:left="99"/>
      </w:pPr>
      <w:r>
        <w:rPr>
          <w:color w:val="BFBFC3"/>
          <w:w w:val="105"/>
        </w:rPr>
        <w:t>-  </w:t>
      </w:r>
      <w:r>
        <w:rPr>
          <w:color w:val="212121"/>
          <w:w w:val="105"/>
        </w:rPr>
        <w:t>If friends or relatives have poor</w:t>
      </w:r>
    </w:p>
    <w:p>
      <w:pPr>
        <w:pStyle w:val="ListParagraph"/>
        <w:numPr>
          <w:ilvl w:val="0"/>
          <w:numId w:val="8"/>
        </w:numPr>
        <w:tabs>
          <w:tab w:pos="266" w:val="left" w:leader="none"/>
        </w:tabs>
        <w:spacing w:line="295" w:lineRule="auto" w:before="39" w:after="0"/>
        <w:ind w:left="260" w:right="0" w:hanging="119"/>
        <w:jc w:val="left"/>
        <w:rPr>
          <w:sz w:val="19"/>
        </w:rPr>
      </w:pPr>
      <w:r>
        <w:rPr>
          <w:color w:val="212121"/>
          <w:w w:val="105"/>
          <w:sz w:val="19"/>
        </w:rPr>
        <w:t>mobility or other disabilities they may ha e rec;luced social contact with</w:t>
      </w:r>
      <w:r>
        <w:rPr>
          <w:color w:val="212121"/>
          <w:spacing w:val="-39"/>
          <w:w w:val="105"/>
          <w:sz w:val="19"/>
        </w:rPr>
        <w:t> </w:t>
      </w:r>
      <w:r>
        <w:rPr>
          <w:color w:val="212121"/>
          <w:w w:val="105"/>
          <w:sz w:val="19"/>
        </w:rPr>
        <w:t>you</w:t>
      </w:r>
      <w:r>
        <w:rPr>
          <w:color w:val="414142"/>
          <w:w w:val="105"/>
          <w:sz w:val="19"/>
        </w:rPr>
        <w:t>.</w:t>
      </w:r>
    </w:p>
    <w:p>
      <w:pPr>
        <w:pStyle w:val="BodyText"/>
        <w:spacing w:before="105"/>
        <w:ind w:left="107"/>
      </w:pPr>
      <w:r>
        <w:rPr>
          <w:color w:val="BFBFC3"/>
          <w:w w:val="110"/>
        </w:rPr>
        <w:t>' </w:t>
      </w:r>
      <w:r>
        <w:rPr>
          <w:color w:val="212121"/>
          <w:w w:val="110"/>
        </w:rPr>
        <w:t>Some older people do not have</w:t>
      </w:r>
    </w:p>
    <w:p>
      <w:pPr>
        <w:pStyle w:val="BodyText"/>
        <w:spacing w:line="285" w:lineRule="auto" w:before="39"/>
        <w:ind w:left="251" w:right="511" w:hanging="116"/>
      </w:pPr>
      <w:r>
        <w:rPr>
          <w:color w:val="BFBFC3"/>
          <w:w w:val="105"/>
        </w:rPr>
        <w:t>: </w:t>
      </w:r>
      <w:r>
        <w:rPr>
          <w:color w:val="212121"/>
          <w:w w:val="105"/>
        </w:rPr>
        <w:t>access to  a car, the Internet or a mobile phone </w:t>
      </w:r>
      <w:r>
        <w:rPr>
          <w:color w:val="313131"/>
          <w:w w:val="105"/>
        </w:rPr>
        <w:t>- </w:t>
      </w:r>
      <w:r>
        <w:rPr>
          <w:color w:val="212121"/>
          <w:w w:val="105"/>
        </w:rPr>
        <w:t>this may limit opportunities for social contact.</w:t>
      </w:r>
    </w:p>
    <w:p>
      <w:pPr>
        <w:pStyle w:val="BodyText"/>
        <w:spacing w:line="304" w:lineRule="auto"/>
        <w:ind w:left="417" w:right="626" w:firstLine="1"/>
      </w:pPr>
      <w:r>
        <w:rPr/>
        <w:br w:type="column"/>
      </w:r>
      <w:r>
        <w:rPr>
          <w:color w:val="212121"/>
          <w:w w:val="110"/>
        </w:rPr>
        <w:t>feel</w:t>
      </w:r>
      <w:r>
        <w:rPr>
          <w:color w:val="212121"/>
          <w:spacing w:val="-14"/>
          <w:w w:val="110"/>
        </w:rPr>
        <w:t> </w:t>
      </w:r>
      <w:r>
        <w:rPr>
          <w:color w:val="212121"/>
          <w:w w:val="110"/>
        </w:rPr>
        <w:t>close</w:t>
      </w:r>
      <w:r>
        <w:rPr>
          <w:color w:val="212121"/>
          <w:spacing w:val="-15"/>
          <w:w w:val="110"/>
        </w:rPr>
        <w:t> </w:t>
      </w:r>
      <w:r>
        <w:rPr>
          <w:color w:val="212121"/>
          <w:w w:val="110"/>
        </w:rPr>
        <w:t>to,</w:t>
      </w:r>
      <w:r>
        <w:rPr>
          <w:color w:val="212121"/>
          <w:spacing w:val="1"/>
          <w:w w:val="110"/>
        </w:rPr>
        <w:t> </w:t>
      </w:r>
      <w:r>
        <w:rPr>
          <w:color w:val="212121"/>
          <w:w w:val="110"/>
        </w:rPr>
        <w:t>rather</w:t>
      </w:r>
      <w:r>
        <w:rPr>
          <w:color w:val="212121"/>
          <w:spacing w:val="-11"/>
          <w:w w:val="110"/>
        </w:rPr>
        <w:t> </w:t>
      </w:r>
      <w:r>
        <w:rPr>
          <w:color w:val="212121"/>
          <w:w w:val="110"/>
        </w:rPr>
        <w:t>than</w:t>
      </w:r>
      <w:r>
        <w:rPr>
          <w:color w:val="212121"/>
          <w:spacing w:val="-13"/>
          <w:w w:val="110"/>
        </w:rPr>
        <w:t> </w:t>
      </w:r>
      <w:r>
        <w:rPr>
          <w:color w:val="212121"/>
          <w:w w:val="110"/>
        </w:rPr>
        <w:t>seeking</w:t>
      </w:r>
      <w:r>
        <w:rPr>
          <w:color w:val="212121"/>
          <w:spacing w:val="-16"/>
          <w:w w:val="110"/>
        </w:rPr>
        <w:t> </w:t>
      </w:r>
      <w:r>
        <w:rPr>
          <w:color w:val="212121"/>
          <w:w w:val="110"/>
        </w:rPr>
        <w:t>to</w:t>
      </w:r>
      <w:r>
        <w:rPr>
          <w:color w:val="212121"/>
          <w:spacing w:val="1"/>
          <w:w w:val="110"/>
        </w:rPr>
        <w:t> </w:t>
      </w:r>
      <w:r>
        <w:rPr>
          <w:color w:val="212121"/>
          <w:w w:val="110"/>
        </w:rPr>
        <w:t>make</w:t>
      </w:r>
      <w:r>
        <w:rPr>
          <w:color w:val="212121"/>
          <w:spacing w:val="-18"/>
          <w:w w:val="110"/>
        </w:rPr>
        <w:t> </w:t>
      </w:r>
      <w:r>
        <w:rPr>
          <w:color w:val="212121"/>
          <w:w w:val="110"/>
        </w:rPr>
        <w:t>new</w:t>
      </w:r>
      <w:r>
        <w:rPr>
          <w:color w:val="212121"/>
          <w:spacing w:val="-15"/>
          <w:w w:val="110"/>
        </w:rPr>
        <w:t> </w:t>
      </w:r>
      <w:r>
        <w:rPr>
          <w:color w:val="212121"/>
          <w:w w:val="110"/>
        </w:rPr>
        <w:t>friend</w:t>
      </w:r>
      <w:r>
        <w:rPr>
          <w:color w:val="212121"/>
          <w:spacing w:val="-45"/>
          <w:w w:val="110"/>
        </w:rPr>
        <w:t> </w:t>
      </w:r>
      <w:r>
        <w:rPr>
          <w:color w:val="212121"/>
          <w:w w:val="110"/>
        </w:rPr>
        <w:t>s</w:t>
      </w:r>
      <w:r>
        <w:rPr>
          <w:color w:val="414142"/>
          <w:w w:val="110"/>
        </w:rPr>
        <w:t>. </w:t>
      </w:r>
      <w:r>
        <w:rPr>
          <w:color w:val="212121"/>
          <w:w w:val="110"/>
        </w:rPr>
        <w:t>If people </w:t>
      </w:r>
      <w:r>
        <w:rPr>
          <w:color w:val="313131"/>
          <w:w w:val="110"/>
        </w:rPr>
        <w:t>only interact </w:t>
      </w:r>
      <w:r>
        <w:rPr>
          <w:color w:val="212121"/>
          <w:w w:val="110"/>
        </w:rPr>
        <w:t>with close friends, does this mean</w:t>
      </w:r>
      <w:r>
        <w:rPr>
          <w:color w:val="212121"/>
          <w:spacing w:val="-20"/>
          <w:w w:val="110"/>
        </w:rPr>
        <w:t> </w:t>
      </w:r>
      <w:r>
        <w:rPr>
          <w:color w:val="212121"/>
          <w:w w:val="110"/>
        </w:rPr>
        <w:t>that</w:t>
      </w:r>
      <w:r>
        <w:rPr>
          <w:color w:val="212121"/>
          <w:spacing w:val="-16"/>
          <w:w w:val="110"/>
        </w:rPr>
        <w:t> </w:t>
      </w:r>
      <w:r>
        <w:rPr>
          <w:color w:val="212121"/>
          <w:w w:val="110"/>
        </w:rPr>
        <w:t>they</w:t>
      </w:r>
      <w:r>
        <w:rPr>
          <w:color w:val="212121"/>
          <w:spacing w:val="-14"/>
          <w:w w:val="110"/>
        </w:rPr>
        <w:t> </w:t>
      </w:r>
      <w:r>
        <w:rPr>
          <w:color w:val="212121"/>
          <w:w w:val="110"/>
        </w:rPr>
        <w:t>are</w:t>
      </w:r>
      <w:r>
        <w:rPr>
          <w:color w:val="212121"/>
          <w:spacing w:val="-18"/>
          <w:w w:val="110"/>
        </w:rPr>
        <w:t> </w:t>
      </w:r>
      <w:r>
        <w:rPr>
          <w:color w:val="212121"/>
          <w:w w:val="110"/>
        </w:rPr>
        <w:t>disengaged?</w:t>
      </w:r>
    </w:p>
    <w:p>
      <w:pPr>
        <w:pStyle w:val="BodyText"/>
        <w:spacing w:line="307" w:lineRule="auto" w:before="63"/>
        <w:ind w:left="389" w:right="626" w:firstLine="19"/>
      </w:pPr>
      <w:r>
        <w:rPr/>
        <w:pict>
          <v:group style="position:absolute;margin-left:305.075714pt;margin-top:104.467804pt;width:263.25pt;height:141.15pt;mso-position-horizontal-relative:page;mso-position-vertical-relative:paragraph;z-index:2416" coordorigin="6102,2089" coordsize="5265,2823">
            <v:shape style="position:absolute;left:6124;top:2089;width:5242;height:903" type="#_x0000_t75" stroked="false">
              <v:imagedata r:id="rId64" o:title=""/>
            </v:shape>
            <v:line style="position:absolute" from="6112,4701" to="6112,2478" stroked="true" strokeweight=".95232pt" strokecolor="#a3a3a3">
              <v:stroke dashstyle="solid"/>
            </v:line>
            <v:shape style="position:absolute;left:9465;top:4604;width:1786;height:308" type="#_x0000_t75" stroked="false">
              <v:imagedata r:id="rId65" o:title=""/>
            </v:shape>
            <v:line style="position:absolute" from="11111,4571" to="11111,2937" stroked="true" strokeweight="2.380800pt" strokecolor="#a3a8ac">
              <v:stroke dashstyle="solid"/>
            </v:line>
            <v:shape style="position:absolute;left:6101;top:2089;width:5265;height:2823" type="#_x0000_t202" filled="false" stroked="false">
              <v:textbox inset="0,0,0,0">
                <w:txbxContent>
                  <w:p>
                    <w:pPr>
                      <w:spacing w:line="240" w:lineRule="auto" w:before="0"/>
                      <w:rPr>
                        <w:sz w:val="20"/>
                      </w:rPr>
                    </w:pPr>
                  </w:p>
                  <w:p>
                    <w:pPr>
                      <w:spacing w:line="240" w:lineRule="auto" w:before="0"/>
                      <w:rPr>
                        <w:sz w:val="20"/>
                      </w:rPr>
                    </w:pPr>
                  </w:p>
                  <w:p>
                    <w:pPr>
                      <w:spacing w:line="276" w:lineRule="auto" w:before="157"/>
                      <w:ind w:left="291" w:right="865" w:firstLine="15"/>
                      <w:jc w:val="left"/>
                      <w:rPr>
                        <w:rFonts w:ascii="Times New Roman"/>
                        <w:sz w:val="18"/>
                      </w:rPr>
                    </w:pPr>
                    <w:r>
                      <w:rPr>
                        <w:rFonts w:ascii="Times New Roman"/>
                        <w:color w:val="212121"/>
                        <w:w w:val="105"/>
                        <w:sz w:val="18"/>
                      </w:rPr>
                      <w:t>Imagine </w:t>
                    </w:r>
                    <w:r>
                      <w:rPr>
                        <w:rFonts w:ascii="Times New Roman"/>
                        <w:color w:val="313131"/>
                        <w:w w:val="105"/>
                        <w:sz w:val="18"/>
                      </w:rPr>
                      <w:t>you </w:t>
                    </w:r>
                    <w:r>
                      <w:rPr>
                        <w:rFonts w:ascii="Times New Roman"/>
                        <w:color w:val="212121"/>
                        <w:w w:val="105"/>
                        <w:sz w:val="18"/>
                      </w:rPr>
                      <w:t>have broken </w:t>
                    </w:r>
                    <w:r>
                      <w:rPr>
                        <w:rFonts w:ascii="Times New Roman"/>
                        <w:color w:val="313131"/>
                        <w:w w:val="105"/>
                        <w:sz w:val="18"/>
                      </w:rPr>
                      <w:t>your </w:t>
                    </w:r>
                    <w:r>
                      <w:rPr>
                        <w:rFonts w:ascii="Times New Roman"/>
                        <w:color w:val="212121"/>
                        <w:w w:val="85"/>
                        <w:sz w:val="18"/>
                      </w:rPr>
                      <w:t>legs </w:t>
                    </w:r>
                    <w:r>
                      <w:rPr>
                        <w:rFonts w:ascii="Times New Roman"/>
                        <w:color w:val="67696B"/>
                        <w:w w:val="85"/>
                        <w:sz w:val="18"/>
                      </w:rPr>
                      <w:t>. </w:t>
                    </w:r>
                    <w:r>
                      <w:rPr>
                        <w:rFonts w:ascii="Times New Roman"/>
                        <w:color w:val="313131"/>
                        <w:w w:val="105"/>
                        <w:sz w:val="18"/>
                      </w:rPr>
                      <w:t>You </w:t>
                    </w:r>
                    <w:r>
                      <w:rPr>
                        <w:rFonts w:ascii="Times New Roman"/>
                        <w:color w:val="212121"/>
                        <w:w w:val="105"/>
                        <w:sz w:val="18"/>
                      </w:rPr>
                      <w:t>have no access to a phone, text messages or the Internet and </w:t>
                    </w:r>
                    <w:r>
                      <w:rPr>
                        <w:rFonts w:ascii="Times New Roman"/>
                        <w:color w:val="313131"/>
                        <w:w w:val="105"/>
                        <w:sz w:val="18"/>
                      </w:rPr>
                      <w:t>you </w:t>
                    </w:r>
                    <w:r>
                      <w:rPr>
                        <w:rFonts w:ascii="Times New Roman"/>
                        <w:color w:val="212121"/>
                        <w:w w:val="105"/>
                        <w:sz w:val="18"/>
                      </w:rPr>
                      <w:t>cannot go out. Would  </w:t>
                    </w:r>
                    <w:r>
                      <w:rPr>
                        <w:rFonts w:ascii="Times New Roman"/>
                        <w:color w:val="313131"/>
                        <w:w w:val="105"/>
                        <w:sz w:val="18"/>
                      </w:rPr>
                      <w:t>you  </w:t>
                    </w:r>
                    <w:r>
                      <w:rPr>
                        <w:rFonts w:ascii="Times New Roman"/>
                        <w:color w:val="212121"/>
                        <w:w w:val="105"/>
                        <w:sz w:val="18"/>
                      </w:rPr>
                      <w:t>begin  to disengage?</w:t>
                    </w:r>
                  </w:p>
                  <w:p>
                    <w:pPr>
                      <w:spacing w:line="276" w:lineRule="auto" w:before="116"/>
                      <w:ind w:left="296" w:right="865" w:firstLine="8"/>
                      <w:jc w:val="left"/>
                      <w:rPr>
                        <w:rFonts w:ascii="Times New Roman"/>
                        <w:sz w:val="18"/>
                      </w:rPr>
                    </w:pPr>
                    <w:r>
                      <w:rPr>
                        <w:rFonts w:ascii="Times New Roman"/>
                        <w:color w:val="212121"/>
                        <w:w w:val="105"/>
                        <w:sz w:val="18"/>
                      </w:rPr>
                      <w:t>Now imagine the </w:t>
                    </w:r>
                    <w:r>
                      <w:rPr>
                        <w:rFonts w:ascii="Times New Roman"/>
                        <w:color w:val="313131"/>
                        <w:w w:val="105"/>
                        <w:sz w:val="18"/>
                      </w:rPr>
                      <w:t>same situation </w:t>
                    </w:r>
                    <w:r>
                      <w:rPr>
                        <w:rFonts w:ascii="Times New Roman"/>
                        <w:color w:val="212121"/>
                        <w:w w:val="105"/>
                        <w:sz w:val="18"/>
                      </w:rPr>
                      <w:t>but this time </w:t>
                    </w:r>
                    <w:r>
                      <w:rPr>
                        <w:rFonts w:ascii="Times New Roman"/>
                        <w:color w:val="313131"/>
                        <w:w w:val="105"/>
                        <w:sz w:val="18"/>
                      </w:rPr>
                      <w:t>you </w:t>
                    </w:r>
                    <w:r>
                      <w:rPr>
                        <w:rFonts w:ascii="Times New Roman"/>
                        <w:color w:val="212121"/>
                        <w:w w:val="105"/>
                        <w:sz w:val="18"/>
                      </w:rPr>
                      <w:t>have </w:t>
                    </w:r>
                    <w:r>
                      <w:rPr>
                        <w:rFonts w:ascii="Times New Roman"/>
                        <w:color w:val="313131"/>
                        <w:w w:val="105"/>
                        <w:sz w:val="18"/>
                      </w:rPr>
                      <w:t>a  mobile </w:t>
                    </w:r>
                    <w:r>
                      <w:rPr>
                        <w:rFonts w:ascii="Times New Roman"/>
                        <w:color w:val="212121"/>
                        <w:w w:val="105"/>
                        <w:sz w:val="18"/>
                      </w:rPr>
                      <w:t>phone  and an  Internet connected</w:t>
                    </w:r>
                  </w:p>
                  <w:p>
                    <w:pPr>
                      <w:spacing w:line="283" w:lineRule="auto" w:before="1"/>
                      <w:ind w:left="281" w:right="865" w:firstLine="10"/>
                      <w:jc w:val="left"/>
                      <w:rPr>
                        <w:rFonts w:ascii="Times New Roman"/>
                        <w:sz w:val="18"/>
                      </w:rPr>
                    </w:pPr>
                    <w:r>
                      <w:rPr>
                        <w:rFonts w:ascii="Times New Roman"/>
                        <w:color w:val="212121"/>
                        <w:w w:val="47"/>
                        <w:sz w:val="18"/>
                      </w:rPr>
                      <w:t>l</w:t>
                    </w:r>
                    <w:r>
                      <w:rPr>
                        <w:rFonts w:ascii="Times New Roman"/>
                        <w:color w:val="212121"/>
                        <w:w w:val="95"/>
                        <w:sz w:val="18"/>
                      </w:rPr>
                      <w:t>aptop</w:t>
                    </w:r>
                    <w:r>
                      <w:rPr>
                        <w:rFonts w:ascii="Times New Roman"/>
                        <w:color w:val="212121"/>
                        <w:sz w:val="18"/>
                      </w:rPr>
                      <w:t>  </w:t>
                    </w:r>
                    <w:r>
                      <w:rPr>
                        <w:rFonts w:ascii="Times New Roman"/>
                        <w:color w:val="525254"/>
                        <w:w w:val="96"/>
                        <w:sz w:val="18"/>
                      </w:rPr>
                      <w:t>.</w:t>
                    </w:r>
                    <w:r>
                      <w:rPr>
                        <w:rFonts w:ascii="Times New Roman"/>
                        <w:color w:val="525254"/>
                        <w:sz w:val="18"/>
                      </w:rPr>
                      <w:t> </w:t>
                    </w:r>
                    <w:r>
                      <w:rPr>
                        <w:rFonts w:ascii="Times New Roman"/>
                        <w:color w:val="212121"/>
                        <w:w w:val="102"/>
                        <w:sz w:val="18"/>
                      </w:rPr>
                      <w:t>Would</w:t>
                    </w:r>
                    <w:r>
                      <w:rPr>
                        <w:rFonts w:ascii="Times New Roman"/>
                        <w:color w:val="212121"/>
                        <w:sz w:val="18"/>
                      </w:rPr>
                      <w:t> </w:t>
                    </w:r>
                    <w:r>
                      <w:rPr>
                        <w:rFonts w:ascii="Times New Roman"/>
                        <w:color w:val="212121"/>
                        <w:w w:val="109"/>
                        <w:sz w:val="18"/>
                      </w:rPr>
                      <w:t>technology</w:t>
                    </w:r>
                    <w:r>
                      <w:rPr>
                        <w:rFonts w:ascii="Times New Roman"/>
                        <w:color w:val="212121"/>
                        <w:sz w:val="18"/>
                      </w:rPr>
                      <w:t>  </w:t>
                    </w:r>
                    <w:r>
                      <w:rPr>
                        <w:rFonts w:ascii="Times New Roman"/>
                        <w:color w:val="212121"/>
                        <w:w w:val="108"/>
                        <w:sz w:val="18"/>
                      </w:rPr>
                      <w:t>help?</w:t>
                    </w:r>
                    <w:r>
                      <w:rPr>
                        <w:rFonts w:ascii="Times New Roman"/>
                        <w:color w:val="212121"/>
                        <w:sz w:val="18"/>
                      </w:rPr>
                      <w:t> </w:t>
                    </w:r>
                    <w:r>
                      <w:rPr>
                        <w:rFonts w:ascii="Times New Roman"/>
                        <w:color w:val="212121"/>
                        <w:w w:val="104"/>
                        <w:sz w:val="18"/>
                      </w:rPr>
                      <w:t>Do</w:t>
                    </w:r>
                    <w:r>
                      <w:rPr>
                        <w:rFonts w:ascii="Times New Roman"/>
                        <w:color w:val="212121"/>
                        <w:sz w:val="18"/>
                      </w:rPr>
                      <w:t> </w:t>
                    </w:r>
                    <w:r>
                      <w:rPr>
                        <w:rFonts w:ascii="Times New Roman"/>
                        <w:color w:val="212121"/>
                        <w:w w:val="104"/>
                        <w:sz w:val="18"/>
                      </w:rPr>
                      <w:t>health</w:t>
                    </w:r>
                    <w:r>
                      <w:rPr>
                        <w:rFonts w:ascii="Times New Roman"/>
                        <w:color w:val="212121"/>
                        <w:sz w:val="18"/>
                      </w:rPr>
                      <w:t> </w:t>
                    </w:r>
                    <w:r>
                      <w:rPr>
                        <w:rFonts w:ascii="Times New Roman"/>
                        <w:color w:val="212121"/>
                        <w:w w:val="107"/>
                        <w:sz w:val="18"/>
                      </w:rPr>
                      <w:t>problems </w:t>
                    </w:r>
                    <w:r>
                      <w:rPr>
                        <w:rFonts w:ascii="Times New Roman"/>
                        <w:color w:val="212121"/>
                        <w:sz w:val="18"/>
                      </w:rPr>
                      <w:t>automatically  </w:t>
                    </w:r>
                    <w:r>
                      <w:rPr>
                        <w:rFonts w:ascii="Times New Roman"/>
                        <w:color w:val="313131"/>
                        <w:sz w:val="18"/>
                      </w:rPr>
                      <w:t>cause social  withdrawal  or </w:t>
                    </w:r>
                    <w:r>
                      <w:rPr>
                        <w:rFonts w:ascii="Times New Roman"/>
                        <w:color w:val="212121"/>
                        <w:sz w:val="18"/>
                      </w:rPr>
                      <w:t>might  it be</w:t>
                    </w:r>
                  </w:p>
                  <w:p>
                    <w:pPr>
                      <w:tabs>
                        <w:tab w:pos="286" w:val="left" w:leader="none"/>
                        <w:tab w:pos="3438" w:val="left" w:leader="none"/>
                      </w:tabs>
                      <w:spacing w:line="198" w:lineRule="exact" w:before="0"/>
                      <w:ind w:left="26" w:right="0" w:firstLine="0"/>
                      <w:jc w:val="left"/>
                      <w:rPr>
                        <w:rFonts w:ascii="Times New Roman"/>
                        <w:sz w:val="18"/>
                      </w:rPr>
                    </w:pPr>
                    <w:r>
                      <w:rPr>
                        <w:rFonts w:ascii="Times New Roman"/>
                        <w:color w:val="212121"/>
                        <w:sz w:val="18"/>
                        <w:u w:val="thick" w:color="AFAFB8"/>
                      </w:rPr>
                      <w:t> </w:t>
                      <w:tab/>
                    </w:r>
                    <w:r>
                      <w:rPr>
                        <w:rFonts w:ascii="Times New Roman"/>
                        <w:color w:val="212121"/>
                        <w:spacing w:val="-1"/>
                        <w:w w:val="107"/>
                        <w:sz w:val="18"/>
                        <w:u w:val="thick" w:color="AFAFB8"/>
                      </w:rPr>
                      <w:t>mor</w:t>
                    </w:r>
                    <w:r>
                      <w:rPr>
                        <w:rFonts w:ascii="Times New Roman"/>
                        <w:color w:val="212121"/>
                        <w:w w:val="107"/>
                        <w:sz w:val="18"/>
                        <w:u w:val="thick" w:color="AFAFB8"/>
                      </w:rPr>
                      <w:t>e</w:t>
                    </w:r>
                    <w:r>
                      <w:rPr>
                        <w:rFonts w:ascii="Times New Roman"/>
                        <w:color w:val="212121"/>
                        <w:spacing w:val="10"/>
                        <w:sz w:val="18"/>
                        <w:u w:val="thick" w:color="AFAFB8"/>
                      </w:rPr>
                      <w:t> </w:t>
                    </w:r>
                    <w:r>
                      <w:rPr>
                        <w:rFonts w:ascii="Times New Roman"/>
                        <w:color w:val="414142"/>
                        <w:spacing w:val="-1"/>
                        <w:w w:val="110"/>
                        <w:sz w:val="18"/>
                        <w:u w:val="thick" w:color="AFAFB8"/>
                      </w:rPr>
                      <w:t>c</w:t>
                    </w:r>
                    <w:r>
                      <w:rPr>
                        <w:rFonts w:ascii="Times New Roman"/>
                        <w:color w:val="414142"/>
                        <w:spacing w:val="12"/>
                        <w:w w:val="110"/>
                        <w:sz w:val="18"/>
                        <w:u w:val="thick" w:color="AFAFB8"/>
                      </w:rPr>
                      <w:t>o</w:t>
                    </w:r>
                    <w:r>
                      <w:rPr>
                        <w:rFonts w:ascii="Times New Roman"/>
                        <w:color w:val="212121"/>
                        <w:spacing w:val="-1"/>
                        <w:w w:val="92"/>
                        <w:sz w:val="18"/>
                        <w:u w:val="thick" w:color="AFAFB8"/>
                      </w:rPr>
                      <w:t>m</w:t>
                    </w:r>
                    <w:r>
                      <w:rPr>
                        <w:rFonts w:ascii="Times New Roman"/>
                        <w:color w:val="212121"/>
                        <w:w w:val="92"/>
                        <w:sz w:val="18"/>
                        <w:u w:val="thick" w:color="AFAFB8"/>
                      </w:rPr>
                      <w:t>p</w:t>
                    </w:r>
                    <w:r>
                      <w:rPr>
                        <w:rFonts w:ascii="Times New Roman"/>
                        <w:color w:val="212121"/>
                        <w:spacing w:val="-3"/>
                        <w:sz w:val="18"/>
                        <w:u w:val="thick" w:color="AFAFB8"/>
                      </w:rPr>
                      <w:t> </w:t>
                    </w:r>
                    <w:r>
                      <w:rPr>
                        <w:rFonts w:ascii="Times New Roman"/>
                        <w:color w:val="212121"/>
                        <w:spacing w:val="-1"/>
                        <w:w w:val="47"/>
                        <w:sz w:val="18"/>
                        <w:u w:val="thick" w:color="AFAFB8"/>
                      </w:rPr>
                      <w:t>l</w:t>
                    </w:r>
                    <w:r>
                      <w:rPr>
                        <w:rFonts w:ascii="Times New Roman"/>
                        <w:color w:val="212121"/>
                        <w:w w:val="47"/>
                        <w:sz w:val="18"/>
                        <w:u w:val="thick" w:color="AFAFB8"/>
                      </w:rPr>
                      <w:t>i</w:t>
                    </w:r>
                    <w:r>
                      <w:rPr>
                        <w:rFonts w:ascii="Times New Roman"/>
                        <w:color w:val="212121"/>
                        <w:spacing w:val="-1"/>
                        <w:w w:val="110"/>
                        <w:sz w:val="18"/>
                        <w:u w:val="thick" w:color="AFAFB8"/>
                      </w:rPr>
                      <w:t>cated</w:t>
                    </w:r>
                    <w:r>
                      <w:rPr>
                        <w:rFonts w:ascii="Times New Roman"/>
                        <w:color w:val="212121"/>
                        <w:w w:val="110"/>
                        <w:sz w:val="18"/>
                        <w:u w:val="thick" w:color="AFAFB8"/>
                      </w:rPr>
                      <w:t>?</w:t>
                    </w:r>
                    <w:r>
                      <w:rPr>
                        <w:rFonts w:ascii="Times New Roman"/>
                        <w:color w:val="212121"/>
                        <w:sz w:val="18"/>
                        <w:u w:val="thick" w:color="AFAFB8"/>
                      </w:rPr>
                      <w:tab/>
                    </w:r>
                  </w:p>
                </w:txbxContent>
              </v:textbox>
              <w10:wrap type="none"/>
            </v:shape>
            <w10:wrap type="none"/>
          </v:group>
        </w:pict>
      </w:r>
      <w:r>
        <w:rPr>
          <w:color w:val="212121"/>
          <w:w w:val="110"/>
        </w:rPr>
        <w:t>While many researchers today do not agree with disengagement  theory, it </w:t>
      </w:r>
      <w:r>
        <w:rPr>
          <w:color w:val="313131"/>
          <w:w w:val="110"/>
        </w:rPr>
        <w:t>is </w:t>
      </w:r>
      <w:r>
        <w:rPr>
          <w:color w:val="212121"/>
          <w:w w:val="110"/>
        </w:rPr>
        <w:t>important to remember that when Cummings and Henry first proposed the theory</w:t>
      </w:r>
      <w:r>
        <w:rPr>
          <w:color w:val="212121"/>
          <w:spacing w:val="-7"/>
          <w:w w:val="110"/>
        </w:rPr>
        <w:t> </w:t>
      </w:r>
      <w:r>
        <w:rPr>
          <w:color w:val="212121"/>
          <w:w w:val="110"/>
        </w:rPr>
        <w:t>in</w:t>
      </w:r>
      <w:r>
        <w:rPr>
          <w:color w:val="212121"/>
          <w:spacing w:val="-18"/>
          <w:w w:val="110"/>
        </w:rPr>
        <w:t> </w:t>
      </w:r>
      <w:r>
        <w:rPr>
          <w:color w:val="212121"/>
          <w:w w:val="110"/>
        </w:rPr>
        <w:t>1961</w:t>
      </w:r>
      <w:r>
        <w:rPr>
          <w:color w:val="212121"/>
          <w:spacing w:val="-16"/>
          <w:w w:val="110"/>
        </w:rPr>
        <w:t> </w:t>
      </w:r>
      <w:r>
        <w:rPr>
          <w:color w:val="212121"/>
          <w:w w:val="110"/>
        </w:rPr>
        <w:t>there</w:t>
      </w:r>
      <w:r>
        <w:rPr>
          <w:color w:val="212121"/>
          <w:spacing w:val="-10"/>
          <w:w w:val="110"/>
        </w:rPr>
        <w:t> </w:t>
      </w:r>
      <w:r>
        <w:rPr>
          <w:color w:val="212121"/>
          <w:w w:val="110"/>
        </w:rPr>
        <w:t>was</w:t>
      </w:r>
      <w:r>
        <w:rPr>
          <w:color w:val="212121"/>
          <w:spacing w:val="-15"/>
          <w:w w:val="110"/>
        </w:rPr>
        <w:t> </w:t>
      </w:r>
      <w:r>
        <w:rPr>
          <w:color w:val="212121"/>
          <w:w w:val="110"/>
        </w:rPr>
        <w:t>no</w:t>
      </w:r>
      <w:r>
        <w:rPr>
          <w:color w:val="212121"/>
          <w:spacing w:val="-2"/>
          <w:w w:val="110"/>
        </w:rPr>
        <w:t> </w:t>
      </w:r>
      <w:r>
        <w:rPr>
          <w:color w:val="212121"/>
          <w:w w:val="110"/>
        </w:rPr>
        <w:t>Internet</w:t>
      </w:r>
      <w:r>
        <w:rPr>
          <w:color w:val="212121"/>
          <w:spacing w:val="-12"/>
          <w:w w:val="110"/>
        </w:rPr>
        <w:t> </w:t>
      </w:r>
      <w:r>
        <w:rPr>
          <w:color w:val="212121"/>
          <w:w w:val="110"/>
        </w:rPr>
        <w:t>or</w:t>
      </w:r>
      <w:r>
        <w:rPr>
          <w:color w:val="212121"/>
          <w:spacing w:val="-20"/>
          <w:w w:val="110"/>
        </w:rPr>
        <w:t> </w:t>
      </w:r>
      <w:r>
        <w:rPr>
          <w:color w:val="212121"/>
          <w:w w:val="110"/>
        </w:rPr>
        <w:t>text</w:t>
      </w:r>
      <w:r>
        <w:rPr>
          <w:color w:val="212121"/>
          <w:spacing w:val="-16"/>
          <w:w w:val="110"/>
        </w:rPr>
        <w:t> </w:t>
      </w:r>
      <w:r>
        <w:rPr>
          <w:color w:val="212121"/>
          <w:w w:val="110"/>
        </w:rPr>
        <w:t>messaging; many olde </w:t>
      </w:r>
      <w:r>
        <w:rPr>
          <w:color w:val="414142"/>
          <w:w w:val="110"/>
        </w:rPr>
        <w:t>r </w:t>
      </w:r>
      <w:r>
        <w:rPr>
          <w:color w:val="212121"/>
          <w:w w:val="110"/>
        </w:rPr>
        <w:t>people did not have access to a car and quite a few would not even have had a phone in their home!</w:t>
      </w:r>
    </w:p>
    <w:p>
      <w:pPr>
        <w:spacing w:after="0" w:line="307" w:lineRule="auto"/>
        <w:sectPr>
          <w:type w:val="continuous"/>
          <w:pgSz w:w="11910" w:h="16840"/>
          <w:pgMar w:top="100" w:bottom="0" w:left="0" w:right="120"/>
          <w:cols w:num="3" w:equalWidth="0">
            <w:col w:w="2049" w:space="40"/>
            <w:col w:w="3598" w:space="40"/>
            <w:col w:w="6063"/>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7"/>
        </w:rPr>
      </w:pPr>
    </w:p>
    <w:p>
      <w:pPr>
        <w:pStyle w:val="BodyText"/>
        <w:ind w:left="230"/>
        <w:rPr>
          <w:sz w:val="20"/>
        </w:rPr>
      </w:pPr>
      <w:r>
        <w:rPr>
          <w:sz w:val="20"/>
        </w:rPr>
        <w:drawing>
          <wp:inline distT="0" distB="0" distL="0" distR="0">
            <wp:extent cx="7242047" cy="402336"/>
            <wp:effectExtent l="0" t="0" r="0" b="0"/>
            <wp:docPr id="91" name="image62.jpeg" descr=""/>
            <wp:cNvGraphicFramePr>
              <a:graphicFrameLocks noChangeAspect="1"/>
            </wp:cNvGraphicFramePr>
            <a:graphic>
              <a:graphicData uri="http://schemas.openxmlformats.org/drawingml/2006/picture">
                <pic:pic>
                  <pic:nvPicPr>
                    <pic:cNvPr id="92" name="image62.jpeg"/>
                    <pic:cNvPicPr/>
                  </pic:nvPicPr>
                  <pic:blipFill>
                    <a:blip r:embed="rId66" cstate="print"/>
                    <a:stretch>
                      <a:fillRect/>
                    </a:stretch>
                  </pic:blipFill>
                  <pic:spPr>
                    <a:xfrm>
                      <a:off x="0" y="0"/>
                      <a:ext cx="7242047" cy="402336"/>
                    </a:xfrm>
                    <a:prstGeom prst="rect">
                      <a:avLst/>
                    </a:prstGeom>
                  </pic:spPr>
                </pic:pic>
              </a:graphicData>
            </a:graphic>
          </wp:inline>
        </w:drawing>
      </w:r>
      <w:r>
        <w:rPr>
          <w:sz w:val="20"/>
        </w:rPr>
      </w:r>
    </w:p>
    <w:p>
      <w:pPr>
        <w:spacing w:after="0"/>
        <w:rPr>
          <w:sz w:val="20"/>
        </w:rPr>
        <w:sectPr>
          <w:type w:val="continuous"/>
          <w:pgSz w:w="11910" w:h="16840"/>
          <w:pgMar w:top="100" w:bottom="0" w:left="0" w:right="120"/>
        </w:sectPr>
      </w:pPr>
    </w:p>
    <w:p>
      <w:pPr>
        <w:spacing w:before="83"/>
        <w:ind w:left="0" w:right="193" w:firstLine="0"/>
        <w:jc w:val="right"/>
        <w:rPr>
          <w:b/>
          <w:sz w:val="17"/>
        </w:rPr>
      </w:pPr>
      <w:r>
        <w:rPr>
          <w:b/>
          <w:color w:val="212121"/>
          <w:sz w:val="17"/>
        </w:rPr>
        <w:t>Unit 4    Development  through the life</w:t>
      </w:r>
    </w:p>
    <w:p>
      <w:pPr>
        <w:pStyle w:val="BodyText"/>
        <w:rPr>
          <w:b/>
          <w:sz w:val="20"/>
        </w:rPr>
      </w:pPr>
    </w:p>
    <w:p>
      <w:pPr>
        <w:pStyle w:val="BodyText"/>
        <w:spacing w:before="4"/>
        <w:rPr>
          <w:b/>
          <w:sz w:val="24"/>
        </w:rPr>
      </w:pPr>
    </w:p>
    <w:p>
      <w:pPr>
        <w:spacing w:after="0"/>
        <w:rPr>
          <w:sz w:val="24"/>
        </w:rPr>
        <w:sectPr>
          <w:pgSz w:w="11910" w:h="16840"/>
          <w:pgMar w:top="480" w:bottom="280" w:left="1120" w:right="300"/>
        </w:sectPr>
      </w:pPr>
    </w:p>
    <w:p>
      <w:pPr>
        <w:spacing w:before="91"/>
        <w:ind w:left="311" w:right="0" w:firstLine="0"/>
        <w:jc w:val="left"/>
        <w:rPr>
          <w:rFonts w:ascii="Times New Roman"/>
          <w:b/>
          <w:sz w:val="21"/>
        </w:rPr>
      </w:pPr>
      <w:r>
        <w:rPr>
          <w:rFonts w:ascii="Times New Roman"/>
          <w:b/>
          <w:color w:val="212121"/>
          <w:sz w:val="21"/>
        </w:rPr>
        <w:t>Act</w:t>
      </w:r>
      <w:r>
        <w:rPr>
          <w:rFonts w:ascii="Times New Roman"/>
          <w:b/>
          <w:color w:val="464646"/>
          <w:sz w:val="21"/>
        </w:rPr>
        <w:t>ivit </w:t>
      </w:r>
      <w:r>
        <w:rPr>
          <w:rFonts w:ascii="Times New Roman"/>
          <w:b/>
          <w:color w:val="212121"/>
          <w:sz w:val="21"/>
        </w:rPr>
        <w:t>y theory</w:t>
      </w:r>
    </w:p>
    <w:p>
      <w:pPr>
        <w:pStyle w:val="BodyText"/>
        <w:spacing w:line="302" w:lineRule="auto" w:before="98"/>
        <w:ind w:left="272" w:right="242" w:firstLine="33"/>
      </w:pPr>
      <w:r>
        <w:rPr>
          <w:color w:val="212121"/>
          <w:w w:val="105"/>
        </w:rPr>
        <w:t>Writing in 1966 Bromley argued that older people needed to disengage, but </w:t>
      </w:r>
      <w:r>
        <w:rPr>
          <w:color w:val="313131"/>
          <w:w w:val="105"/>
        </w:rPr>
        <w:t>that </w:t>
      </w:r>
      <w:r>
        <w:rPr>
          <w:color w:val="212121"/>
          <w:w w:val="105"/>
        </w:rPr>
        <w:t>they also needed to </w:t>
      </w:r>
      <w:r>
        <w:rPr>
          <w:color w:val="313131"/>
          <w:w w:val="105"/>
        </w:rPr>
        <w:t>remain </w:t>
      </w:r>
      <w:r>
        <w:rPr>
          <w:color w:val="212121"/>
          <w:w w:val="105"/>
        </w:rPr>
        <w:t>'active' </w:t>
      </w:r>
      <w:r>
        <w:rPr>
          <w:color w:val="313131"/>
          <w:w w:val="105"/>
        </w:rPr>
        <w:t>in </w:t>
      </w:r>
      <w:r>
        <w:rPr>
          <w:color w:val="212121"/>
          <w:w w:val="105"/>
        </w:rPr>
        <w:t>order to prevent disengagement from going too far. Bromley said: </w:t>
      </w:r>
      <w:r>
        <w:rPr>
          <w:color w:val="313131"/>
          <w:w w:val="105"/>
        </w:rPr>
        <w:t>'It </w:t>
      </w:r>
      <w:r>
        <w:rPr>
          <w:color w:val="212121"/>
          <w:w w:val="105"/>
        </w:rPr>
        <w:t>is not sufficient merely to provide facilities for elderly peop le</w:t>
      </w:r>
      <w:r>
        <w:rPr>
          <w:color w:val="5B5B5B"/>
          <w:w w:val="105"/>
        </w:rPr>
        <w:t>. </w:t>
      </w:r>
      <w:r>
        <w:rPr>
          <w:color w:val="212121"/>
          <w:w w:val="105"/>
        </w:rPr>
        <w:t>They need to be educated to make use of them and encouraged to  abandon  apathetic  attitudes  and fixed habits </w:t>
      </w:r>
      <w:r>
        <w:rPr>
          <w:color w:val="5B5B5B"/>
          <w:w w:val="105"/>
        </w:rPr>
        <w:t>. </w:t>
      </w:r>
      <w:r>
        <w:rPr>
          <w:color w:val="212121"/>
          <w:w w:val="105"/>
        </w:rPr>
        <w:t>' Bromley argued that it was important to remain mentally  active  and maintain  an interest in life and enjoy the company of other s</w:t>
      </w:r>
      <w:r>
        <w:rPr>
          <w:color w:val="464646"/>
          <w:w w:val="105"/>
        </w:rPr>
        <w:t>. </w:t>
      </w:r>
      <w:r>
        <w:rPr>
          <w:color w:val="212121"/>
          <w:w w:val="105"/>
        </w:rPr>
        <w:t>Too much</w:t>
      </w:r>
    </w:p>
    <w:p>
      <w:pPr>
        <w:pStyle w:val="BodyText"/>
        <w:spacing w:line="307" w:lineRule="auto"/>
        <w:ind w:left="265" w:right="44"/>
      </w:pPr>
      <w:r>
        <w:rPr>
          <w:color w:val="212121"/>
          <w:w w:val="105"/>
        </w:rPr>
        <w:t>disengagement would lead to  'stagnation'  and a loss of mental and physical ski lls</w:t>
      </w:r>
      <w:r>
        <w:rPr>
          <w:color w:val="464646"/>
          <w:w w:val="105"/>
        </w:rPr>
        <w:t>.</w:t>
      </w:r>
    </w:p>
    <w:p>
      <w:pPr>
        <w:pStyle w:val="Heading5"/>
      </w:pPr>
      <w:r>
        <w:rPr>
          <w:color w:val="212121"/>
          <w:w w:val="105"/>
        </w:rPr>
        <w:t>Continuity theory</w:t>
      </w:r>
    </w:p>
    <w:p>
      <w:pPr>
        <w:pStyle w:val="BodyText"/>
        <w:spacing w:line="300" w:lineRule="auto" w:before="89"/>
        <w:ind w:left="226" w:right="44" w:firstLine="22"/>
      </w:pPr>
      <w:r>
        <w:rPr>
          <w:rFonts w:ascii="Times New Roman"/>
          <w:b/>
          <w:color w:val="212121"/>
          <w:w w:val="105"/>
          <w:sz w:val="21"/>
        </w:rPr>
        <w:t>Continuity theory </w:t>
      </w:r>
      <w:r>
        <w:rPr>
          <w:color w:val="212121"/>
          <w:w w:val="105"/>
        </w:rPr>
        <w:t>(Atchley, 1989) stresses the importance of continuing as the  person you have always been. For many people this may involve continuing with interests, lifestyles and social contacts from the past. The important thing is that people can continue to develop an internal sense of self-esteem and self-concept. Memories of the past may be important because they can help a person to tell their life st ory</w:t>
      </w:r>
      <w:r>
        <w:rPr>
          <w:color w:val="464646"/>
          <w:w w:val="105"/>
        </w:rPr>
        <w:t>.</w:t>
      </w:r>
    </w:p>
    <w:p>
      <w:pPr>
        <w:pStyle w:val="BodyText"/>
        <w:spacing w:line="302" w:lineRule="auto" w:before="55"/>
        <w:ind w:left="202" w:right="44" w:firstLine="12"/>
      </w:pPr>
      <w:r>
        <w:rPr>
          <w:color w:val="212121"/>
          <w:w w:val="105"/>
        </w:rPr>
        <w:t>Continuity theory suggests that people will have  different needs when it comes to activity. Some people may wish to withdraw from social and physical activity because they see themselves as a person who is entitled to  retire  and adopt  a disengaged</w:t>
      </w:r>
      <w:r>
        <w:rPr>
          <w:color w:val="212121"/>
          <w:spacing w:val="-5"/>
          <w:w w:val="105"/>
        </w:rPr>
        <w:t> </w:t>
      </w:r>
      <w:r>
        <w:rPr>
          <w:color w:val="212121"/>
          <w:w w:val="105"/>
        </w:rPr>
        <w:t>lifestyle.</w:t>
      </w:r>
    </w:p>
    <w:p>
      <w:pPr>
        <w:pStyle w:val="BodyText"/>
        <w:spacing w:line="304" w:lineRule="auto" w:before="1"/>
        <w:ind w:left="184" w:right="113" w:firstLine="17"/>
      </w:pPr>
      <w:r>
        <w:rPr>
          <w:color w:val="212121"/>
          <w:w w:val="105"/>
        </w:rPr>
        <w:t>Other people may have lived with active involvement with family</w:t>
      </w:r>
      <w:r>
        <w:rPr>
          <w:color w:val="464646"/>
          <w:w w:val="105"/>
        </w:rPr>
        <w:t>, </w:t>
      </w:r>
      <w:r>
        <w:rPr>
          <w:color w:val="212121"/>
          <w:w w:val="105"/>
        </w:rPr>
        <w:t>friends or with hobbies and may not  be able to  cope  without  staying  active.  Some people </w:t>
      </w:r>
      <w:r>
        <w:rPr>
          <w:color w:val="313131"/>
          <w:w w:val="105"/>
        </w:rPr>
        <w:t>can  </w:t>
      </w:r>
      <w:r>
        <w:rPr>
          <w:color w:val="212121"/>
          <w:w w:val="105"/>
        </w:rPr>
        <w:t>disengage  </w:t>
      </w:r>
      <w:r>
        <w:rPr>
          <w:color w:val="313131"/>
          <w:w w:val="105"/>
        </w:rPr>
        <w:t>without  </w:t>
      </w:r>
      <w:r>
        <w:rPr>
          <w:color w:val="212121"/>
          <w:w w:val="105"/>
        </w:rPr>
        <w:t>losing  their  sense  of  who they are</w:t>
      </w:r>
      <w:r>
        <w:rPr>
          <w:color w:val="5B5B5B"/>
          <w:w w:val="105"/>
        </w:rPr>
        <w:t>. </w:t>
      </w:r>
      <w:r>
        <w:rPr>
          <w:color w:val="212121"/>
          <w:w w:val="105"/>
        </w:rPr>
        <w:t>Some people need to  stay actively </w:t>
      </w:r>
      <w:r>
        <w:rPr>
          <w:color w:val="313131"/>
          <w:w w:val="105"/>
        </w:rPr>
        <w:t>involved</w:t>
      </w:r>
    </w:p>
    <w:p>
      <w:pPr>
        <w:pStyle w:val="BodyText"/>
        <w:spacing w:line="302" w:lineRule="auto" w:before="100"/>
        <w:ind w:left="266" w:firstLine="4"/>
      </w:pPr>
      <w:r>
        <w:rPr/>
        <w:br w:type="column"/>
      </w:r>
      <w:r>
        <w:rPr>
          <w:color w:val="212121"/>
          <w:w w:val="110"/>
        </w:rPr>
        <w:t>with people or hobbies in order to feel that life is worthwhile.</w:t>
      </w:r>
    </w:p>
    <w:p>
      <w:pPr>
        <w:pStyle w:val="BodyText"/>
        <w:rPr>
          <w:sz w:val="20"/>
        </w:rPr>
      </w:pPr>
    </w:p>
    <w:p>
      <w:pPr>
        <w:spacing w:before="118"/>
        <w:ind w:left="374" w:right="0" w:firstLine="0"/>
        <w:jc w:val="left"/>
        <w:rPr>
          <w:b/>
          <w:sz w:val="25"/>
        </w:rPr>
      </w:pPr>
      <w:r>
        <w:rPr>
          <w:b/>
          <w:color w:val="212121"/>
          <w:sz w:val="25"/>
        </w:rPr>
        <w:t>Key terms</w:t>
      </w:r>
    </w:p>
    <w:p>
      <w:pPr>
        <w:spacing w:line="302" w:lineRule="auto" w:before="81"/>
        <w:ind w:left="363" w:right="0" w:firstLine="5"/>
        <w:jc w:val="left"/>
        <w:rPr>
          <w:sz w:val="16"/>
        </w:rPr>
      </w:pPr>
      <w:r>
        <w:rPr>
          <w:b/>
          <w:color w:val="212121"/>
          <w:w w:val="110"/>
          <w:sz w:val="17"/>
        </w:rPr>
        <w:t>Activity theory </w:t>
      </w:r>
      <w:r>
        <w:rPr>
          <w:color w:val="212121"/>
          <w:w w:val="110"/>
          <w:sz w:val="17"/>
        </w:rPr>
        <w:t>- </w:t>
      </w:r>
      <w:r>
        <w:rPr>
          <w:color w:val="212121"/>
          <w:w w:val="110"/>
          <w:sz w:val="16"/>
        </w:rPr>
        <w:t>a theory </w:t>
      </w:r>
      <w:r>
        <w:rPr>
          <w:color w:val="313131"/>
          <w:w w:val="110"/>
          <w:sz w:val="16"/>
        </w:rPr>
        <w:t>which </w:t>
      </w:r>
      <w:r>
        <w:rPr>
          <w:color w:val="212121"/>
          <w:w w:val="110"/>
          <w:sz w:val="16"/>
        </w:rPr>
        <w:t>argues that older people need to stay mentally and </w:t>
      </w:r>
      <w:r>
        <w:rPr>
          <w:color w:val="313131"/>
          <w:w w:val="110"/>
          <w:sz w:val="16"/>
        </w:rPr>
        <w:t>socially </w:t>
      </w:r>
      <w:r>
        <w:rPr>
          <w:color w:val="212121"/>
          <w:w w:val="110"/>
          <w:sz w:val="16"/>
        </w:rPr>
        <w:t>active in order to limit the risks associated </w:t>
      </w:r>
      <w:r>
        <w:rPr>
          <w:color w:val="313131"/>
          <w:w w:val="110"/>
          <w:sz w:val="16"/>
        </w:rPr>
        <w:t>with </w:t>
      </w:r>
      <w:r>
        <w:rPr>
          <w:color w:val="212121"/>
          <w:w w:val="110"/>
          <w:sz w:val="16"/>
        </w:rPr>
        <w:t>disengagement.</w:t>
      </w:r>
    </w:p>
    <w:p>
      <w:pPr>
        <w:spacing w:line="300" w:lineRule="auto" w:before="53"/>
        <w:ind w:left="359" w:right="157" w:hanging="3"/>
        <w:jc w:val="both"/>
        <w:rPr>
          <w:sz w:val="16"/>
        </w:rPr>
      </w:pPr>
      <w:r>
        <w:rPr>
          <w:b/>
          <w:color w:val="212121"/>
          <w:w w:val="110"/>
          <w:sz w:val="17"/>
        </w:rPr>
        <w:t>Continuity</w:t>
      </w:r>
      <w:r>
        <w:rPr>
          <w:b/>
          <w:color w:val="212121"/>
          <w:spacing w:val="-6"/>
          <w:w w:val="110"/>
          <w:sz w:val="17"/>
        </w:rPr>
        <w:t> </w:t>
      </w:r>
      <w:r>
        <w:rPr>
          <w:b/>
          <w:color w:val="212121"/>
          <w:w w:val="110"/>
          <w:sz w:val="17"/>
        </w:rPr>
        <w:t>theory</w:t>
      </w:r>
      <w:r>
        <w:rPr>
          <w:b/>
          <w:color w:val="212121"/>
          <w:spacing w:val="-11"/>
          <w:w w:val="110"/>
          <w:sz w:val="17"/>
        </w:rPr>
        <w:t> </w:t>
      </w:r>
      <w:r>
        <w:rPr>
          <w:color w:val="212121"/>
          <w:w w:val="110"/>
          <w:sz w:val="17"/>
        </w:rPr>
        <w:t>-</w:t>
      </w:r>
      <w:r>
        <w:rPr>
          <w:color w:val="212121"/>
          <w:spacing w:val="15"/>
          <w:w w:val="110"/>
          <w:sz w:val="17"/>
        </w:rPr>
        <w:t> </w:t>
      </w:r>
      <w:r>
        <w:rPr>
          <w:color w:val="212121"/>
          <w:w w:val="110"/>
          <w:sz w:val="16"/>
        </w:rPr>
        <w:t>a</w:t>
      </w:r>
      <w:r>
        <w:rPr>
          <w:color w:val="212121"/>
          <w:spacing w:val="-17"/>
          <w:w w:val="110"/>
          <w:sz w:val="16"/>
        </w:rPr>
        <w:t> </w:t>
      </w:r>
      <w:r>
        <w:rPr>
          <w:color w:val="212121"/>
          <w:w w:val="110"/>
          <w:sz w:val="16"/>
        </w:rPr>
        <w:t>theory</w:t>
      </w:r>
      <w:r>
        <w:rPr>
          <w:color w:val="212121"/>
          <w:spacing w:val="-11"/>
          <w:w w:val="110"/>
          <w:sz w:val="16"/>
        </w:rPr>
        <w:t> </w:t>
      </w:r>
      <w:r>
        <w:rPr>
          <w:color w:val="212121"/>
          <w:w w:val="110"/>
          <w:sz w:val="16"/>
        </w:rPr>
        <w:t>that</w:t>
      </w:r>
      <w:r>
        <w:rPr>
          <w:color w:val="212121"/>
          <w:spacing w:val="-14"/>
          <w:w w:val="110"/>
          <w:sz w:val="16"/>
        </w:rPr>
        <w:t> </w:t>
      </w:r>
      <w:r>
        <w:rPr>
          <w:color w:val="313131"/>
          <w:w w:val="110"/>
          <w:sz w:val="16"/>
        </w:rPr>
        <w:t>older</w:t>
      </w:r>
      <w:r>
        <w:rPr>
          <w:color w:val="313131"/>
          <w:spacing w:val="-17"/>
          <w:w w:val="110"/>
          <w:sz w:val="16"/>
        </w:rPr>
        <w:t> </w:t>
      </w:r>
      <w:r>
        <w:rPr>
          <w:color w:val="212121"/>
          <w:w w:val="110"/>
          <w:sz w:val="16"/>
        </w:rPr>
        <w:t>people</w:t>
      </w:r>
      <w:r>
        <w:rPr>
          <w:color w:val="212121"/>
          <w:spacing w:val="-3"/>
          <w:w w:val="110"/>
          <w:sz w:val="16"/>
        </w:rPr>
        <w:t> </w:t>
      </w:r>
      <w:r>
        <w:rPr>
          <w:color w:val="313131"/>
          <w:w w:val="110"/>
          <w:sz w:val="16"/>
        </w:rPr>
        <w:t>will</w:t>
      </w:r>
      <w:r>
        <w:rPr>
          <w:color w:val="313131"/>
          <w:spacing w:val="-12"/>
          <w:w w:val="110"/>
          <w:sz w:val="16"/>
        </w:rPr>
        <w:t> </w:t>
      </w:r>
      <w:r>
        <w:rPr>
          <w:color w:val="313131"/>
          <w:w w:val="110"/>
          <w:sz w:val="16"/>
        </w:rPr>
        <w:t>general</w:t>
      </w:r>
      <w:r>
        <w:rPr>
          <w:color w:val="212121"/>
          <w:w w:val="110"/>
          <w:sz w:val="16"/>
        </w:rPr>
        <w:t>I maintain</w:t>
      </w:r>
      <w:r>
        <w:rPr>
          <w:color w:val="212121"/>
          <w:spacing w:val="-9"/>
          <w:w w:val="110"/>
          <w:sz w:val="16"/>
        </w:rPr>
        <w:t> </w:t>
      </w:r>
      <w:r>
        <w:rPr>
          <w:color w:val="212121"/>
          <w:w w:val="110"/>
          <w:sz w:val="16"/>
        </w:rPr>
        <w:t>a</w:t>
      </w:r>
      <w:r>
        <w:rPr>
          <w:color w:val="212121"/>
          <w:spacing w:val="-15"/>
          <w:w w:val="110"/>
          <w:sz w:val="16"/>
        </w:rPr>
        <w:t> </w:t>
      </w:r>
      <w:r>
        <w:rPr>
          <w:color w:val="313131"/>
          <w:w w:val="110"/>
          <w:sz w:val="16"/>
        </w:rPr>
        <w:t>continuous</w:t>
      </w:r>
      <w:r>
        <w:rPr>
          <w:color w:val="313131"/>
          <w:spacing w:val="-1"/>
          <w:w w:val="110"/>
          <w:sz w:val="16"/>
        </w:rPr>
        <w:t> </w:t>
      </w:r>
      <w:r>
        <w:rPr>
          <w:color w:val="212121"/>
          <w:w w:val="110"/>
          <w:sz w:val="16"/>
        </w:rPr>
        <w:t>sense</w:t>
      </w:r>
      <w:r>
        <w:rPr>
          <w:color w:val="212121"/>
          <w:spacing w:val="-10"/>
          <w:w w:val="110"/>
          <w:sz w:val="16"/>
        </w:rPr>
        <w:t> </w:t>
      </w:r>
      <w:r>
        <w:rPr>
          <w:color w:val="212121"/>
          <w:w w:val="110"/>
          <w:sz w:val="16"/>
        </w:rPr>
        <w:t>of</w:t>
      </w:r>
      <w:r>
        <w:rPr>
          <w:color w:val="212121"/>
          <w:spacing w:val="-2"/>
          <w:w w:val="110"/>
          <w:sz w:val="16"/>
        </w:rPr>
        <w:t> </w:t>
      </w:r>
      <w:r>
        <w:rPr>
          <w:color w:val="313131"/>
          <w:w w:val="110"/>
          <w:sz w:val="16"/>
        </w:rPr>
        <w:t>who</w:t>
      </w:r>
      <w:r>
        <w:rPr>
          <w:color w:val="313131"/>
          <w:spacing w:val="-19"/>
          <w:w w:val="110"/>
          <w:sz w:val="16"/>
        </w:rPr>
        <w:t> </w:t>
      </w:r>
      <w:r>
        <w:rPr>
          <w:color w:val="212121"/>
          <w:w w:val="110"/>
          <w:sz w:val="16"/>
        </w:rPr>
        <w:t>they</w:t>
      </w:r>
      <w:r>
        <w:rPr>
          <w:color w:val="212121"/>
          <w:spacing w:val="-10"/>
          <w:w w:val="110"/>
          <w:sz w:val="16"/>
        </w:rPr>
        <w:t> </w:t>
      </w:r>
      <w:r>
        <w:rPr>
          <w:color w:val="212121"/>
          <w:w w:val="110"/>
          <w:sz w:val="16"/>
        </w:rPr>
        <w:t>are</w:t>
      </w:r>
      <w:r>
        <w:rPr>
          <w:color w:val="212121"/>
          <w:spacing w:val="-9"/>
          <w:w w:val="110"/>
          <w:sz w:val="16"/>
        </w:rPr>
        <w:t> </w:t>
      </w:r>
      <w:r>
        <w:rPr>
          <w:color w:val="313131"/>
          <w:w w:val="110"/>
          <w:sz w:val="16"/>
        </w:rPr>
        <w:t>and</w:t>
      </w:r>
      <w:r>
        <w:rPr>
          <w:color w:val="313131"/>
          <w:spacing w:val="-1"/>
          <w:w w:val="110"/>
          <w:sz w:val="16"/>
        </w:rPr>
        <w:t> </w:t>
      </w:r>
      <w:r>
        <w:rPr>
          <w:color w:val="313131"/>
          <w:w w:val="110"/>
          <w:sz w:val="16"/>
        </w:rPr>
        <w:t>continue</w:t>
      </w:r>
      <w:r>
        <w:rPr>
          <w:color w:val="313131"/>
          <w:spacing w:val="-8"/>
          <w:w w:val="110"/>
          <w:sz w:val="16"/>
        </w:rPr>
        <w:t> </w:t>
      </w:r>
      <w:r>
        <w:rPr>
          <w:color w:val="313131"/>
          <w:w w:val="110"/>
          <w:sz w:val="16"/>
        </w:rPr>
        <w:t>tc adapt </w:t>
      </w:r>
      <w:r>
        <w:rPr>
          <w:color w:val="212121"/>
          <w:w w:val="110"/>
          <w:sz w:val="16"/>
        </w:rPr>
        <w:t>the self </w:t>
      </w:r>
      <w:r>
        <w:rPr>
          <w:color w:val="313131"/>
          <w:w w:val="110"/>
          <w:sz w:val="16"/>
        </w:rPr>
        <w:t>concept </w:t>
      </w:r>
      <w:r>
        <w:rPr>
          <w:color w:val="212121"/>
          <w:w w:val="110"/>
          <w:sz w:val="16"/>
        </w:rPr>
        <w:t>they developed earlier in</w:t>
      </w:r>
      <w:r>
        <w:rPr>
          <w:color w:val="212121"/>
          <w:spacing w:val="-9"/>
          <w:w w:val="110"/>
          <w:sz w:val="16"/>
        </w:rPr>
        <w:t> </w:t>
      </w:r>
      <w:r>
        <w:rPr>
          <w:color w:val="212121"/>
          <w:w w:val="110"/>
          <w:sz w:val="16"/>
        </w:rPr>
        <w:t>life</w:t>
      </w:r>
      <w:r>
        <w:rPr>
          <w:color w:val="5B5B5B"/>
          <w:w w:val="110"/>
          <w:sz w:val="16"/>
        </w:rPr>
        <w:t>.</w:t>
      </w:r>
    </w:p>
    <w:p>
      <w:pPr>
        <w:pStyle w:val="BodyText"/>
        <w:rPr>
          <w:sz w:val="18"/>
        </w:rPr>
      </w:pPr>
    </w:p>
    <w:p>
      <w:pPr>
        <w:spacing w:before="143"/>
        <w:ind w:left="243" w:right="0" w:firstLine="0"/>
        <w:jc w:val="left"/>
        <w:rPr>
          <w:b/>
          <w:sz w:val="30"/>
        </w:rPr>
      </w:pPr>
      <w:r>
        <w:rPr>
          <w:b/>
          <w:color w:val="212121"/>
          <w:w w:val="75"/>
          <w:sz w:val="30"/>
        </w:rPr>
        <w:t>AgeLng and health and social care provLSLo</w:t>
      </w:r>
    </w:p>
    <w:p>
      <w:pPr>
        <w:pStyle w:val="BodyText"/>
        <w:spacing w:line="302" w:lineRule="auto" w:before="89"/>
        <w:ind w:left="210" w:right="168" w:firstLine="18"/>
      </w:pPr>
      <w:r>
        <w:rPr>
          <w:color w:val="212121"/>
          <w:w w:val="105"/>
        </w:rPr>
        <w:t>The majority of older people remain in their own horr  in the community, where they may be supported by friends, family and health and social services. Some older people choose to move to sheltered housing. Sometimes people choose sheltered housing becaus&lt; maintaining the family home has become too difficult Day care centres provide a social setting where peopl can meet and some health authorities provide day car to  assist with physiotherapy  and other health needs</w:t>
      </w:r>
      <w:r>
        <w:rPr>
          <w:color w:val="5B5B5B"/>
          <w:w w:val="105"/>
        </w:rPr>
        <w:t>.</w:t>
      </w:r>
      <w:r>
        <w:rPr>
          <w:color w:val="212121"/>
          <w:w w:val="105"/>
        </w:rPr>
        <w:t> A small proportion of older people choose residential care where 24-hour support </w:t>
      </w:r>
      <w:r>
        <w:rPr>
          <w:color w:val="313131"/>
          <w:w w:val="105"/>
        </w:rPr>
        <w:t>is</w:t>
      </w:r>
      <w:r>
        <w:rPr>
          <w:color w:val="313131"/>
          <w:spacing w:val="-36"/>
          <w:w w:val="105"/>
        </w:rPr>
        <w:t> </w:t>
      </w:r>
      <w:r>
        <w:rPr>
          <w:color w:val="212121"/>
          <w:w w:val="105"/>
        </w:rPr>
        <w:t>available.</w:t>
      </w:r>
    </w:p>
    <w:p>
      <w:pPr>
        <w:pStyle w:val="BodyText"/>
        <w:spacing w:line="302" w:lineRule="auto" w:before="57"/>
        <w:ind w:left="200" w:right="115" w:firstLine="5"/>
      </w:pPr>
      <w:r>
        <w:rPr>
          <w:color w:val="212121"/>
          <w:w w:val="105"/>
        </w:rPr>
        <w:t>All services for older people will aim to provide respec and choice for service users as part of their policy on quality assurance </w:t>
      </w:r>
      <w:r>
        <w:rPr>
          <w:color w:val="464646"/>
          <w:w w:val="105"/>
        </w:rPr>
        <w:t>. </w:t>
      </w:r>
      <w:r>
        <w:rPr>
          <w:color w:val="212121"/>
          <w:w w:val="105"/>
        </w:rPr>
        <w:t>Many day and residential services will provide a range of social and leisure activities</w:t>
      </w:r>
    </w:p>
    <w:p>
      <w:pPr>
        <w:pStyle w:val="BodyText"/>
        <w:spacing w:line="304" w:lineRule="auto"/>
        <w:ind w:left="184" w:right="397" w:firstLine="10"/>
      </w:pPr>
      <w:r>
        <w:rPr>
          <w:color w:val="212121"/>
          <w:w w:val="105"/>
        </w:rPr>
        <w:t>for service users. Older people should always have a choice as to how active they wish to be </w:t>
      </w:r>
      <w:r>
        <w:rPr>
          <w:color w:val="464646"/>
          <w:w w:val="105"/>
        </w:rPr>
        <w:t>. </w:t>
      </w:r>
      <w:r>
        <w:rPr>
          <w:color w:val="212121"/>
          <w:w w:val="105"/>
        </w:rPr>
        <w:t>Quality services  will never  attempt  to  force older  people to be active and engaged, but  they  will provide</w:t>
      </w:r>
    </w:p>
    <w:p>
      <w:pPr>
        <w:pStyle w:val="BodyText"/>
        <w:spacing w:line="307" w:lineRule="auto"/>
        <w:ind w:left="185" w:right="115"/>
      </w:pPr>
      <w:r>
        <w:rPr>
          <w:color w:val="212121"/>
          <w:w w:val="105"/>
        </w:rPr>
        <w:t>opportunities for individuals to maintain the  continuity of their lives </w:t>
      </w:r>
      <w:r>
        <w:rPr>
          <w:color w:val="313131"/>
          <w:w w:val="105"/>
        </w:rPr>
        <w:t>and </w:t>
      </w:r>
      <w:r>
        <w:rPr>
          <w:color w:val="212121"/>
          <w:w w:val="105"/>
        </w:rPr>
        <w:t>remain as active as they wish.</w:t>
      </w:r>
    </w:p>
    <w:p>
      <w:pPr>
        <w:spacing w:after="0" w:line="307" w:lineRule="auto"/>
        <w:sectPr>
          <w:type w:val="continuous"/>
          <w:pgSz w:w="11910" w:h="16840"/>
          <w:pgMar w:top="100" w:bottom="0" w:left="1120" w:right="300"/>
          <w:cols w:num="2" w:equalWidth="0">
            <w:col w:w="5179" w:space="115"/>
            <w:col w:w="5196"/>
          </w:cols>
        </w:sectPr>
      </w:pPr>
    </w:p>
    <w:p>
      <w:pPr>
        <w:pStyle w:val="BodyText"/>
        <w:rPr>
          <w:sz w:val="20"/>
        </w:rPr>
      </w:pPr>
    </w:p>
    <w:p>
      <w:pPr>
        <w:pStyle w:val="BodyText"/>
        <w:rPr>
          <w:sz w:val="20"/>
        </w:rPr>
      </w:pPr>
    </w:p>
    <w:p>
      <w:pPr>
        <w:pStyle w:val="BodyText"/>
        <w:rPr>
          <w:sz w:val="20"/>
        </w:rPr>
      </w:pPr>
    </w:p>
    <w:p>
      <w:pPr>
        <w:spacing w:after="0"/>
        <w:rPr>
          <w:sz w:val="20"/>
        </w:rPr>
        <w:sectPr>
          <w:type w:val="continuous"/>
          <w:pgSz w:w="11910" w:h="16840"/>
          <w:pgMar w:top="100" w:bottom="0" w:left="1120" w:right="300"/>
        </w:sectPr>
      </w:pPr>
    </w:p>
    <w:p>
      <w:pPr>
        <w:pStyle w:val="BodyText"/>
        <w:rPr>
          <w:sz w:val="20"/>
        </w:rPr>
      </w:pPr>
    </w:p>
    <w:p>
      <w:pPr>
        <w:pStyle w:val="BodyText"/>
        <w:spacing w:line="261" w:lineRule="auto" w:before="116"/>
        <w:ind w:left="479" w:firstLine="13"/>
      </w:pPr>
      <w:r>
        <w:rPr>
          <w:color w:val="212121"/>
          <w:w w:val="105"/>
        </w:rPr>
        <w:t>In your </w:t>
      </w:r>
      <w:r>
        <w:rPr>
          <w:color w:val="313131"/>
          <w:w w:val="105"/>
        </w:rPr>
        <w:t>role </w:t>
      </w:r>
      <w:r>
        <w:rPr>
          <w:color w:val="212121"/>
          <w:w w:val="105"/>
        </w:rPr>
        <w:t>as a reporter for a magazine, you now need to write about the life of your chosen celebrity as they grow </w:t>
      </w:r>
      <w:r>
        <w:rPr>
          <w:color w:val="212121"/>
          <w:spacing w:val="-4"/>
          <w:w w:val="105"/>
        </w:rPr>
        <w:t>older</w:t>
      </w:r>
      <w:r>
        <w:rPr>
          <w:color w:val="464646"/>
          <w:spacing w:val="-4"/>
          <w:w w:val="105"/>
        </w:rPr>
        <w:t>. </w:t>
      </w:r>
      <w:r>
        <w:rPr>
          <w:color w:val="212121"/>
          <w:w w:val="105"/>
        </w:rPr>
        <w:t>You must imagine some of the physical</w:t>
      </w:r>
      <w:r>
        <w:rPr>
          <w:color w:val="212121"/>
          <w:spacing w:val="-16"/>
          <w:w w:val="105"/>
        </w:rPr>
        <w:t> </w:t>
      </w:r>
      <w:r>
        <w:rPr>
          <w:color w:val="212121"/>
          <w:w w:val="105"/>
        </w:rPr>
        <w:t>and</w:t>
      </w:r>
      <w:r>
        <w:rPr>
          <w:color w:val="212121"/>
          <w:spacing w:val="-25"/>
          <w:w w:val="105"/>
        </w:rPr>
        <w:t> </w:t>
      </w:r>
      <w:r>
        <w:rPr>
          <w:color w:val="212121"/>
          <w:w w:val="105"/>
        </w:rPr>
        <w:t>psychological</w:t>
      </w:r>
      <w:r>
        <w:rPr>
          <w:color w:val="212121"/>
          <w:spacing w:val="-7"/>
          <w:w w:val="105"/>
        </w:rPr>
        <w:t> </w:t>
      </w:r>
      <w:r>
        <w:rPr>
          <w:color w:val="212121"/>
          <w:w w:val="105"/>
        </w:rPr>
        <w:t>changes</w:t>
      </w:r>
      <w:r>
        <w:rPr>
          <w:color w:val="212121"/>
          <w:spacing w:val="-17"/>
          <w:w w:val="105"/>
        </w:rPr>
        <w:t> </w:t>
      </w:r>
      <w:r>
        <w:rPr>
          <w:color w:val="212121"/>
          <w:w w:val="105"/>
        </w:rPr>
        <w:t>that</w:t>
      </w:r>
      <w:r>
        <w:rPr>
          <w:color w:val="212121"/>
          <w:spacing w:val="-19"/>
          <w:w w:val="105"/>
        </w:rPr>
        <w:t> </w:t>
      </w:r>
      <w:r>
        <w:rPr>
          <w:color w:val="212121"/>
          <w:w w:val="105"/>
        </w:rPr>
        <w:t>could</w:t>
      </w:r>
      <w:r>
        <w:rPr>
          <w:color w:val="212121"/>
          <w:spacing w:val="-19"/>
          <w:w w:val="105"/>
        </w:rPr>
        <w:t> </w:t>
      </w:r>
      <w:r>
        <w:rPr>
          <w:color w:val="212121"/>
          <w:w w:val="105"/>
        </w:rPr>
        <w:t>affect the</w:t>
      </w:r>
      <w:r>
        <w:rPr>
          <w:color w:val="212121"/>
          <w:spacing w:val="-17"/>
          <w:w w:val="105"/>
        </w:rPr>
        <w:t> </w:t>
      </w:r>
      <w:r>
        <w:rPr>
          <w:color w:val="212121"/>
          <w:w w:val="105"/>
        </w:rPr>
        <w:t>person</w:t>
      </w:r>
      <w:r>
        <w:rPr>
          <w:color w:val="212121"/>
          <w:spacing w:val="-9"/>
          <w:w w:val="105"/>
        </w:rPr>
        <w:t> </w:t>
      </w:r>
      <w:r>
        <w:rPr>
          <w:color w:val="212121"/>
          <w:w w:val="105"/>
        </w:rPr>
        <w:t>in</w:t>
      </w:r>
      <w:r>
        <w:rPr>
          <w:color w:val="212121"/>
          <w:spacing w:val="-21"/>
          <w:w w:val="105"/>
        </w:rPr>
        <w:t> </w:t>
      </w:r>
      <w:r>
        <w:rPr>
          <w:color w:val="212121"/>
          <w:w w:val="105"/>
        </w:rPr>
        <w:t>the</w:t>
      </w:r>
      <w:r>
        <w:rPr>
          <w:color w:val="212121"/>
          <w:spacing w:val="-12"/>
          <w:w w:val="105"/>
        </w:rPr>
        <w:t> </w:t>
      </w:r>
      <w:r>
        <w:rPr>
          <w:color w:val="212121"/>
          <w:w w:val="105"/>
        </w:rPr>
        <w:t>future</w:t>
      </w:r>
      <w:r>
        <w:rPr>
          <w:color w:val="5B5B5B"/>
          <w:w w:val="105"/>
        </w:rPr>
        <w:t>.</w:t>
      </w:r>
      <w:r>
        <w:rPr>
          <w:color w:val="5B5B5B"/>
          <w:spacing w:val="-12"/>
          <w:w w:val="105"/>
        </w:rPr>
        <w:t> </w:t>
      </w:r>
      <w:r>
        <w:rPr>
          <w:color w:val="212121"/>
          <w:w w:val="105"/>
        </w:rPr>
        <w:t>You</w:t>
      </w:r>
      <w:r>
        <w:rPr>
          <w:color w:val="212121"/>
          <w:spacing w:val="-13"/>
          <w:w w:val="105"/>
        </w:rPr>
        <w:t> </w:t>
      </w:r>
      <w:r>
        <w:rPr>
          <w:color w:val="212121"/>
          <w:w w:val="105"/>
        </w:rPr>
        <w:t>will</w:t>
      </w:r>
      <w:r>
        <w:rPr>
          <w:color w:val="212121"/>
          <w:spacing w:val="-14"/>
          <w:w w:val="105"/>
        </w:rPr>
        <w:t> </w:t>
      </w:r>
      <w:r>
        <w:rPr>
          <w:color w:val="212121"/>
          <w:w w:val="105"/>
        </w:rPr>
        <w:t>also</w:t>
      </w:r>
      <w:r>
        <w:rPr>
          <w:color w:val="212121"/>
          <w:spacing w:val="-14"/>
          <w:w w:val="105"/>
        </w:rPr>
        <w:t> </w:t>
      </w:r>
      <w:r>
        <w:rPr>
          <w:color w:val="212121"/>
          <w:w w:val="105"/>
        </w:rPr>
        <w:t>need</w:t>
      </w:r>
      <w:r>
        <w:rPr>
          <w:color w:val="212121"/>
          <w:spacing w:val="-22"/>
          <w:w w:val="105"/>
        </w:rPr>
        <w:t> </w:t>
      </w:r>
      <w:r>
        <w:rPr>
          <w:color w:val="212121"/>
          <w:w w:val="105"/>
        </w:rPr>
        <w:t>to</w:t>
      </w:r>
      <w:r>
        <w:rPr>
          <w:color w:val="212121"/>
          <w:spacing w:val="-1"/>
          <w:w w:val="105"/>
        </w:rPr>
        <w:t> </w:t>
      </w:r>
      <w:r>
        <w:rPr>
          <w:color w:val="212121"/>
          <w:w w:val="105"/>
        </w:rPr>
        <w:t>explain two theories of ageing such as disengagement and </w:t>
      </w:r>
      <w:r>
        <w:rPr>
          <w:color w:val="212121"/>
        </w:rPr>
        <w:t>activity</w:t>
      </w:r>
      <w:r>
        <w:rPr>
          <w:color w:val="212121"/>
          <w:spacing w:val="3"/>
        </w:rPr>
        <w:t> </w:t>
      </w:r>
      <w:r>
        <w:rPr>
          <w:color w:val="212121"/>
        </w:rPr>
        <w:t>theory</w:t>
      </w:r>
      <w:r>
        <w:rPr>
          <w:color w:val="464646"/>
        </w:rPr>
        <w:t>.</w:t>
      </w:r>
    </w:p>
    <w:p>
      <w:pPr>
        <w:spacing w:before="114"/>
        <w:ind w:left="642" w:right="0" w:firstLine="0"/>
        <w:jc w:val="left"/>
        <w:rPr>
          <w:rFonts w:ascii="Times New Roman"/>
          <w:sz w:val="25"/>
        </w:rPr>
      </w:pPr>
      <w:r>
        <w:rPr>
          <w:color w:val="B1B1B3"/>
          <w:sz w:val="24"/>
        </w:rPr>
        <w:t>Grading </w:t>
      </w:r>
      <w:r>
        <w:rPr>
          <w:rFonts w:ascii="Times New Roman"/>
          <w:color w:val="B1B1B3"/>
          <w:sz w:val="25"/>
        </w:rPr>
        <w:t>t3pS</w:t>
      </w:r>
    </w:p>
    <w:p>
      <w:pPr>
        <w:pStyle w:val="BodyText"/>
        <w:spacing w:line="256" w:lineRule="auto" w:before="71"/>
        <w:ind w:left="966" w:right="440" w:hanging="364"/>
        <w:jc w:val="both"/>
      </w:pPr>
      <w:r>
        <w:rPr>
          <w:b/>
          <w:color w:val="5B5B5B"/>
          <w:w w:val="45"/>
          <w:sz w:val="21"/>
        </w:rPr>
        <w:t>,</w:t>
      </w:r>
      <w:r>
        <w:rPr>
          <w:b/>
          <w:color w:val="212121"/>
          <w:w w:val="104"/>
          <w:sz w:val="21"/>
        </w:rPr>
        <w:t>P</w:t>
      </w:r>
      <w:r>
        <w:rPr>
          <w:b/>
          <w:color w:val="212121"/>
          <w:sz w:val="21"/>
        </w:rPr>
        <w:t>   </w:t>
      </w:r>
      <w:r>
        <w:rPr>
          <w:color w:val="212121"/>
          <w:w w:val="94"/>
        </w:rPr>
        <w:t>To</w:t>
      </w:r>
      <w:r>
        <w:rPr>
          <w:color w:val="212121"/>
        </w:rPr>
        <w:t> </w:t>
      </w:r>
      <w:r>
        <w:rPr>
          <w:color w:val="212121"/>
          <w:w w:val="99"/>
        </w:rPr>
        <w:t>achieve</w:t>
      </w:r>
      <w:r>
        <w:rPr>
          <w:color w:val="212121"/>
        </w:rPr>
        <w:t> </w:t>
      </w:r>
      <w:r>
        <w:rPr>
          <w:color w:val="212121"/>
          <w:w w:val="95"/>
        </w:rPr>
        <w:t>P4</w:t>
      </w:r>
      <w:r>
        <w:rPr>
          <w:color w:val="212121"/>
        </w:rPr>
        <w:t> </w:t>
      </w:r>
      <w:r>
        <w:rPr>
          <w:color w:val="212121"/>
          <w:w w:val="103"/>
        </w:rPr>
        <w:t>you</w:t>
      </w:r>
      <w:r>
        <w:rPr>
          <w:color w:val="212121"/>
        </w:rPr>
        <w:t> </w:t>
      </w:r>
      <w:r>
        <w:rPr>
          <w:color w:val="212121"/>
          <w:w w:val="107"/>
        </w:rPr>
        <w:t>could</w:t>
      </w:r>
      <w:r>
        <w:rPr>
          <w:color w:val="212121"/>
        </w:rPr>
        <w:t> </w:t>
      </w:r>
      <w:r>
        <w:rPr>
          <w:color w:val="313131"/>
          <w:w w:val="102"/>
        </w:rPr>
        <w:t>choose</w:t>
      </w:r>
      <w:r>
        <w:rPr>
          <w:color w:val="313131"/>
        </w:rPr>
        <w:t> </w:t>
      </w:r>
      <w:r>
        <w:rPr>
          <w:color w:val="212121"/>
          <w:w w:val="102"/>
        </w:rPr>
        <w:t>to</w:t>
      </w:r>
      <w:r>
        <w:rPr>
          <w:color w:val="212121"/>
        </w:rPr>
        <w:t> </w:t>
      </w:r>
      <w:r>
        <w:rPr>
          <w:color w:val="212121"/>
          <w:w w:val="103"/>
        </w:rPr>
        <w:t>explain </w:t>
      </w:r>
      <w:r>
        <w:rPr>
          <w:color w:val="212121"/>
          <w:w w:val="105"/>
        </w:rPr>
        <w:t>disengagement and activity theory or you could research alternative theories such</w:t>
      </w:r>
    </w:p>
    <w:p>
      <w:pPr>
        <w:pStyle w:val="BodyText"/>
        <w:spacing w:before="8"/>
        <w:ind w:left="967"/>
      </w:pPr>
      <w:r>
        <w:rPr>
          <w:color w:val="212121"/>
        </w:rPr>
        <w:t>as continuity theory</w:t>
      </w:r>
      <w:r>
        <w:rPr>
          <w:color w:val="464646"/>
        </w:rPr>
        <w:t>.</w:t>
      </w:r>
    </w:p>
    <w:p>
      <w:pPr>
        <w:pStyle w:val="BodyText"/>
        <w:spacing w:before="10"/>
        <w:rPr>
          <w:sz w:val="21"/>
        </w:rPr>
      </w:pPr>
      <w:r>
        <w:rPr/>
        <w:br w:type="column"/>
      </w:r>
      <w:r>
        <w:rPr>
          <w:sz w:val="21"/>
        </w:rPr>
      </w:r>
    </w:p>
    <w:p>
      <w:pPr>
        <w:pStyle w:val="BodyText"/>
        <w:spacing w:line="266" w:lineRule="auto"/>
        <w:ind w:left="507" w:right="512" w:hanging="2"/>
      </w:pPr>
      <w:r>
        <w:rPr>
          <w:color w:val="212121"/>
        </w:rPr>
        <w:t>To achieve PS it will be important to use creative thinking  and consider different</w:t>
      </w:r>
    </w:p>
    <w:p>
      <w:pPr>
        <w:pStyle w:val="BodyText"/>
        <w:spacing w:line="261" w:lineRule="auto"/>
        <w:ind w:left="485" w:right="456" w:firstLine="12"/>
      </w:pPr>
      <w:r>
        <w:rPr>
          <w:color w:val="212121"/>
          <w:w w:val="105"/>
        </w:rPr>
        <w:t>p</w:t>
      </w:r>
      <w:r>
        <w:rPr>
          <w:color w:val="212121"/>
          <w:spacing w:val="-43"/>
          <w:w w:val="105"/>
        </w:rPr>
        <w:t> </w:t>
      </w:r>
      <w:r>
        <w:rPr>
          <w:color w:val="212121"/>
          <w:w w:val="105"/>
        </w:rPr>
        <w:t>ossibilities</w:t>
      </w:r>
      <w:r>
        <w:rPr>
          <w:color w:val="6D6D6D"/>
          <w:w w:val="105"/>
        </w:rPr>
        <w:t>.</w:t>
      </w:r>
      <w:r>
        <w:rPr>
          <w:color w:val="6D6D6D"/>
          <w:spacing w:val="-18"/>
          <w:w w:val="105"/>
        </w:rPr>
        <w:t> </w:t>
      </w:r>
      <w:r>
        <w:rPr>
          <w:color w:val="212121"/>
          <w:w w:val="105"/>
        </w:rPr>
        <w:t>Some</w:t>
      </w:r>
      <w:r>
        <w:rPr>
          <w:color w:val="212121"/>
          <w:spacing w:val="-17"/>
          <w:w w:val="105"/>
        </w:rPr>
        <w:t> </w:t>
      </w:r>
      <w:r>
        <w:rPr>
          <w:color w:val="212121"/>
          <w:w w:val="105"/>
        </w:rPr>
        <w:t>older</w:t>
      </w:r>
      <w:r>
        <w:rPr>
          <w:color w:val="212121"/>
          <w:spacing w:val="-17"/>
          <w:w w:val="105"/>
        </w:rPr>
        <w:t> </w:t>
      </w:r>
      <w:r>
        <w:rPr>
          <w:color w:val="212121"/>
          <w:w w:val="105"/>
        </w:rPr>
        <w:t>people</w:t>
      </w:r>
      <w:r>
        <w:rPr>
          <w:color w:val="212121"/>
          <w:spacing w:val="-16"/>
          <w:w w:val="105"/>
        </w:rPr>
        <w:t> </w:t>
      </w:r>
      <w:r>
        <w:rPr>
          <w:color w:val="212121"/>
          <w:w w:val="105"/>
        </w:rPr>
        <w:t>may</w:t>
      </w:r>
      <w:r>
        <w:rPr>
          <w:color w:val="212121"/>
          <w:spacing w:val="-18"/>
          <w:w w:val="105"/>
        </w:rPr>
        <w:t> </w:t>
      </w:r>
      <w:r>
        <w:rPr>
          <w:color w:val="212121"/>
          <w:w w:val="105"/>
        </w:rPr>
        <w:t>no</w:t>
      </w:r>
      <w:r>
        <w:rPr>
          <w:color w:val="212121"/>
          <w:spacing w:val="-19"/>
          <w:w w:val="105"/>
        </w:rPr>
        <w:t> </w:t>
      </w:r>
      <w:r>
        <w:rPr>
          <w:color w:val="212121"/>
          <w:w w:val="105"/>
        </w:rPr>
        <w:t>longer want to appear in public or be photograp </w:t>
      </w:r>
      <w:r>
        <w:rPr>
          <w:color w:val="212121"/>
          <w:spacing w:val="-3"/>
          <w:w w:val="105"/>
        </w:rPr>
        <w:t>hed</w:t>
      </w:r>
      <w:r>
        <w:rPr>
          <w:color w:val="464646"/>
          <w:spacing w:val="-3"/>
          <w:w w:val="105"/>
        </w:rPr>
        <w:t>. </w:t>
      </w:r>
      <w:r>
        <w:rPr>
          <w:color w:val="212121"/>
          <w:w w:val="105"/>
        </w:rPr>
        <w:t>Other people will continue to develop their celebrity stat us</w:t>
      </w:r>
      <w:r>
        <w:rPr>
          <w:color w:val="5B5B5B"/>
          <w:w w:val="105"/>
        </w:rPr>
        <w:t>. </w:t>
      </w:r>
      <w:r>
        <w:rPr>
          <w:color w:val="212121"/>
          <w:w w:val="105"/>
        </w:rPr>
        <w:t>Some people are celebrities because</w:t>
      </w:r>
      <w:r>
        <w:rPr>
          <w:color w:val="212121"/>
          <w:spacing w:val="-34"/>
          <w:w w:val="105"/>
        </w:rPr>
        <w:t> </w:t>
      </w:r>
      <w:r>
        <w:rPr>
          <w:color w:val="212121"/>
          <w:w w:val="105"/>
        </w:rPr>
        <w:t>they</w:t>
      </w:r>
      <w:r>
        <w:rPr>
          <w:color w:val="212121"/>
          <w:spacing w:val="-36"/>
          <w:w w:val="105"/>
        </w:rPr>
        <w:t> </w:t>
      </w:r>
      <w:r>
        <w:rPr>
          <w:color w:val="212121"/>
          <w:w w:val="105"/>
        </w:rPr>
        <w:t>have</w:t>
      </w:r>
      <w:r>
        <w:rPr>
          <w:color w:val="212121"/>
          <w:spacing w:val="-32"/>
          <w:w w:val="105"/>
        </w:rPr>
        <w:t> </w:t>
      </w:r>
      <w:r>
        <w:rPr>
          <w:color w:val="212121"/>
          <w:w w:val="105"/>
        </w:rPr>
        <w:t>overcome</w:t>
      </w:r>
      <w:r>
        <w:rPr>
          <w:color w:val="212121"/>
          <w:spacing w:val="-31"/>
          <w:w w:val="105"/>
        </w:rPr>
        <w:t> </w:t>
      </w:r>
      <w:r>
        <w:rPr>
          <w:color w:val="212121"/>
          <w:w w:val="105"/>
        </w:rPr>
        <w:t>serious</w:t>
      </w:r>
      <w:r>
        <w:rPr>
          <w:color w:val="212121"/>
          <w:spacing w:val="-33"/>
          <w:w w:val="105"/>
        </w:rPr>
        <w:t> </w:t>
      </w:r>
      <w:r>
        <w:rPr>
          <w:color w:val="212121"/>
          <w:w w:val="105"/>
        </w:rPr>
        <w:t>difficulties in their </w:t>
      </w:r>
      <w:r>
        <w:rPr>
          <w:color w:val="212121"/>
          <w:spacing w:val="-5"/>
          <w:w w:val="105"/>
        </w:rPr>
        <w:t>lives</w:t>
      </w:r>
      <w:r>
        <w:rPr>
          <w:color w:val="5B5B5B"/>
          <w:spacing w:val="-5"/>
          <w:w w:val="105"/>
        </w:rPr>
        <w:t>. </w:t>
      </w:r>
      <w:r>
        <w:rPr>
          <w:color w:val="212121"/>
          <w:w w:val="105"/>
        </w:rPr>
        <w:t>These people might cope effectively with the challenges of later life. </w:t>
      </w:r>
      <w:r>
        <w:rPr>
          <w:color w:val="313131"/>
          <w:w w:val="105"/>
        </w:rPr>
        <w:t>You </w:t>
      </w:r>
      <w:r>
        <w:rPr>
          <w:color w:val="212121"/>
          <w:w w:val="105"/>
        </w:rPr>
        <w:t>can discuss the different possibilities that the future</w:t>
      </w:r>
      <w:r>
        <w:rPr>
          <w:color w:val="212121"/>
          <w:spacing w:val="-9"/>
          <w:w w:val="105"/>
        </w:rPr>
        <w:t> </w:t>
      </w:r>
      <w:r>
        <w:rPr>
          <w:color w:val="212121"/>
          <w:w w:val="105"/>
        </w:rPr>
        <w:t>may</w:t>
      </w:r>
      <w:r>
        <w:rPr>
          <w:color w:val="212121"/>
          <w:spacing w:val="-20"/>
          <w:w w:val="105"/>
        </w:rPr>
        <w:t> </w:t>
      </w:r>
      <w:r>
        <w:rPr>
          <w:color w:val="212121"/>
          <w:w w:val="105"/>
        </w:rPr>
        <w:t>hold</w:t>
      </w:r>
      <w:r>
        <w:rPr>
          <w:color w:val="212121"/>
          <w:spacing w:val="-13"/>
          <w:w w:val="105"/>
        </w:rPr>
        <w:t> </w:t>
      </w:r>
      <w:r>
        <w:rPr>
          <w:color w:val="313131"/>
          <w:w w:val="105"/>
        </w:rPr>
        <w:t>within</w:t>
      </w:r>
      <w:r>
        <w:rPr>
          <w:color w:val="313131"/>
          <w:spacing w:val="-14"/>
          <w:w w:val="105"/>
        </w:rPr>
        <w:t> </w:t>
      </w:r>
      <w:r>
        <w:rPr>
          <w:color w:val="212121"/>
          <w:w w:val="105"/>
        </w:rPr>
        <w:t>your</w:t>
      </w:r>
      <w:r>
        <w:rPr>
          <w:color w:val="212121"/>
          <w:spacing w:val="-10"/>
          <w:w w:val="105"/>
        </w:rPr>
        <w:t> </w:t>
      </w:r>
      <w:r>
        <w:rPr>
          <w:color w:val="212121"/>
          <w:w w:val="105"/>
        </w:rPr>
        <w:t>fact</w:t>
      </w:r>
      <w:r>
        <w:rPr>
          <w:color w:val="212121"/>
          <w:spacing w:val="-19"/>
          <w:w w:val="105"/>
        </w:rPr>
        <w:t> </w:t>
      </w:r>
      <w:r>
        <w:rPr>
          <w:color w:val="212121"/>
          <w:spacing w:val="-4"/>
          <w:w w:val="105"/>
        </w:rPr>
        <w:t>file</w:t>
      </w:r>
      <w:r>
        <w:rPr>
          <w:color w:val="464646"/>
          <w:spacing w:val="-4"/>
          <w:w w:val="105"/>
        </w:rPr>
        <w:t>.</w:t>
      </w:r>
    </w:p>
    <w:p>
      <w:pPr>
        <w:pStyle w:val="BodyText"/>
        <w:spacing w:line="259" w:lineRule="auto" w:before="94"/>
        <w:ind w:left="479" w:right="479" w:firstLine="3"/>
      </w:pPr>
      <w:r>
        <w:rPr>
          <w:color w:val="212121"/>
        </w:rPr>
        <w:t>To achieve M2 you need to discuss the degree to  </w:t>
      </w:r>
      <w:r>
        <w:rPr>
          <w:color w:val="313131"/>
        </w:rPr>
        <w:t>which </w:t>
      </w:r>
      <w:r>
        <w:rPr>
          <w:color w:val="212121"/>
        </w:rPr>
        <w:t>your celebrity  might disengage or stay</w:t>
      </w:r>
    </w:p>
    <w:p>
      <w:pPr>
        <w:spacing w:after="0" w:line="259" w:lineRule="auto"/>
        <w:sectPr>
          <w:type w:val="continuous"/>
          <w:pgSz w:w="11910" w:h="16840"/>
          <w:pgMar w:top="100" w:bottom="0" w:left="1120" w:right="300"/>
          <w:cols w:num="2" w:equalWidth="0">
            <w:col w:w="5070" w:space="378"/>
            <w:col w:w="5042"/>
          </w:cols>
        </w:sectPr>
      </w:pPr>
    </w:p>
    <w:p>
      <w:pPr>
        <w:spacing w:before="138"/>
        <w:ind w:left="112" w:right="0" w:firstLine="0"/>
        <w:jc w:val="left"/>
        <w:rPr>
          <w:rFonts w:ascii="Courier New"/>
          <w:sz w:val="32"/>
        </w:rPr>
      </w:pPr>
      <w:r>
        <w:rPr/>
        <w:pict>
          <v:group style="position:absolute;margin-left:8.640012pt;margin-top:6.281753pt;width:584.65pt;height:826.8pt;mso-position-horizontal-relative:page;mso-position-vertical-relative:page;z-index:-18496" coordorigin="173,126" coordsize="11693,16536">
            <v:shape style="position:absolute;left:172;top:225;width:11693;height:16436" type="#_x0000_t75" stroked="false">
              <v:imagedata r:id="rId67" o:title=""/>
            </v:shape>
            <v:line style="position:absolute" from="1284,15006" to="1284,11708" stroked="true" strokeweight=".468477pt" strokecolor="#747474">
              <v:stroke dashstyle="solid"/>
            </v:line>
            <v:line style="position:absolute" from="11494,14911" to="11494,11817" stroked="true" strokeweight="3.0451pt" strokecolor="#bcbfc3">
              <v:stroke dashstyle="solid"/>
            </v:line>
            <v:line style="position:absolute" from="5125,163" to="11393,163" stroked="true" strokeweight="3.747816pt" strokecolor="#282f2f">
              <v:stroke dashstyle="solid"/>
            </v:line>
            <v:line style="position:absolute" from="370,260" to="1757,260" stroked="true" strokeweight=".936954pt" strokecolor="#1f2323">
              <v:stroke dashstyle="solid"/>
            </v:line>
            <w10:wrap type="none"/>
          </v:group>
        </w:pict>
      </w:r>
      <w:r>
        <w:rPr>
          <w:rFonts w:ascii="Courier New"/>
          <w:color w:val="9A9A9A"/>
          <w:w w:val="55"/>
          <w:sz w:val="32"/>
        </w:rPr>
        <w:t>""--</w:t>
      </w:r>
      <w:r>
        <w:rPr>
          <w:rFonts w:ascii="Courier New"/>
          <w:color w:val="9A9A9A"/>
          <w:spacing w:val="105"/>
          <w:w w:val="55"/>
          <w:sz w:val="32"/>
        </w:rPr>
        <w:t> </w:t>
      </w:r>
      <w:r>
        <w:rPr>
          <w:rFonts w:ascii="Courier New"/>
          <w:color w:val="9A9A9A"/>
          <w:w w:val="55"/>
          <w:sz w:val="32"/>
        </w:rPr>
        <w:t>- - - - - </w:t>
      </w:r>
      <w:r>
        <w:rPr>
          <w:rFonts w:ascii="Courier New"/>
          <w:color w:val="B1B1B3"/>
          <w:w w:val="55"/>
          <w:sz w:val="32"/>
        </w:rPr>
        <w:t>- --</w:t>
      </w:r>
      <w:r>
        <w:rPr>
          <w:rFonts w:ascii="Courier New"/>
          <w:color w:val="B1B1B3"/>
          <w:spacing w:val="105"/>
          <w:w w:val="55"/>
          <w:sz w:val="32"/>
        </w:rPr>
        <w:t> </w:t>
      </w:r>
      <w:r>
        <w:rPr>
          <w:rFonts w:ascii="Courier New"/>
          <w:color w:val="9A9A9A"/>
          <w:w w:val="55"/>
          <w:sz w:val="32"/>
        </w:rPr>
        <w:t>- - </w:t>
      </w:r>
      <w:r>
        <w:rPr>
          <w:rFonts w:ascii="Courier New"/>
          <w:color w:val="B1B1B3"/>
          <w:w w:val="55"/>
          <w:sz w:val="32"/>
        </w:rPr>
        <w:t>-</w:t>
      </w:r>
      <w:r>
        <w:rPr>
          <w:rFonts w:ascii="Courier New"/>
          <w:color w:val="B1B1B3"/>
          <w:spacing w:val="80"/>
          <w:w w:val="55"/>
          <w:sz w:val="32"/>
        </w:rPr>
        <w:t> </w:t>
      </w:r>
      <w:r>
        <w:rPr>
          <w:rFonts w:ascii="Courier New"/>
          <w:color w:val="B1B1B3"/>
          <w:w w:val="55"/>
          <w:sz w:val="32"/>
        </w:rPr>
        <w:t>-</w:t>
      </w:r>
    </w:p>
    <w:p>
      <w:pPr>
        <w:spacing w:after="0"/>
        <w:jc w:val="left"/>
        <w:rPr>
          <w:rFonts w:ascii="Courier New"/>
          <w:sz w:val="32"/>
        </w:rPr>
        <w:sectPr>
          <w:type w:val="continuous"/>
          <w:pgSz w:w="11910" w:h="16840"/>
          <w:pgMar w:top="100" w:bottom="0" w:left="1120" w:right="300"/>
        </w:sectPr>
      </w:pPr>
    </w:p>
    <w:p>
      <w:pPr>
        <w:pStyle w:val="BodyText"/>
        <w:spacing w:line="94" w:lineRule="exact"/>
        <w:ind w:left="5469"/>
        <w:rPr>
          <w:rFonts w:ascii="Courier New"/>
          <w:sz w:val="9"/>
        </w:rPr>
      </w:pPr>
      <w:r>
        <w:rPr>
          <w:rFonts w:ascii="Courier New"/>
          <w:position w:val="-1"/>
          <w:sz w:val="9"/>
        </w:rPr>
        <w:pict>
          <v:group style="width:288.25pt;height:4.7pt;mso-position-horizontal-relative:char;mso-position-vertical-relative:line" coordorigin="0,0" coordsize="5765,94">
            <v:line style="position:absolute" from="47,47" to="5717,47" stroked="true" strokeweight="4.659100pt" strokecolor="#282f2f">
              <v:stroke dashstyle="solid"/>
            </v:line>
          </v:group>
        </w:pict>
      </w:r>
      <w:r>
        <w:rPr>
          <w:rFonts w:ascii="Courier New"/>
          <w:position w:val="-1"/>
          <w:sz w:val="9"/>
        </w:rPr>
      </w:r>
    </w:p>
    <w:p>
      <w:pPr>
        <w:pStyle w:val="BodyText"/>
        <w:spacing w:before="10"/>
        <w:rPr>
          <w:rFonts w:ascii="Courier New"/>
          <w:sz w:val="23"/>
        </w:rPr>
      </w:pPr>
    </w:p>
    <w:p>
      <w:pPr>
        <w:pStyle w:val="Heading4"/>
        <w:spacing w:before="65"/>
        <w:ind w:left="902"/>
      </w:pPr>
      <w:r>
        <w:rPr/>
        <w:pict>
          <v:line style="position:absolute;mso-position-horizontal-relative:page;mso-position-vertical-relative:paragraph;z-index:-18352" from="18.403461pt,518.7088pt" to="18.403461pt,13.03920pt" stroked="true" strokeweight="1.39773pt" strokecolor="#383838">
            <v:stroke dashstyle="solid"/>
            <w10:wrap type="none"/>
          </v:line>
        </w:pict>
      </w:r>
      <w:r>
        <w:rPr>
          <w:b w:val="0"/>
          <w:position w:val="-2"/>
        </w:rPr>
        <w:drawing>
          <wp:inline distT="0" distB="0" distL="0" distR="0">
            <wp:extent cx="621791" cy="182879"/>
            <wp:effectExtent l="0" t="0" r="0" b="0"/>
            <wp:docPr id="93" name="image64.jpeg" descr=""/>
            <wp:cNvGraphicFramePr>
              <a:graphicFrameLocks noChangeAspect="1"/>
            </wp:cNvGraphicFramePr>
            <a:graphic>
              <a:graphicData uri="http://schemas.openxmlformats.org/drawingml/2006/picture">
                <pic:pic>
                  <pic:nvPicPr>
                    <pic:cNvPr id="94" name="image64.jpeg"/>
                    <pic:cNvPicPr/>
                  </pic:nvPicPr>
                  <pic:blipFill>
                    <a:blip r:embed="rId68" cstate="print"/>
                    <a:stretch>
                      <a:fillRect/>
                    </a:stretch>
                  </pic:blipFill>
                  <pic:spPr>
                    <a:xfrm>
                      <a:off x="0" y="0"/>
                      <a:ext cx="621791" cy="182879"/>
                    </a:xfrm>
                    <a:prstGeom prst="rect">
                      <a:avLst/>
                    </a:prstGeom>
                  </pic:spPr>
                </pic:pic>
              </a:graphicData>
            </a:graphic>
          </wp:inline>
        </w:drawing>
      </w:r>
      <w:r>
        <w:rPr>
          <w:b w:val="0"/>
          <w:position w:val="-2"/>
        </w:rPr>
      </w:r>
      <w:r>
        <w:rPr>
          <w:rFonts w:ascii="Times New Roman"/>
          <w:b w:val="0"/>
          <w:sz w:val="20"/>
        </w:rPr>
        <w:t>  </w:t>
      </w:r>
      <w:r>
        <w:rPr>
          <w:rFonts w:ascii="Times New Roman"/>
          <w:b w:val="0"/>
          <w:spacing w:val="17"/>
          <w:sz w:val="20"/>
        </w:rPr>
        <w:t> </w:t>
      </w:r>
      <w:r>
        <w:rPr>
          <w:color w:val="727577"/>
        </w:rPr>
        <w:t>BTEC's </w:t>
      </w:r>
      <w:r>
        <w:rPr>
          <w:color w:val="87878C"/>
        </w:rPr>
        <w:t>own</w:t>
      </w:r>
      <w:r>
        <w:rPr>
          <w:color w:val="87878C"/>
          <w:spacing w:val="15"/>
        </w:rPr>
        <w:t> </w:t>
      </w:r>
      <w:r>
        <w:rPr>
          <w:color w:val="87878C"/>
        </w:rPr>
        <w:t>resources</w:t>
      </w:r>
    </w:p>
    <w:p>
      <w:pPr>
        <w:pStyle w:val="BodyText"/>
        <w:spacing w:before="2"/>
        <w:rPr>
          <w:b/>
          <w:sz w:val="15"/>
        </w:rPr>
      </w:pPr>
    </w:p>
    <w:p>
      <w:pPr>
        <w:spacing w:before="0"/>
        <w:ind w:left="91" w:right="0" w:firstLine="0"/>
        <w:jc w:val="left"/>
        <w:rPr>
          <w:rFonts w:ascii="Times New Roman" w:hAnsi="Times New Roman"/>
          <w:sz w:val="10"/>
        </w:rPr>
      </w:pPr>
      <w:r>
        <w:rPr>
          <w:color w:val="BDBDC1"/>
          <w:w w:val="90"/>
          <w:sz w:val="16"/>
        </w:rPr>
        <w:t>, </w:t>
      </w:r>
      <w:r>
        <w:rPr>
          <w:color w:val="A5A5AA"/>
          <w:w w:val="90"/>
          <w:sz w:val="16"/>
        </w:rPr>
        <w:t>i </w:t>
      </w:r>
      <w:r>
        <w:rPr>
          <w:rFonts w:ascii="Times New Roman" w:hAnsi="Times New Roman"/>
          <w:color w:val="BDBDC1"/>
          <w:w w:val="75"/>
          <w:sz w:val="10"/>
        </w:rPr>
        <w:t>I </w:t>
      </w:r>
      <w:r>
        <w:rPr>
          <w:rFonts w:ascii="Times New Roman" w:hAnsi="Times New Roman"/>
          <w:color w:val="BDBDC1"/>
          <w:w w:val="125"/>
          <w:sz w:val="10"/>
        </w:rPr>
        <w:t>.•••</w:t>
      </w:r>
    </w:p>
    <w:p>
      <w:pPr>
        <w:pStyle w:val="BodyText"/>
        <w:rPr>
          <w:rFonts w:ascii="Times New Roman"/>
          <w:sz w:val="20"/>
        </w:rPr>
      </w:pPr>
    </w:p>
    <w:p>
      <w:pPr>
        <w:pStyle w:val="BodyText"/>
        <w:spacing w:before="10"/>
        <w:rPr>
          <w:rFonts w:ascii="Times New Roman"/>
          <w:sz w:val="26"/>
        </w:rPr>
      </w:pPr>
    </w:p>
    <w:p>
      <w:pPr>
        <w:spacing w:after="0"/>
        <w:rPr>
          <w:rFonts w:ascii="Times New Roman"/>
          <w:sz w:val="26"/>
        </w:rPr>
        <w:sectPr>
          <w:pgSz w:w="11910" w:h="16840"/>
          <w:pgMar w:top="80" w:bottom="0" w:left="0" w:right="0"/>
        </w:sectPr>
      </w:pPr>
    </w:p>
    <w:p>
      <w:pPr>
        <w:pStyle w:val="BodyText"/>
        <w:spacing w:line="259" w:lineRule="auto" w:before="94"/>
        <w:ind w:left="2057" w:firstLine="13"/>
      </w:pPr>
      <w:r>
        <w:rPr/>
        <w:pict>
          <v:group style="position:absolute;margin-left:62.880814pt;margin-top:-24.206636pt;width:525.6pt;height:148.8pt;mso-position-horizontal-relative:page;mso-position-vertical-relative:paragraph;z-index:-18400" coordorigin="1258,-484" coordsize="10512,2976">
            <v:shape style="position:absolute;left:1305;top:-485;width:10407;height:538" type="#_x0000_t75" stroked="false">
              <v:imagedata r:id="rId69" o:title=""/>
            </v:shape>
            <v:line style="position:absolute" from="1263,2290" to="1263,22" stroked="true" strokeweight=".46591pt" strokecolor="#878787">
              <v:stroke dashstyle="solid"/>
            </v:line>
            <v:shape style="position:absolute;left:9350;top:2203;width:2420;height:288" type="#_x0000_t75" stroked="false">
              <v:imagedata r:id="rId70" o:title=""/>
            </v:shape>
            <v:line style="position:absolute" from="11378,2163" to="11378,560" stroked="true" strokeweight=".698865pt" strokecolor="#a0a0a0">
              <v:stroke dashstyle="solid"/>
            </v:line>
            <v:line style="position:absolute" from="7012,2245" to="9123,2245" stroked="true" strokeweight="1.86364pt" strokecolor="#bcbcc3">
              <v:stroke dashstyle="solid"/>
            </v:line>
            <w10:wrap type="none"/>
          </v:group>
        </w:pict>
      </w:r>
      <w:r>
        <w:rPr>
          <w:color w:val="212121"/>
          <w:w w:val="105"/>
        </w:rPr>
        <w:t>actively involved with social activities as they become </w:t>
      </w:r>
      <w:r>
        <w:rPr>
          <w:color w:val="212121"/>
          <w:spacing w:val="-4"/>
          <w:w w:val="105"/>
        </w:rPr>
        <w:t>older</w:t>
      </w:r>
      <w:r>
        <w:rPr>
          <w:color w:val="525252"/>
          <w:spacing w:val="-4"/>
          <w:w w:val="105"/>
        </w:rPr>
        <w:t>. </w:t>
      </w:r>
      <w:r>
        <w:rPr>
          <w:color w:val="212121"/>
          <w:w w:val="105"/>
        </w:rPr>
        <w:t>You might like to consider the role of continuity (how important it will be for your</w:t>
      </w:r>
      <w:r>
        <w:rPr>
          <w:color w:val="212121"/>
          <w:spacing w:val="-18"/>
          <w:w w:val="105"/>
        </w:rPr>
        <w:t> </w:t>
      </w:r>
      <w:r>
        <w:rPr>
          <w:color w:val="212121"/>
          <w:w w:val="105"/>
        </w:rPr>
        <w:t>celebrity</w:t>
      </w:r>
      <w:r>
        <w:rPr>
          <w:color w:val="212121"/>
          <w:spacing w:val="-16"/>
          <w:w w:val="105"/>
        </w:rPr>
        <w:t> </w:t>
      </w:r>
      <w:r>
        <w:rPr>
          <w:color w:val="212121"/>
          <w:w w:val="105"/>
        </w:rPr>
        <w:t>to</w:t>
      </w:r>
      <w:r>
        <w:rPr>
          <w:color w:val="212121"/>
          <w:spacing w:val="-10"/>
          <w:w w:val="105"/>
        </w:rPr>
        <w:t> </w:t>
      </w:r>
      <w:r>
        <w:rPr>
          <w:color w:val="212121"/>
          <w:w w:val="105"/>
        </w:rPr>
        <w:t>keep</w:t>
      </w:r>
      <w:r>
        <w:rPr>
          <w:color w:val="212121"/>
          <w:spacing w:val="-23"/>
          <w:w w:val="105"/>
        </w:rPr>
        <w:t> </w:t>
      </w:r>
      <w:r>
        <w:rPr>
          <w:color w:val="212121"/>
          <w:w w:val="105"/>
        </w:rPr>
        <w:t>their</w:t>
      </w:r>
      <w:r>
        <w:rPr>
          <w:color w:val="212121"/>
          <w:spacing w:val="-18"/>
          <w:w w:val="105"/>
        </w:rPr>
        <w:t> </w:t>
      </w:r>
      <w:r>
        <w:rPr>
          <w:color w:val="212121"/>
          <w:w w:val="105"/>
        </w:rPr>
        <w:t>interests)</w:t>
      </w:r>
      <w:r>
        <w:rPr>
          <w:color w:val="212121"/>
          <w:spacing w:val="-16"/>
          <w:w w:val="105"/>
        </w:rPr>
        <w:t> </w:t>
      </w:r>
      <w:r>
        <w:rPr>
          <w:color w:val="212121"/>
          <w:w w:val="105"/>
        </w:rPr>
        <w:t>when</w:t>
      </w:r>
      <w:r>
        <w:rPr>
          <w:color w:val="212121"/>
          <w:spacing w:val="-23"/>
          <w:w w:val="105"/>
        </w:rPr>
        <w:t> </w:t>
      </w:r>
      <w:r>
        <w:rPr>
          <w:color w:val="212121"/>
          <w:w w:val="105"/>
        </w:rPr>
        <w:t>you </w:t>
      </w:r>
      <w:r>
        <w:rPr>
          <w:color w:val="212121"/>
        </w:rPr>
        <w:t>discuss disengagement and activity</w:t>
      </w:r>
      <w:r>
        <w:rPr>
          <w:color w:val="212121"/>
          <w:spacing w:val="8"/>
        </w:rPr>
        <w:t> </w:t>
      </w:r>
      <w:r>
        <w:rPr>
          <w:color w:val="212121"/>
        </w:rPr>
        <w:t>theory.</w:t>
      </w:r>
    </w:p>
    <w:p>
      <w:pPr>
        <w:pStyle w:val="BodyText"/>
        <w:spacing w:line="249" w:lineRule="auto" w:before="24"/>
        <w:ind w:left="2047" w:hanging="410"/>
      </w:pPr>
      <w:r>
        <w:rPr>
          <w:b/>
          <w:i/>
          <w:color w:val="212121"/>
          <w:w w:val="95"/>
          <w:sz w:val="25"/>
        </w:rPr>
        <w:t>1M </w:t>
      </w:r>
      <w:r>
        <w:rPr>
          <w:color w:val="212121"/>
        </w:rPr>
        <w:t>To achieve M3 you will need to discuss how these changes could affect your celebrity's self­ esteem and self </w:t>
      </w:r>
      <w:r>
        <w:rPr>
          <w:color w:val="3D3D3D"/>
        </w:rPr>
        <w:t>-</w:t>
      </w:r>
      <w:r>
        <w:rPr>
          <w:color w:val="212121"/>
        </w:rPr>
        <w:t>confidence </w:t>
      </w:r>
      <w:r>
        <w:rPr>
          <w:color w:val="525252"/>
        </w:rPr>
        <w:t>.</w:t>
      </w:r>
    </w:p>
    <w:p>
      <w:pPr>
        <w:pStyle w:val="BodyText"/>
        <w:spacing w:before="11"/>
        <w:rPr>
          <w:sz w:val="11"/>
        </w:rPr>
      </w:pPr>
      <w:r>
        <w:rPr/>
        <w:drawing>
          <wp:anchor distT="0" distB="0" distL="0" distR="0" allowOverlap="1" layoutInCell="1" locked="0" behindDoc="0" simplePos="0" relativeHeight="2488">
            <wp:simplePos x="0" y="0"/>
            <wp:positionH relativeFrom="page">
              <wp:posOffset>1341120</wp:posOffset>
            </wp:positionH>
            <wp:positionV relativeFrom="paragraph">
              <wp:posOffset>112163</wp:posOffset>
            </wp:positionV>
            <wp:extent cx="2499360" cy="170688"/>
            <wp:effectExtent l="0" t="0" r="0" b="0"/>
            <wp:wrapTopAndBottom/>
            <wp:docPr id="95" name="image67.jpeg" descr=""/>
            <wp:cNvGraphicFramePr>
              <a:graphicFrameLocks noChangeAspect="1"/>
            </wp:cNvGraphicFramePr>
            <a:graphic>
              <a:graphicData uri="http://schemas.openxmlformats.org/drawingml/2006/picture">
                <pic:pic>
                  <pic:nvPicPr>
                    <pic:cNvPr id="96" name="image67.jpeg"/>
                    <pic:cNvPicPr/>
                  </pic:nvPicPr>
                  <pic:blipFill>
                    <a:blip r:embed="rId71" cstate="print"/>
                    <a:stretch>
                      <a:fillRect/>
                    </a:stretch>
                  </pic:blipFill>
                  <pic:spPr>
                    <a:xfrm>
                      <a:off x="0" y="0"/>
                      <a:ext cx="2499360" cy="170688"/>
                    </a:xfrm>
                    <a:prstGeom prst="rect">
                      <a:avLst/>
                    </a:prstGeom>
                  </pic:spPr>
                </pic:pic>
              </a:graphicData>
            </a:graphic>
          </wp:anchor>
        </w:drawing>
      </w:r>
      <w:r>
        <w:rPr/>
        <w:drawing>
          <wp:anchor distT="0" distB="0" distL="0" distR="0" allowOverlap="1" layoutInCell="1" locked="0" behindDoc="0" simplePos="0" relativeHeight="2512">
            <wp:simplePos x="0" y="0"/>
            <wp:positionH relativeFrom="page">
              <wp:posOffset>1097280</wp:posOffset>
            </wp:positionH>
            <wp:positionV relativeFrom="paragraph">
              <wp:posOffset>526691</wp:posOffset>
            </wp:positionV>
            <wp:extent cx="755903" cy="60959"/>
            <wp:effectExtent l="0" t="0" r="0" b="0"/>
            <wp:wrapTopAndBottom/>
            <wp:docPr id="97" name="image68.jpeg" descr=""/>
            <wp:cNvGraphicFramePr>
              <a:graphicFrameLocks noChangeAspect="1"/>
            </wp:cNvGraphicFramePr>
            <a:graphic>
              <a:graphicData uri="http://schemas.openxmlformats.org/drawingml/2006/picture">
                <pic:pic>
                  <pic:nvPicPr>
                    <pic:cNvPr id="98" name="image68.jpeg"/>
                    <pic:cNvPicPr/>
                  </pic:nvPicPr>
                  <pic:blipFill>
                    <a:blip r:embed="rId72" cstate="print"/>
                    <a:stretch>
                      <a:fillRect/>
                    </a:stretch>
                  </pic:blipFill>
                  <pic:spPr>
                    <a:xfrm>
                      <a:off x="0" y="0"/>
                      <a:ext cx="755903" cy="60959"/>
                    </a:xfrm>
                    <a:prstGeom prst="rect">
                      <a:avLst/>
                    </a:prstGeom>
                  </pic:spPr>
                </pic:pic>
              </a:graphicData>
            </a:graphic>
          </wp:anchor>
        </w:drawing>
      </w:r>
    </w:p>
    <w:p>
      <w:pPr>
        <w:pStyle w:val="BodyText"/>
        <w:spacing w:before="5"/>
        <w:rPr>
          <w:sz w:val="27"/>
        </w:rPr>
      </w:pPr>
    </w:p>
    <w:p>
      <w:pPr>
        <w:pStyle w:val="Heading1"/>
        <w:spacing w:line="206" w:lineRule="auto" w:before="31"/>
        <w:ind w:left="1452" w:right="420"/>
      </w:pPr>
      <w:r>
        <w:rPr>
          <w:color w:val="212121"/>
          <w:w w:val="85"/>
        </w:rPr>
        <w:t>Resources and further reading</w:t>
      </w:r>
    </w:p>
    <w:p>
      <w:pPr>
        <w:pStyle w:val="BodyText"/>
        <w:spacing w:line="309" w:lineRule="auto" w:before="135"/>
        <w:ind w:left="1439" w:right="209" w:firstLine="4"/>
      </w:pPr>
      <w:r>
        <w:rPr>
          <w:color w:val="212121"/>
          <w:w w:val="105"/>
        </w:rPr>
        <w:t>Atchley, R.C (1989) 'A continuity theory of normal agi  </w:t>
      </w:r>
      <w:r>
        <w:rPr>
          <w:color w:val="212121"/>
          <w:spacing w:val="2"/>
          <w:w w:val="105"/>
        </w:rPr>
        <w:t>ng'</w:t>
      </w:r>
      <w:r>
        <w:rPr>
          <w:color w:val="3D3D3D"/>
          <w:spacing w:val="2"/>
          <w:w w:val="105"/>
        </w:rPr>
        <w:t>,  </w:t>
      </w:r>
      <w:r>
        <w:rPr>
          <w:rFonts w:ascii="Times New Roman"/>
          <w:i/>
          <w:color w:val="212121"/>
          <w:w w:val="105"/>
          <w:sz w:val="20"/>
        </w:rPr>
        <w:t>The  Gerontologist,  </w:t>
      </w:r>
      <w:r>
        <w:rPr>
          <w:rFonts w:ascii="Times New Roman"/>
          <w:i/>
          <w:color w:val="212121"/>
          <w:spacing w:val="-3"/>
          <w:w w:val="105"/>
          <w:sz w:val="20"/>
        </w:rPr>
        <w:t>29,</w:t>
      </w:r>
      <w:r>
        <w:rPr>
          <w:color w:val="212121"/>
          <w:spacing w:val="-3"/>
          <w:w w:val="105"/>
        </w:rPr>
        <w:t>183-190 </w:t>
      </w:r>
      <w:r>
        <w:rPr>
          <w:color w:val="212121"/>
          <w:w w:val="105"/>
        </w:rPr>
        <w:t>Ainsworth,</w:t>
      </w:r>
      <w:r>
        <w:rPr>
          <w:color w:val="212121"/>
          <w:spacing w:val="-11"/>
          <w:w w:val="105"/>
        </w:rPr>
        <w:t> </w:t>
      </w:r>
      <w:r>
        <w:rPr>
          <w:color w:val="212121"/>
          <w:w w:val="105"/>
        </w:rPr>
        <w:t>M.D</w:t>
      </w:r>
      <w:r>
        <w:rPr>
          <w:color w:val="525252"/>
          <w:w w:val="105"/>
        </w:rPr>
        <w:t>.</w:t>
      </w:r>
      <w:r>
        <w:rPr>
          <w:color w:val="212121"/>
          <w:w w:val="105"/>
        </w:rPr>
        <w:t>S</w:t>
      </w:r>
      <w:r>
        <w:rPr>
          <w:color w:val="3D3D3D"/>
          <w:w w:val="105"/>
        </w:rPr>
        <w:t>.</w:t>
      </w:r>
      <w:r>
        <w:rPr>
          <w:color w:val="212121"/>
          <w:w w:val="105"/>
        </w:rPr>
        <w:t>,</w:t>
      </w:r>
      <w:r>
        <w:rPr>
          <w:color w:val="212121"/>
          <w:spacing w:val="-15"/>
          <w:w w:val="105"/>
        </w:rPr>
        <w:t> </w:t>
      </w:r>
      <w:r>
        <w:rPr>
          <w:color w:val="212121"/>
          <w:w w:val="105"/>
        </w:rPr>
        <w:t>Blehar,</w:t>
      </w:r>
      <w:r>
        <w:rPr>
          <w:color w:val="212121"/>
          <w:spacing w:val="-13"/>
          <w:w w:val="105"/>
        </w:rPr>
        <w:t> </w:t>
      </w:r>
      <w:r>
        <w:rPr>
          <w:color w:val="212121"/>
          <w:w w:val="105"/>
        </w:rPr>
        <w:t>M</w:t>
      </w:r>
      <w:r>
        <w:rPr>
          <w:color w:val="212121"/>
          <w:spacing w:val="-43"/>
          <w:w w:val="105"/>
        </w:rPr>
        <w:t> </w:t>
      </w:r>
      <w:r>
        <w:rPr>
          <w:color w:val="525252"/>
          <w:w w:val="105"/>
        </w:rPr>
        <w:t>.</w:t>
      </w:r>
      <w:r>
        <w:rPr>
          <w:color w:val="525252"/>
          <w:spacing w:val="-20"/>
          <w:w w:val="105"/>
        </w:rPr>
        <w:t> </w:t>
      </w:r>
      <w:r>
        <w:rPr>
          <w:color w:val="212121"/>
          <w:w w:val="105"/>
        </w:rPr>
        <w:t>C.,</w:t>
      </w:r>
      <w:r>
        <w:rPr>
          <w:color w:val="212121"/>
          <w:spacing w:val="-25"/>
          <w:w w:val="105"/>
        </w:rPr>
        <w:t> </w:t>
      </w:r>
      <w:r>
        <w:rPr>
          <w:color w:val="212121"/>
          <w:w w:val="105"/>
        </w:rPr>
        <w:t>Walter</w:t>
      </w:r>
      <w:r>
        <w:rPr>
          <w:color w:val="3D3D3D"/>
          <w:w w:val="105"/>
        </w:rPr>
        <w:t>,</w:t>
      </w:r>
      <w:r>
        <w:rPr>
          <w:color w:val="3D3D3D"/>
          <w:spacing w:val="-11"/>
          <w:w w:val="105"/>
        </w:rPr>
        <w:t> </w:t>
      </w:r>
      <w:r>
        <w:rPr>
          <w:color w:val="212121"/>
          <w:w w:val="105"/>
        </w:rPr>
        <w:t>E</w:t>
      </w:r>
      <w:r>
        <w:rPr>
          <w:color w:val="525252"/>
          <w:w w:val="105"/>
        </w:rPr>
        <w:t>.</w:t>
      </w:r>
      <w:r>
        <w:rPr>
          <w:color w:val="212121"/>
          <w:w w:val="105"/>
        </w:rPr>
        <w:t>,</w:t>
      </w:r>
      <w:r>
        <w:rPr>
          <w:color w:val="212121"/>
          <w:spacing w:val="-20"/>
          <w:w w:val="105"/>
        </w:rPr>
        <w:t> </w:t>
      </w:r>
      <w:r>
        <w:rPr>
          <w:color w:val="212121"/>
          <w:w w:val="105"/>
        </w:rPr>
        <w:t>Wall</w:t>
      </w:r>
      <w:r>
        <w:rPr>
          <w:color w:val="3D3D3D"/>
          <w:w w:val="105"/>
        </w:rPr>
        <w:t>,</w:t>
      </w:r>
    </w:p>
    <w:p>
      <w:pPr>
        <w:spacing w:line="216" w:lineRule="exact" w:before="0"/>
        <w:ind w:left="1435" w:right="0" w:firstLine="0"/>
        <w:jc w:val="left"/>
        <w:rPr>
          <w:rFonts w:ascii="Times New Roman"/>
          <w:i/>
          <w:sz w:val="20"/>
        </w:rPr>
      </w:pPr>
      <w:r>
        <w:rPr>
          <w:color w:val="212121"/>
          <w:w w:val="105"/>
          <w:sz w:val="19"/>
        </w:rPr>
        <w:t>S</w:t>
      </w:r>
      <w:r>
        <w:rPr>
          <w:color w:val="525252"/>
          <w:w w:val="105"/>
          <w:sz w:val="19"/>
        </w:rPr>
        <w:t>. </w:t>
      </w:r>
      <w:r>
        <w:rPr>
          <w:color w:val="212121"/>
          <w:w w:val="105"/>
          <w:sz w:val="19"/>
        </w:rPr>
        <w:t>(1978) </w:t>
      </w:r>
      <w:r>
        <w:rPr>
          <w:rFonts w:ascii="Times New Roman"/>
          <w:i/>
          <w:color w:val="212121"/>
          <w:w w:val="105"/>
          <w:sz w:val="20"/>
        </w:rPr>
        <w:t>Patterns of Attachment: A Psychological</w:t>
      </w:r>
    </w:p>
    <w:p>
      <w:pPr>
        <w:spacing w:line="295" w:lineRule="auto" w:before="44"/>
        <w:ind w:left="1430" w:right="420" w:firstLine="12"/>
        <w:jc w:val="left"/>
        <w:rPr>
          <w:sz w:val="19"/>
        </w:rPr>
      </w:pPr>
      <w:r>
        <w:rPr>
          <w:rFonts w:ascii="Times New Roman"/>
          <w:i/>
          <w:color w:val="212121"/>
          <w:w w:val="105"/>
          <w:sz w:val="20"/>
        </w:rPr>
        <w:t>Study of the Strange Situation </w:t>
      </w:r>
      <w:r>
        <w:rPr>
          <w:color w:val="212121"/>
          <w:w w:val="105"/>
          <w:sz w:val="19"/>
        </w:rPr>
        <w:t>New Jersey </w:t>
      </w:r>
      <w:r>
        <w:rPr>
          <w:color w:val="3D3D3D"/>
          <w:w w:val="105"/>
          <w:sz w:val="19"/>
        </w:rPr>
        <w:t>: </w:t>
      </w:r>
      <w:r>
        <w:rPr>
          <w:color w:val="212121"/>
          <w:w w:val="105"/>
          <w:sz w:val="19"/>
        </w:rPr>
        <w:t>Lawrence Erlbaum Associates Inc</w:t>
      </w:r>
      <w:r>
        <w:rPr>
          <w:color w:val="525252"/>
          <w:w w:val="105"/>
          <w:sz w:val="19"/>
        </w:rPr>
        <w:t>.</w:t>
      </w:r>
    </w:p>
    <w:p>
      <w:pPr>
        <w:pStyle w:val="BodyText"/>
        <w:spacing w:before="34"/>
        <w:ind w:left="1425"/>
      </w:pPr>
      <w:r>
        <w:rPr>
          <w:color w:val="212121"/>
        </w:rPr>
        <w:t>Berrym  an</w:t>
      </w:r>
      <w:r>
        <w:rPr>
          <w:color w:val="3D3D3D"/>
        </w:rPr>
        <w:t>, </w:t>
      </w:r>
      <w:r>
        <w:rPr>
          <w:color w:val="212121"/>
        </w:rPr>
        <w:t>J</w:t>
      </w:r>
      <w:r>
        <w:rPr>
          <w:color w:val="525252"/>
        </w:rPr>
        <w:t>.</w:t>
      </w:r>
      <w:r>
        <w:rPr>
          <w:color w:val="212121"/>
        </w:rPr>
        <w:t>C., Hargreaves,  D</w:t>
      </w:r>
      <w:r>
        <w:rPr>
          <w:color w:val="606060"/>
        </w:rPr>
        <w:t>.</w:t>
      </w:r>
      <w:r>
        <w:rPr>
          <w:color w:val="212121"/>
        </w:rPr>
        <w:t>, Herbert, M</w:t>
      </w:r>
      <w:r>
        <w:rPr>
          <w:color w:val="525252"/>
        </w:rPr>
        <w:t>.</w:t>
      </w:r>
      <w:r>
        <w:rPr>
          <w:color w:val="212121"/>
        </w:rPr>
        <w:t>, Taylor,</w:t>
      </w:r>
    </w:p>
    <w:p>
      <w:pPr>
        <w:spacing w:before="45"/>
        <w:ind w:left="1416" w:right="0" w:firstLine="0"/>
        <w:jc w:val="left"/>
        <w:rPr>
          <w:rFonts w:ascii="Times New Roman"/>
          <w:i/>
          <w:sz w:val="20"/>
        </w:rPr>
      </w:pPr>
      <w:r>
        <w:rPr>
          <w:color w:val="212121"/>
          <w:w w:val="110"/>
          <w:sz w:val="20"/>
        </w:rPr>
        <w:t>A. </w:t>
      </w:r>
      <w:r>
        <w:rPr>
          <w:color w:val="212121"/>
          <w:w w:val="110"/>
          <w:sz w:val="19"/>
        </w:rPr>
        <w:t>(1991) </w:t>
      </w:r>
      <w:r>
        <w:rPr>
          <w:rFonts w:ascii="Times New Roman"/>
          <w:i/>
          <w:color w:val="212121"/>
          <w:w w:val="110"/>
          <w:sz w:val="20"/>
        </w:rPr>
        <w:t>Developmental Psychology and You</w:t>
      </w:r>
    </w:p>
    <w:p>
      <w:pPr>
        <w:pStyle w:val="BodyText"/>
        <w:spacing w:before="52"/>
        <w:ind w:left="1416"/>
      </w:pPr>
      <w:r>
        <w:rPr>
          <w:color w:val="212121"/>
          <w:w w:val="105"/>
        </w:rPr>
        <w:t>London: Routledge</w:t>
      </w:r>
    </w:p>
    <w:p>
      <w:pPr>
        <w:spacing w:before="75"/>
        <w:ind w:left="1416" w:right="0" w:firstLine="0"/>
        <w:jc w:val="left"/>
        <w:rPr>
          <w:rFonts w:ascii="Times New Roman"/>
          <w:i/>
          <w:sz w:val="20"/>
        </w:rPr>
      </w:pPr>
      <w:r>
        <w:rPr>
          <w:color w:val="212121"/>
          <w:w w:val="105"/>
          <w:sz w:val="19"/>
        </w:rPr>
        <w:t>Bowlby, J. (1953) </w:t>
      </w:r>
      <w:r>
        <w:rPr>
          <w:rFonts w:ascii="Times New Roman"/>
          <w:i/>
          <w:color w:val="212121"/>
          <w:w w:val="105"/>
          <w:sz w:val="20"/>
        </w:rPr>
        <w:t>Childcare and the  Growth of Love</w:t>
      </w:r>
    </w:p>
    <w:p>
      <w:pPr>
        <w:pStyle w:val="BodyText"/>
        <w:spacing w:before="52"/>
        <w:ind w:left="1405"/>
      </w:pPr>
      <w:r>
        <w:rPr>
          <w:color w:val="212121"/>
        </w:rPr>
        <w:t>Harmondsworth  </w:t>
      </w:r>
      <w:r>
        <w:rPr>
          <w:color w:val="525252"/>
        </w:rPr>
        <w:t>: </w:t>
      </w:r>
      <w:r>
        <w:rPr>
          <w:color w:val="212121"/>
        </w:rPr>
        <w:t>Pelican</w:t>
      </w:r>
    </w:p>
    <w:p>
      <w:pPr>
        <w:spacing w:line="285" w:lineRule="auto" w:before="75"/>
        <w:ind w:left="1412" w:right="420" w:hanging="6"/>
        <w:jc w:val="left"/>
        <w:rPr>
          <w:sz w:val="19"/>
        </w:rPr>
      </w:pPr>
      <w:r>
        <w:rPr>
          <w:color w:val="212121"/>
          <w:sz w:val="19"/>
        </w:rPr>
        <w:t>Bromley, D.B. (1966) </w:t>
      </w:r>
      <w:r>
        <w:rPr>
          <w:rFonts w:ascii="Times New Roman"/>
          <w:i/>
          <w:color w:val="212121"/>
          <w:sz w:val="20"/>
        </w:rPr>
        <w:t>The Psychology of Human </w:t>
      </w:r>
      <w:r>
        <w:rPr>
          <w:rFonts w:ascii="Times New Roman"/>
          <w:i/>
          <w:color w:val="212121"/>
          <w:sz w:val="20"/>
        </w:rPr>
        <w:t>Ageing   </w:t>
      </w:r>
      <w:r>
        <w:rPr>
          <w:color w:val="212121"/>
          <w:sz w:val="19"/>
        </w:rPr>
        <w:t>Harmondsworth </w:t>
      </w:r>
      <w:r>
        <w:rPr>
          <w:color w:val="3D3D3D"/>
          <w:sz w:val="19"/>
        </w:rPr>
        <w:t>: </w:t>
      </w:r>
      <w:r>
        <w:rPr>
          <w:color w:val="212121"/>
          <w:sz w:val="19"/>
        </w:rPr>
        <w:t>Penguin</w:t>
      </w:r>
    </w:p>
    <w:p>
      <w:pPr>
        <w:spacing w:line="300" w:lineRule="auto" w:before="30"/>
        <w:ind w:left="1388" w:right="420" w:firstLine="9"/>
        <w:jc w:val="left"/>
        <w:rPr>
          <w:sz w:val="19"/>
        </w:rPr>
      </w:pPr>
      <w:r>
        <w:rPr>
          <w:color w:val="212121"/>
          <w:sz w:val="19"/>
        </w:rPr>
        <w:t>Bromley, D.B</w:t>
      </w:r>
      <w:r>
        <w:rPr>
          <w:color w:val="3D3D3D"/>
          <w:sz w:val="19"/>
        </w:rPr>
        <w:t>. </w:t>
      </w:r>
      <w:r>
        <w:rPr>
          <w:color w:val="212121"/>
          <w:sz w:val="19"/>
        </w:rPr>
        <w:t>(1974) </w:t>
      </w:r>
      <w:r>
        <w:rPr>
          <w:rFonts w:ascii="Times New Roman"/>
          <w:i/>
          <w:color w:val="212121"/>
          <w:sz w:val="20"/>
        </w:rPr>
        <w:t>The Psychology of Human </w:t>
      </w:r>
      <w:r>
        <w:rPr>
          <w:rFonts w:ascii="Times New Roman"/>
          <w:i/>
          <w:color w:val="212121"/>
          <w:sz w:val="20"/>
        </w:rPr>
        <w:t>Ageing, </w:t>
      </w:r>
      <w:r>
        <w:rPr>
          <w:color w:val="212121"/>
          <w:sz w:val="19"/>
        </w:rPr>
        <w:t>second ed</w:t>
      </w:r>
      <w:r>
        <w:rPr>
          <w:color w:val="3D3D3D"/>
          <w:sz w:val="19"/>
        </w:rPr>
        <w:t>. </w:t>
      </w:r>
      <w:r>
        <w:rPr>
          <w:color w:val="212121"/>
          <w:sz w:val="19"/>
        </w:rPr>
        <w:t>Harmondsworth </w:t>
      </w:r>
      <w:r>
        <w:rPr>
          <w:color w:val="3D3D3D"/>
          <w:sz w:val="19"/>
        </w:rPr>
        <w:t>: </w:t>
      </w:r>
      <w:r>
        <w:rPr>
          <w:color w:val="212121"/>
          <w:sz w:val="19"/>
        </w:rPr>
        <w:t>Penguin Chomsky, N</w:t>
      </w:r>
      <w:r>
        <w:rPr>
          <w:color w:val="3D3D3D"/>
          <w:sz w:val="19"/>
        </w:rPr>
        <w:t>. </w:t>
      </w:r>
      <w:r>
        <w:rPr>
          <w:color w:val="212121"/>
          <w:sz w:val="19"/>
        </w:rPr>
        <w:t>(1959) Review of Skinner's </w:t>
      </w:r>
      <w:r>
        <w:rPr>
          <w:rFonts w:ascii="Times New Roman"/>
          <w:i/>
          <w:color w:val="212121"/>
          <w:sz w:val="20"/>
        </w:rPr>
        <w:t>Verbal </w:t>
      </w:r>
      <w:r>
        <w:rPr>
          <w:rFonts w:ascii="Times New Roman"/>
          <w:i/>
          <w:color w:val="212121"/>
          <w:sz w:val="20"/>
        </w:rPr>
        <w:t>Behaviour,  Language,  </w:t>
      </w:r>
      <w:r>
        <w:rPr>
          <w:color w:val="212121"/>
          <w:sz w:val="19"/>
        </w:rPr>
        <w:t>35,  26- 58</w:t>
      </w:r>
      <w:r>
        <w:rPr>
          <w:color w:val="525252"/>
          <w:sz w:val="19"/>
        </w:rPr>
        <w:t>.</w:t>
      </w:r>
    </w:p>
    <w:p>
      <w:pPr>
        <w:pStyle w:val="BodyText"/>
        <w:spacing w:line="295" w:lineRule="auto" w:before="16"/>
        <w:ind w:left="1366" w:firstLine="12"/>
        <w:jc w:val="both"/>
      </w:pPr>
      <w:r>
        <w:rPr>
          <w:color w:val="212121"/>
        </w:rPr>
        <w:t>Coleman, </w:t>
      </w:r>
      <w:r>
        <w:rPr>
          <w:color w:val="212121"/>
          <w:sz w:val="20"/>
        </w:rPr>
        <w:t>P. </w:t>
      </w:r>
      <w:r>
        <w:rPr>
          <w:color w:val="212121"/>
        </w:rPr>
        <w:t>(1994) 'Reminiscence within the study of ageing: the social significance of story', in Bornat, J</w:t>
      </w:r>
      <w:r>
        <w:rPr>
          <w:color w:val="525252"/>
        </w:rPr>
        <w:t>. </w:t>
      </w:r>
      <w:r>
        <w:rPr>
          <w:color w:val="212121"/>
        </w:rPr>
        <w:t>(1994)  </w:t>
      </w:r>
      <w:r>
        <w:rPr>
          <w:rFonts w:ascii="Times New Roman"/>
          <w:i/>
          <w:color w:val="212121"/>
          <w:sz w:val="20"/>
        </w:rPr>
        <w:t>Reminiscence   Reviewed  </w:t>
      </w:r>
      <w:r>
        <w:rPr>
          <w:color w:val="212121"/>
        </w:rPr>
        <w:t>Buckingham  </w:t>
      </w:r>
      <w:r>
        <w:rPr>
          <w:color w:val="525252"/>
        </w:rPr>
        <w:t>: </w:t>
      </w:r>
      <w:r>
        <w:rPr>
          <w:color w:val="212121"/>
        </w:rPr>
        <w:t>OUP</w:t>
      </w:r>
    </w:p>
    <w:p>
      <w:pPr>
        <w:spacing w:line="290" w:lineRule="auto" w:before="34"/>
        <w:ind w:left="1366" w:right="209" w:firstLine="2"/>
        <w:jc w:val="left"/>
        <w:rPr>
          <w:sz w:val="19"/>
        </w:rPr>
      </w:pPr>
      <w:r>
        <w:rPr>
          <w:color w:val="212121"/>
          <w:w w:val="105"/>
          <w:sz w:val="19"/>
        </w:rPr>
        <w:t>Cumming, </w:t>
      </w:r>
      <w:r>
        <w:rPr>
          <w:color w:val="212121"/>
          <w:spacing w:val="-4"/>
          <w:w w:val="105"/>
          <w:sz w:val="19"/>
        </w:rPr>
        <w:t>E</w:t>
      </w:r>
      <w:r>
        <w:rPr>
          <w:color w:val="3D3D3D"/>
          <w:spacing w:val="-4"/>
          <w:w w:val="105"/>
          <w:sz w:val="19"/>
        </w:rPr>
        <w:t>. </w:t>
      </w:r>
      <w:r>
        <w:rPr>
          <w:color w:val="212121"/>
          <w:w w:val="105"/>
          <w:sz w:val="19"/>
        </w:rPr>
        <w:t>(1975) 'Engagement with an old theory' </w:t>
      </w:r>
      <w:r>
        <w:rPr>
          <w:rFonts w:ascii="Times New Roman"/>
          <w:i/>
          <w:color w:val="212121"/>
          <w:w w:val="105"/>
          <w:sz w:val="20"/>
        </w:rPr>
        <w:t>International Journal of Ageing and Human </w:t>
      </w:r>
      <w:r>
        <w:rPr>
          <w:rFonts w:ascii="Times New Roman"/>
          <w:i/>
          <w:color w:val="212121"/>
          <w:w w:val="105"/>
          <w:sz w:val="20"/>
        </w:rPr>
        <w:t>Development,  </w:t>
      </w:r>
      <w:r>
        <w:rPr>
          <w:color w:val="212121"/>
          <w:w w:val="105"/>
          <w:sz w:val="19"/>
        </w:rPr>
        <w:t>6,</w:t>
      </w:r>
      <w:r>
        <w:rPr>
          <w:color w:val="212121"/>
          <w:spacing w:val="20"/>
          <w:w w:val="105"/>
          <w:sz w:val="19"/>
        </w:rPr>
        <w:t> </w:t>
      </w:r>
      <w:r>
        <w:rPr>
          <w:color w:val="212121"/>
          <w:w w:val="105"/>
          <w:sz w:val="19"/>
        </w:rPr>
        <w:t>187-191</w:t>
      </w:r>
    </w:p>
    <w:p>
      <w:pPr>
        <w:pStyle w:val="BodyText"/>
        <w:spacing w:line="295" w:lineRule="auto" w:before="25"/>
        <w:ind w:left="1355" w:firstLine="5"/>
      </w:pPr>
      <w:r>
        <w:rPr>
          <w:color w:val="212121"/>
          <w:w w:val="105"/>
        </w:rPr>
        <w:t>Cumming, E</w:t>
      </w:r>
      <w:r>
        <w:rPr>
          <w:color w:val="3D3D3D"/>
          <w:w w:val="105"/>
        </w:rPr>
        <w:t>.</w:t>
      </w:r>
      <w:r>
        <w:rPr>
          <w:color w:val="212121"/>
          <w:w w:val="105"/>
        </w:rPr>
        <w:t>, Henry, W.E. (1961) </w:t>
      </w:r>
      <w:r>
        <w:rPr>
          <w:rFonts w:ascii="Times New Roman"/>
          <w:i/>
          <w:color w:val="212121"/>
          <w:w w:val="105"/>
          <w:sz w:val="20"/>
        </w:rPr>
        <w:t>Growing Old </w:t>
      </w:r>
      <w:r>
        <w:rPr>
          <w:color w:val="212121"/>
          <w:w w:val="105"/>
        </w:rPr>
        <w:t>New </w:t>
      </w:r>
      <w:r>
        <w:rPr>
          <w:color w:val="212121"/>
        </w:rPr>
        <w:t>York: Basic Books</w:t>
      </w:r>
    </w:p>
    <w:p>
      <w:pPr>
        <w:spacing w:line="295" w:lineRule="auto" w:before="31"/>
        <w:ind w:left="1353" w:right="0" w:firstLine="1"/>
        <w:jc w:val="left"/>
        <w:rPr>
          <w:sz w:val="19"/>
        </w:rPr>
      </w:pPr>
      <w:r>
        <w:rPr>
          <w:color w:val="212121"/>
          <w:w w:val="105"/>
          <w:sz w:val="19"/>
        </w:rPr>
        <w:t>Erikson, E</w:t>
      </w:r>
      <w:r>
        <w:rPr>
          <w:color w:val="525252"/>
          <w:w w:val="105"/>
          <w:sz w:val="19"/>
        </w:rPr>
        <w:t>.</w:t>
      </w:r>
      <w:r>
        <w:rPr>
          <w:color w:val="212121"/>
          <w:w w:val="105"/>
          <w:sz w:val="19"/>
        </w:rPr>
        <w:t>H </w:t>
      </w:r>
      <w:r>
        <w:rPr>
          <w:color w:val="525252"/>
          <w:w w:val="105"/>
          <w:sz w:val="19"/>
        </w:rPr>
        <w:t>. </w:t>
      </w:r>
      <w:r>
        <w:rPr>
          <w:color w:val="212121"/>
          <w:w w:val="105"/>
          <w:sz w:val="19"/>
        </w:rPr>
        <w:t>(1963) </w:t>
      </w:r>
      <w:r>
        <w:rPr>
          <w:rFonts w:ascii="Times New Roman"/>
          <w:i/>
          <w:color w:val="212121"/>
          <w:w w:val="105"/>
          <w:sz w:val="20"/>
        </w:rPr>
        <w:t>Childhood and Society, </w:t>
      </w:r>
      <w:r>
        <w:rPr>
          <w:color w:val="212121"/>
          <w:w w:val="105"/>
          <w:sz w:val="19"/>
        </w:rPr>
        <w:t>second ed </w:t>
      </w:r>
      <w:r>
        <w:rPr>
          <w:color w:val="525252"/>
          <w:w w:val="105"/>
          <w:sz w:val="19"/>
        </w:rPr>
        <w:t>. </w:t>
      </w:r>
      <w:r>
        <w:rPr>
          <w:color w:val="212121"/>
          <w:w w:val="105"/>
          <w:sz w:val="19"/>
        </w:rPr>
        <w:t>New York</w:t>
      </w:r>
      <w:r>
        <w:rPr>
          <w:color w:val="3D3D3D"/>
          <w:w w:val="105"/>
          <w:sz w:val="19"/>
        </w:rPr>
        <w:t>: </w:t>
      </w:r>
      <w:r>
        <w:rPr>
          <w:color w:val="212121"/>
          <w:w w:val="105"/>
          <w:sz w:val="19"/>
        </w:rPr>
        <w:t>Norton </w:t>
      </w:r>
      <w:r>
        <w:rPr>
          <w:color w:val="525252"/>
          <w:w w:val="105"/>
          <w:sz w:val="19"/>
        </w:rPr>
        <w:t>.</w:t>
      </w:r>
    </w:p>
    <w:p>
      <w:pPr>
        <w:spacing w:line="300" w:lineRule="auto" w:before="31"/>
        <w:ind w:left="1336" w:right="420" w:firstLine="12"/>
        <w:jc w:val="left"/>
        <w:rPr>
          <w:sz w:val="19"/>
        </w:rPr>
      </w:pPr>
      <w:r>
        <w:rPr/>
        <w:drawing>
          <wp:anchor distT="0" distB="0" distL="0" distR="0" allowOverlap="1" layoutInCell="1" locked="0" behindDoc="0" simplePos="0" relativeHeight="2560">
            <wp:simplePos x="0" y="0"/>
            <wp:positionH relativeFrom="page">
              <wp:posOffset>304800</wp:posOffset>
            </wp:positionH>
            <wp:positionV relativeFrom="paragraph">
              <wp:posOffset>1366213</wp:posOffset>
            </wp:positionV>
            <wp:extent cx="7254240" cy="597408"/>
            <wp:effectExtent l="0" t="0" r="0" b="0"/>
            <wp:wrapNone/>
            <wp:docPr id="99" name="image69.jpeg" descr=""/>
            <wp:cNvGraphicFramePr>
              <a:graphicFrameLocks noChangeAspect="1"/>
            </wp:cNvGraphicFramePr>
            <a:graphic>
              <a:graphicData uri="http://schemas.openxmlformats.org/drawingml/2006/picture">
                <pic:pic>
                  <pic:nvPicPr>
                    <pic:cNvPr id="100" name="image69.jpeg"/>
                    <pic:cNvPicPr/>
                  </pic:nvPicPr>
                  <pic:blipFill>
                    <a:blip r:embed="rId73" cstate="print"/>
                    <a:stretch>
                      <a:fillRect/>
                    </a:stretch>
                  </pic:blipFill>
                  <pic:spPr>
                    <a:xfrm>
                      <a:off x="0" y="0"/>
                      <a:ext cx="7254240" cy="597408"/>
                    </a:xfrm>
                    <a:prstGeom prst="rect">
                      <a:avLst/>
                    </a:prstGeom>
                  </pic:spPr>
                </pic:pic>
              </a:graphicData>
            </a:graphic>
          </wp:anchor>
        </w:drawing>
      </w:r>
      <w:r>
        <w:rPr/>
        <w:pict>
          <v:line style="position:absolute;mso-position-horizontal-relative:page;mso-position-vertical-relative:paragraph;z-index:2608" from="24.110851pt,41.367937pt" to="24.110851pt,.961637pt" stroked="true" strokeweight=".232955pt" strokecolor="#bfbfbf">
            <v:stroke dashstyle="solid"/>
            <w10:wrap type="none"/>
          </v:line>
        </w:pict>
      </w:r>
      <w:r>
        <w:rPr>
          <w:color w:val="212121"/>
          <w:sz w:val="19"/>
        </w:rPr>
        <w:t>Havighurst, R.J</w:t>
      </w:r>
      <w:r>
        <w:rPr>
          <w:color w:val="3D3D3D"/>
          <w:sz w:val="19"/>
        </w:rPr>
        <w:t>. </w:t>
      </w:r>
      <w:r>
        <w:rPr>
          <w:color w:val="212121"/>
          <w:sz w:val="19"/>
        </w:rPr>
        <w:t>(1972) </w:t>
      </w:r>
      <w:r>
        <w:rPr>
          <w:rFonts w:ascii="Times New Roman"/>
          <w:i/>
          <w:color w:val="212121"/>
          <w:sz w:val="20"/>
        </w:rPr>
        <w:t>Developmental  Tasks  and </w:t>
      </w:r>
      <w:r>
        <w:rPr>
          <w:rFonts w:ascii="Times New Roman"/>
          <w:i/>
          <w:color w:val="212121"/>
          <w:sz w:val="20"/>
        </w:rPr>
        <w:t>Ed ucatio n</w:t>
      </w:r>
      <w:r>
        <w:rPr>
          <w:rFonts w:ascii="Times New Roman"/>
          <w:i/>
          <w:color w:val="3D3D3D"/>
          <w:sz w:val="20"/>
        </w:rPr>
        <w:t>, </w:t>
      </w:r>
      <w:r>
        <w:rPr>
          <w:color w:val="212121"/>
          <w:sz w:val="19"/>
        </w:rPr>
        <w:t>third ed</w:t>
      </w:r>
      <w:r>
        <w:rPr>
          <w:color w:val="3D3D3D"/>
          <w:sz w:val="19"/>
        </w:rPr>
        <w:t>. </w:t>
      </w:r>
      <w:r>
        <w:rPr>
          <w:color w:val="212121"/>
          <w:sz w:val="19"/>
        </w:rPr>
        <w:t>New  York</w:t>
      </w:r>
      <w:r>
        <w:rPr>
          <w:color w:val="3D3D3D"/>
          <w:sz w:val="19"/>
        </w:rPr>
        <w:t>: </w:t>
      </w:r>
      <w:r>
        <w:rPr>
          <w:color w:val="212121"/>
          <w:sz w:val="19"/>
        </w:rPr>
        <w:t>David  McKay Heim, </w:t>
      </w:r>
      <w:r>
        <w:rPr>
          <w:color w:val="212121"/>
          <w:sz w:val="20"/>
        </w:rPr>
        <w:t>A. </w:t>
      </w:r>
      <w:r>
        <w:rPr>
          <w:color w:val="212121"/>
          <w:sz w:val="19"/>
        </w:rPr>
        <w:t>(1990) </w:t>
      </w:r>
      <w:r>
        <w:rPr>
          <w:rFonts w:ascii="Times New Roman"/>
          <w:i/>
          <w:color w:val="212121"/>
          <w:sz w:val="20"/>
        </w:rPr>
        <w:t>Where Did </w:t>
      </w:r>
      <w:r>
        <w:rPr>
          <w:rFonts w:ascii="Times New Roman"/>
          <w:i/>
          <w:color w:val="212121"/>
          <w:w w:val="85"/>
          <w:sz w:val="20"/>
        </w:rPr>
        <w:t>I </w:t>
      </w:r>
      <w:r>
        <w:rPr>
          <w:rFonts w:ascii="Times New Roman"/>
          <w:i/>
          <w:color w:val="212121"/>
          <w:sz w:val="20"/>
        </w:rPr>
        <w:t>Put my Spectacles? </w:t>
      </w:r>
      <w:r>
        <w:rPr>
          <w:color w:val="212121"/>
          <w:sz w:val="19"/>
        </w:rPr>
        <w:t>Cambridge:   Allborough  Press</w:t>
      </w:r>
    </w:p>
    <w:p>
      <w:pPr>
        <w:pStyle w:val="BodyText"/>
        <w:spacing w:line="256" w:lineRule="auto" w:before="170"/>
        <w:ind w:left="879" w:right="729" w:firstLine="8"/>
      </w:pPr>
      <w:r>
        <w:rPr/>
        <w:br w:type="column"/>
      </w:r>
      <w:r>
        <w:rPr>
          <w:color w:val="212121"/>
        </w:rPr>
        <w:t>To achieve D2 you should evaluat </w:t>
      </w:r>
      <w:r>
        <w:rPr>
          <w:color w:val="3D3D3D"/>
        </w:rPr>
        <w:t>e </w:t>
      </w:r>
      <w:r>
        <w:rPr>
          <w:color w:val="212121"/>
        </w:rPr>
        <w:t>how theories of ageing influence health and social care provision </w:t>
      </w:r>
      <w:r>
        <w:rPr>
          <w:color w:val="3D3D3D"/>
        </w:rPr>
        <w:t>. </w:t>
      </w:r>
      <w:r>
        <w:rPr>
          <w:color w:val="212121"/>
        </w:rPr>
        <w:t>If your celebrity was being supported at home or </w:t>
      </w:r>
      <w:r>
        <w:rPr>
          <w:color w:val="0F0F0F"/>
        </w:rPr>
        <w:t>in </w:t>
      </w:r>
      <w:r>
        <w:rPr>
          <w:color w:val="212121"/>
        </w:rPr>
        <w:t>care would they be  supported</w:t>
      </w:r>
    </w:p>
    <w:p>
      <w:pPr>
        <w:pStyle w:val="BodyText"/>
        <w:spacing w:line="256" w:lineRule="auto" w:before="3"/>
        <w:ind w:left="870" w:right="805" w:firstLine="3"/>
      </w:pPr>
      <w:r>
        <w:rPr>
          <w:color w:val="212121"/>
        </w:rPr>
        <w:t>to  maintain continuity  with their past? Would they be e</w:t>
      </w:r>
      <w:r>
        <w:rPr>
          <w:color w:val="3D3D3D"/>
        </w:rPr>
        <w:t>x</w:t>
      </w:r>
      <w:r>
        <w:rPr>
          <w:color w:val="212121"/>
        </w:rPr>
        <w:t>pected to withdraw, or would they be encouraged to remain active in order to prevent excessive disengagement?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7"/>
        <w:ind w:left="355"/>
      </w:pPr>
      <w:r>
        <w:rPr>
          <w:color w:val="212121"/>
        </w:rPr>
        <w:t>Levinson, D</w:t>
      </w:r>
      <w:r>
        <w:rPr>
          <w:color w:val="606060"/>
        </w:rPr>
        <w:t>.</w:t>
      </w:r>
      <w:r>
        <w:rPr>
          <w:color w:val="212121"/>
        </w:rPr>
        <w:t>J</w:t>
      </w:r>
      <w:r>
        <w:rPr>
          <w:color w:val="525252"/>
        </w:rPr>
        <w:t>., </w:t>
      </w:r>
      <w:r>
        <w:rPr>
          <w:color w:val="212121"/>
        </w:rPr>
        <w:t>Darrow,  D</w:t>
      </w:r>
      <w:r>
        <w:rPr>
          <w:color w:val="3D3D3D"/>
        </w:rPr>
        <w:t>.</w:t>
      </w:r>
      <w:r>
        <w:rPr>
          <w:color w:val="212121"/>
        </w:rPr>
        <w:t>N</w:t>
      </w:r>
      <w:r>
        <w:rPr>
          <w:color w:val="3D3D3D"/>
        </w:rPr>
        <w:t>.</w:t>
      </w:r>
      <w:r>
        <w:rPr>
          <w:color w:val="212121"/>
        </w:rPr>
        <w:t>, Klein, E</w:t>
      </w:r>
      <w:r>
        <w:rPr>
          <w:color w:val="3D3D3D"/>
        </w:rPr>
        <w:t>.</w:t>
      </w:r>
      <w:r>
        <w:rPr>
          <w:color w:val="212121"/>
        </w:rPr>
        <w:t>B</w:t>
      </w:r>
      <w:r>
        <w:rPr>
          <w:color w:val="525252"/>
        </w:rPr>
        <w:t>.</w:t>
      </w:r>
      <w:r>
        <w:rPr>
          <w:color w:val="212121"/>
        </w:rPr>
        <w:t>, Levinson,</w:t>
      </w:r>
    </w:p>
    <w:p>
      <w:pPr>
        <w:spacing w:before="42"/>
        <w:ind w:left="350" w:right="0" w:firstLine="0"/>
        <w:jc w:val="left"/>
        <w:rPr>
          <w:rFonts w:ascii="Times New Roman"/>
          <w:i/>
          <w:sz w:val="20"/>
        </w:rPr>
      </w:pPr>
      <w:r>
        <w:rPr>
          <w:color w:val="212121"/>
          <w:sz w:val="19"/>
        </w:rPr>
        <w:t>M.H</w:t>
      </w:r>
      <w:r>
        <w:rPr>
          <w:color w:val="3D3D3D"/>
          <w:sz w:val="19"/>
        </w:rPr>
        <w:t>.</w:t>
      </w:r>
      <w:r>
        <w:rPr>
          <w:color w:val="212121"/>
          <w:sz w:val="19"/>
        </w:rPr>
        <w:t>, McKee</w:t>
      </w:r>
      <w:r>
        <w:rPr>
          <w:color w:val="3D3D3D"/>
          <w:sz w:val="19"/>
        </w:rPr>
        <w:t>,  </w:t>
      </w:r>
      <w:r>
        <w:rPr>
          <w:color w:val="212121"/>
          <w:sz w:val="19"/>
        </w:rPr>
        <w:t>B</w:t>
      </w:r>
      <w:r>
        <w:rPr>
          <w:color w:val="606060"/>
          <w:sz w:val="19"/>
        </w:rPr>
        <w:t>. </w:t>
      </w:r>
      <w:r>
        <w:rPr>
          <w:color w:val="212121"/>
          <w:sz w:val="19"/>
        </w:rPr>
        <w:t>(1978)  </w:t>
      </w:r>
      <w:r>
        <w:rPr>
          <w:rFonts w:ascii="Times New Roman"/>
          <w:i/>
          <w:color w:val="212121"/>
          <w:sz w:val="20"/>
        </w:rPr>
        <w:t>The  Seasons of  </w:t>
      </w:r>
      <w:r>
        <w:rPr>
          <w:color w:val="212121"/>
          <w:sz w:val="19"/>
        </w:rPr>
        <w:t>a Man's </w:t>
      </w:r>
      <w:r>
        <w:rPr>
          <w:rFonts w:ascii="Times New Roman"/>
          <w:i/>
          <w:color w:val="212121"/>
          <w:sz w:val="20"/>
        </w:rPr>
        <w:t>Life</w:t>
      </w:r>
    </w:p>
    <w:p>
      <w:pPr>
        <w:spacing w:before="48"/>
        <w:ind w:left="346" w:right="0" w:firstLine="0"/>
        <w:jc w:val="left"/>
        <w:rPr>
          <w:sz w:val="19"/>
        </w:rPr>
      </w:pPr>
      <w:r>
        <w:rPr>
          <w:color w:val="212121"/>
          <w:w w:val="105"/>
          <w:sz w:val="19"/>
        </w:rPr>
        <w:t>New York: </w:t>
      </w:r>
      <w:r>
        <w:rPr>
          <w:color w:val="212121"/>
          <w:w w:val="105"/>
          <w:sz w:val="20"/>
        </w:rPr>
        <w:t>A. A. </w:t>
      </w:r>
      <w:r>
        <w:rPr>
          <w:color w:val="212121"/>
          <w:w w:val="105"/>
          <w:sz w:val="19"/>
        </w:rPr>
        <w:t>Knopf</w:t>
      </w:r>
    </w:p>
    <w:p>
      <w:pPr>
        <w:spacing w:line="295" w:lineRule="auto" w:before="72"/>
        <w:ind w:left="340" w:right="729" w:firstLine="0"/>
        <w:jc w:val="left"/>
        <w:rPr>
          <w:sz w:val="19"/>
        </w:rPr>
      </w:pPr>
      <w:r>
        <w:rPr>
          <w:color w:val="212121"/>
          <w:sz w:val="19"/>
        </w:rPr>
        <w:t>Marris, </w:t>
      </w:r>
      <w:r>
        <w:rPr>
          <w:color w:val="212121"/>
          <w:sz w:val="20"/>
        </w:rPr>
        <w:t>P. </w:t>
      </w:r>
      <w:r>
        <w:rPr>
          <w:color w:val="212121"/>
          <w:sz w:val="19"/>
        </w:rPr>
        <w:t>(1996) </w:t>
      </w:r>
      <w:r>
        <w:rPr>
          <w:rFonts w:ascii="Times New Roman"/>
          <w:i/>
          <w:color w:val="212121"/>
          <w:sz w:val="20"/>
        </w:rPr>
        <w:t>The Politics of Uncertainty </w:t>
      </w:r>
      <w:r>
        <w:rPr>
          <w:color w:val="212121"/>
          <w:sz w:val="19"/>
        </w:rPr>
        <w:t>London</w:t>
      </w:r>
      <w:r>
        <w:rPr>
          <w:color w:val="525252"/>
          <w:sz w:val="19"/>
        </w:rPr>
        <w:t>: </w:t>
      </w:r>
      <w:r>
        <w:rPr>
          <w:color w:val="212121"/>
          <w:sz w:val="19"/>
        </w:rPr>
        <w:t>Routledge</w:t>
      </w:r>
      <w:r>
        <w:rPr>
          <w:color w:val="606060"/>
          <w:sz w:val="19"/>
        </w:rPr>
        <w:t>.</w:t>
      </w:r>
    </w:p>
    <w:p>
      <w:pPr>
        <w:spacing w:before="26"/>
        <w:ind w:left="336" w:right="0" w:firstLine="0"/>
        <w:jc w:val="left"/>
        <w:rPr>
          <w:rFonts w:ascii="Times New Roman"/>
          <w:i/>
          <w:sz w:val="20"/>
        </w:rPr>
      </w:pPr>
      <w:r>
        <w:rPr>
          <w:color w:val="212121"/>
          <w:sz w:val="19"/>
        </w:rPr>
        <w:t>Pa</w:t>
      </w:r>
      <w:r>
        <w:rPr>
          <w:color w:val="3D3D3D"/>
          <w:sz w:val="19"/>
        </w:rPr>
        <w:t>x</w:t>
      </w:r>
      <w:r>
        <w:rPr>
          <w:color w:val="212121"/>
          <w:sz w:val="19"/>
        </w:rPr>
        <w:t>ton,  W., Dixon, M. (2004)  </w:t>
      </w:r>
      <w:r>
        <w:rPr>
          <w:rFonts w:ascii="Times New Roman"/>
          <w:i/>
          <w:color w:val="212121"/>
          <w:sz w:val="20"/>
        </w:rPr>
        <w:t>The  State  of  the Nation</w:t>
      </w:r>
    </w:p>
    <w:p>
      <w:pPr>
        <w:spacing w:line="295" w:lineRule="auto" w:before="44"/>
        <w:ind w:left="331" w:right="729" w:hanging="3"/>
        <w:jc w:val="left"/>
        <w:rPr>
          <w:sz w:val="19"/>
        </w:rPr>
      </w:pPr>
      <w:r>
        <w:rPr>
          <w:rFonts w:ascii="Times New Roman"/>
          <w:color w:val="212121"/>
          <w:sz w:val="20"/>
        </w:rPr>
        <w:t>- </w:t>
      </w:r>
      <w:r>
        <w:rPr>
          <w:rFonts w:ascii="Times New Roman"/>
          <w:i/>
          <w:color w:val="212121"/>
          <w:sz w:val="20"/>
        </w:rPr>
        <w:t>an Audit of Injustice in the UK </w:t>
      </w:r>
      <w:r>
        <w:rPr>
          <w:color w:val="212121"/>
          <w:sz w:val="19"/>
        </w:rPr>
        <w:t>London: Institute for Policy Research</w:t>
      </w:r>
    </w:p>
    <w:p>
      <w:pPr>
        <w:spacing w:line="295" w:lineRule="auto" w:before="26"/>
        <w:ind w:left="327" w:right="805" w:firstLine="0"/>
        <w:jc w:val="left"/>
        <w:rPr>
          <w:sz w:val="19"/>
        </w:rPr>
      </w:pPr>
      <w:r>
        <w:rPr>
          <w:color w:val="212121"/>
          <w:sz w:val="19"/>
        </w:rPr>
        <w:t>Pinker, S. (1994) </w:t>
      </w:r>
      <w:r>
        <w:rPr>
          <w:rFonts w:ascii="Times New Roman"/>
          <w:i/>
          <w:color w:val="212121"/>
          <w:sz w:val="20"/>
        </w:rPr>
        <w:t>The Language Instinct </w:t>
      </w:r>
      <w:r>
        <w:rPr>
          <w:color w:val="212121"/>
          <w:sz w:val="19"/>
        </w:rPr>
        <w:t>London: Penguin</w:t>
      </w:r>
    </w:p>
    <w:p>
      <w:pPr>
        <w:spacing w:before="26"/>
        <w:ind w:left="323" w:right="0" w:firstLine="0"/>
        <w:jc w:val="left"/>
        <w:rPr>
          <w:sz w:val="19"/>
        </w:rPr>
      </w:pPr>
      <w:r>
        <w:rPr>
          <w:color w:val="212121"/>
          <w:w w:val="105"/>
          <w:sz w:val="19"/>
        </w:rPr>
        <w:t>Sugarman</w:t>
      </w:r>
      <w:r>
        <w:rPr>
          <w:color w:val="3D3D3D"/>
          <w:w w:val="105"/>
          <w:sz w:val="19"/>
        </w:rPr>
        <w:t>, </w:t>
      </w:r>
      <w:r>
        <w:rPr>
          <w:color w:val="212121"/>
          <w:w w:val="105"/>
          <w:sz w:val="19"/>
        </w:rPr>
        <w:t>L</w:t>
      </w:r>
      <w:r>
        <w:rPr>
          <w:color w:val="3D3D3D"/>
          <w:w w:val="105"/>
          <w:sz w:val="19"/>
        </w:rPr>
        <w:t>. </w:t>
      </w:r>
      <w:r>
        <w:rPr>
          <w:color w:val="212121"/>
          <w:w w:val="105"/>
          <w:sz w:val="19"/>
        </w:rPr>
        <w:t>(1986) </w:t>
      </w:r>
      <w:r>
        <w:rPr>
          <w:rFonts w:ascii="Times New Roman"/>
          <w:i/>
          <w:color w:val="212121"/>
          <w:w w:val="105"/>
          <w:sz w:val="20"/>
        </w:rPr>
        <w:t>Life-Span Development </w:t>
      </w:r>
      <w:r>
        <w:rPr>
          <w:color w:val="212121"/>
          <w:w w:val="105"/>
          <w:sz w:val="19"/>
        </w:rPr>
        <w:t>London</w:t>
      </w:r>
    </w:p>
    <w:p>
      <w:pPr>
        <w:pStyle w:val="BodyText"/>
        <w:spacing w:before="43"/>
        <w:ind w:left="319"/>
      </w:pPr>
      <w:r>
        <w:rPr>
          <w:color w:val="212121"/>
          <w:w w:val="105"/>
          <w:sz w:val="20"/>
        </w:rPr>
        <w:t>&amp; </w:t>
      </w:r>
      <w:r>
        <w:rPr>
          <w:color w:val="212121"/>
          <w:w w:val="105"/>
        </w:rPr>
        <w:t>New York </w:t>
      </w:r>
      <w:r>
        <w:rPr>
          <w:color w:val="3D3D3D"/>
          <w:w w:val="105"/>
        </w:rPr>
        <w:t>: </w:t>
      </w:r>
      <w:r>
        <w:rPr>
          <w:color w:val="212121"/>
          <w:w w:val="105"/>
        </w:rPr>
        <w:t>Methuen</w:t>
      </w:r>
    </w:p>
    <w:p>
      <w:pPr>
        <w:spacing w:line="304" w:lineRule="auto" w:before="73"/>
        <w:ind w:left="303" w:right="1082" w:firstLine="15"/>
        <w:jc w:val="left"/>
        <w:rPr>
          <w:sz w:val="19"/>
        </w:rPr>
      </w:pPr>
      <w:r>
        <w:rPr>
          <w:color w:val="212121"/>
          <w:sz w:val="19"/>
        </w:rPr>
        <w:t>Sugarman, L. (2001) </w:t>
      </w:r>
      <w:r>
        <w:rPr>
          <w:rFonts w:ascii="Times New Roman"/>
          <w:i/>
          <w:color w:val="212121"/>
          <w:sz w:val="20"/>
        </w:rPr>
        <w:t>Life-Span Development </w:t>
      </w:r>
      <w:r>
        <w:rPr>
          <w:color w:val="212121"/>
          <w:sz w:val="19"/>
        </w:rPr>
        <w:t>2nd Edition  Hove </w:t>
      </w:r>
      <w:r>
        <w:rPr>
          <w:color w:val="212121"/>
          <w:sz w:val="20"/>
        </w:rPr>
        <w:t>&amp; </w:t>
      </w:r>
      <w:r>
        <w:rPr>
          <w:color w:val="212121"/>
          <w:sz w:val="19"/>
        </w:rPr>
        <w:t>New  York</w:t>
      </w:r>
      <w:r>
        <w:rPr>
          <w:color w:val="3D3D3D"/>
          <w:sz w:val="19"/>
        </w:rPr>
        <w:t>:  </w:t>
      </w:r>
      <w:r>
        <w:rPr>
          <w:color w:val="212121"/>
          <w:sz w:val="19"/>
        </w:rPr>
        <w:t>Psychology  Press </w:t>
      </w:r>
      <w:r>
        <w:rPr>
          <w:rFonts w:ascii="Times New Roman"/>
          <w:i/>
          <w:color w:val="212121"/>
          <w:sz w:val="20"/>
        </w:rPr>
        <w:t>Social Tre nd s</w:t>
      </w:r>
      <w:r>
        <w:rPr>
          <w:rFonts w:ascii="Times New Roman"/>
          <w:i/>
          <w:color w:val="3D3D3D"/>
          <w:sz w:val="20"/>
        </w:rPr>
        <w:t>, </w:t>
      </w:r>
      <w:r>
        <w:rPr>
          <w:color w:val="212121"/>
          <w:sz w:val="19"/>
        </w:rPr>
        <w:t>Vol. 34 (2004) London </w:t>
      </w:r>
      <w:r>
        <w:rPr>
          <w:color w:val="3D3D3D"/>
          <w:sz w:val="19"/>
        </w:rPr>
        <w:t>: </w:t>
      </w:r>
      <w:r>
        <w:rPr>
          <w:color w:val="212121"/>
          <w:sz w:val="19"/>
        </w:rPr>
        <w:t>HMSO </w:t>
      </w:r>
      <w:r>
        <w:rPr>
          <w:rFonts w:ascii="Times New Roman"/>
          <w:i/>
          <w:color w:val="212121"/>
          <w:sz w:val="20"/>
        </w:rPr>
        <w:t>Social  Trends, </w:t>
      </w:r>
      <w:r>
        <w:rPr>
          <w:color w:val="212121"/>
          <w:sz w:val="19"/>
        </w:rPr>
        <w:t>Vol. 39 (2009)  London: HMSO</w:t>
      </w:r>
    </w:p>
    <w:p>
      <w:pPr>
        <w:pStyle w:val="BodyText"/>
        <w:spacing w:line="304" w:lineRule="auto" w:before="21"/>
        <w:ind w:left="295" w:right="1289" w:firstLine="8"/>
        <w:jc w:val="both"/>
      </w:pPr>
      <w:r>
        <w:rPr>
          <w:color w:val="212121"/>
          <w:w w:val="105"/>
        </w:rPr>
        <w:t>Unleashing</w:t>
      </w:r>
      <w:r>
        <w:rPr>
          <w:color w:val="212121"/>
          <w:spacing w:val="-10"/>
          <w:w w:val="105"/>
        </w:rPr>
        <w:t> </w:t>
      </w:r>
      <w:r>
        <w:rPr>
          <w:color w:val="212121"/>
          <w:w w:val="105"/>
        </w:rPr>
        <w:t>Aspiration</w:t>
      </w:r>
      <w:r>
        <w:rPr>
          <w:color w:val="212121"/>
          <w:spacing w:val="-6"/>
          <w:w w:val="105"/>
        </w:rPr>
        <w:t> </w:t>
      </w:r>
      <w:r>
        <w:rPr>
          <w:color w:val="212121"/>
          <w:w w:val="105"/>
        </w:rPr>
        <w:t>(July</w:t>
      </w:r>
      <w:r>
        <w:rPr>
          <w:color w:val="212121"/>
          <w:spacing w:val="-12"/>
          <w:w w:val="105"/>
        </w:rPr>
        <w:t> </w:t>
      </w:r>
      <w:r>
        <w:rPr>
          <w:color w:val="212121"/>
          <w:w w:val="105"/>
        </w:rPr>
        <w:t>2009)</w:t>
      </w:r>
      <w:r>
        <w:rPr>
          <w:color w:val="212121"/>
          <w:spacing w:val="-12"/>
          <w:w w:val="105"/>
        </w:rPr>
        <w:t> </w:t>
      </w:r>
      <w:r>
        <w:rPr>
          <w:color w:val="212121"/>
          <w:w w:val="105"/>
        </w:rPr>
        <w:t>Report</w:t>
      </w:r>
      <w:r>
        <w:rPr>
          <w:color w:val="212121"/>
          <w:spacing w:val="-11"/>
          <w:w w:val="105"/>
        </w:rPr>
        <w:t> </w:t>
      </w:r>
      <w:r>
        <w:rPr>
          <w:color w:val="212121"/>
          <w:w w:val="105"/>
        </w:rPr>
        <w:t>of</w:t>
      </w:r>
      <w:r>
        <w:rPr>
          <w:color w:val="212121"/>
          <w:spacing w:val="-5"/>
          <w:w w:val="105"/>
        </w:rPr>
        <w:t> </w:t>
      </w:r>
      <w:r>
        <w:rPr>
          <w:color w:val="212121"/>
          <w:w w:val="105"/>
        </w:rPr>
        <w:t>the Panel</w:t>
      </w:r>
      <w:r>
        <w:rPr>
          <w:color w:val="212121"/>
          <w:spacing w:val="-13"/>
          <w:w w:val="105"/>
        </w:rPr>
        <w:t> </w:t>
      </w:r>
      <w:r>
        <w:rPr>
          <w:color w:val="212121"/>
          <w:w w:val="105"/>
        </w:rPr>
        <w:t>on</w:t>
      </w:r>
      <w:r>
        <w:rPr>
          <w:color w:val="212121"/>
          <w:spacing w:val="-21"/>
          <w:w w:val="105"/>
        </w:rPr>
        <w:t> </w:t>
      </w:r>
      <w:r>
        <w:rPr>
          <w:color w:val="212121"/>
          <w:w w:val="105"/>
        </w:rPr>
        <w:t>fair</w:t>
      </w:r>
      <w:r>
        <w:rPr>
          <w:color w:val="212121"/>
          <w:spacing w:val="-11"/>
          <w:w w:val="105"/>
        </w:rPr>
        <w:t> </w:t>
      </w:r>
      <w:r>
        <w:rPr>
          <w:color w:val="212121"/>
          <w:w w:val="105"/>
        </w:rPr>
        <w:t>Access</w:t>
      </w:r>
      <w:r>
        <w:rPr>
          <w:color w:val="212121"/>
          <w:spacing w:val="-10"/>
          <w:w w:val="105"/>
        </w:rPr>
        <w:t> </w:t>
      </w:r>
      <w:r>
        <w:rPr>
          <w:color w:val="212121"/>
          <w:w w:val="105"/>
        </w:rPr>
        <w:t>to</w:t>
      </w:r>
      <w:r>
        <w:rPr>
          <w:color w:val="212121"/>
          <w:spacing w:val="1"/>
          <w:w w:val="105"/>
        </w:rPr>
        <w:t> </w:t>
      </w:r>
      <w:r>
        <w:rPr>
          <w:color w:val="212121"/>
          <w:w w:val="105"/>
        </w:rPr>
        <w:t>the</w:t>
      </w:r>
      <w:r>
        <w:rPr>
          <w:color w:val="212121"/>
          <w:spacing w:val="-10"/>
          <w:w w:val="105"/>
        </w:rPr>
        <w:t> </w:t>
      </w:r>
      <w:r>
        <w:rPr>
          <w:color w:val="212121"/>
          <w:w w:val="105"/>
        </w:rPr>
        <w:t>Professions</w:t>
      </w:r>
      <w:r>
        <w:rPr>
          <w:color w:val="212121"/>
          <w:spacing w:val="-7"/>
          <w:w w:val="105"/>
        </w:rPr>
        <w:t> </w:t>
      </w:r>
      <w:r>
        <w:rPr>
          <w:color w:val="212121"/>
          <w:w w:val="105"/>
        </w:rPr>
        <w:t>Cabinet Office:</w:t>
      </w:r>
      <w:r>
        <w:rPr>
          <w:color w:val="212121"/>
          <w:spacing w:val="22"/>
          <w:w w:val="105"/>
        </w:rPr>
        <w:t> </w:t>
      </w:r>
      <w:r>
        <w:rPr>
          <w:color w:val="212121"/>
          <w:w w:val="105"/>
        </w:rPr>
        <w:t>London</w:t>
      </w:r>
    </w:p>
    <w:p>
      <w:pPr>
        <w:spacing w:line="309" w:lineRule="auto" w:before="0"/>
        <w:ind w:left="280" w:right="805" w:firstLine="13"/>
        <w:jc w:val="left"/>
        <w:rPr>
          <w:sz w:val="19"/>
        </w:rPr>
      </w:pPr>
      <w:r>
        <w:rPr>
          <w:color w:val="212121"/>
          <w:sz w:val="19"/>
        </w:rPr>
        <w:t>www</w:t>
      </w:r>
      <w:r>
        <w:rPr>
          <w:color w:val="3D3D3D"/>
          <w:sz w:val="19"/>
        </w:rPr>
        <w:t>.</w:t>
      </w:r>
      <w:r>
        <w:rPr>
          <w:color w:val="212121"/>
          <w:sz w:val="19"/>
        </w:rPr>
        <w:t>cab  inetoffice.gov.uk/accessprofessi   ons Walters, R. (2009) </w:t>
      </w:r>
      <w:r>
        <w:rPr>
          <w:rFonts w:ascii="Times New Roman"/>
          <w:i/>
          <w:color w:val="212121"/>
          <w:sz w:val="20"/>
        </w:rPr>
        <w:t>Crime is in the air</w:t>
      </w:r>
      <w:r>
        <w:rPr>
          <w:rFonts w:ascii="Times New Roman"/>
          <w:i/>
          <w:color w:val="525252"/>
          <w:sz w:val="20"/>
        </w:rPr>
        <w:t>: </w:t>
      </w:r>
      <w:r>
        <w:rPr>
          <w:rFonts w:ascii="Times New Roman"/>
          <w:i/>
          <w:color w:val="212121"/>
          <w:sz w:val="20"/>
        </w:rPr>
        <w:t>air pollution and </w:t>
      </w:r>
      <w:r>
        <w:rPr>
          <w:rFonts w:ascii="Times New Roman"/>
          <w:i/>
          <w:color w:val="212121"/>
          <w:sz w:val="20"/>
        </w:rPr>
        <w:t>regulation  in the   UK </w:t>
      </w:r>
      <w:r>
        <w:rPr>
          <w:color w:val="212121"/>
          <w:sz w:val="19"/>
        </w:rPr>
        <w:t>Centre  for  Crime and Justice</w:t>
      </w:r>
    </w:p>
    <w:p>
      <w:pPr>
        <w:pStyle w:val="BodyText"/>
        <w:spacing w:line="300" w:lineRule="auto"/>
        <w:ind w:left="280" w:right="2691" w:firstLine="5"/>
      </w:pPr>
      <w:r>
        <w:rPr>
          <w:color w:val="212121"/>
          <w:w w:val="105"/>
        </w:rPr>
        <w:t>Studies Kings College London </w:t>
      </w:r>
      <w:r>
        <w:rPr>
          <w:color w:val="3D3D3D"/>
          <w:w w:val="105"/>
        </w:rPr>
        <w:t>. </w:t>
      </w:r>
      <w:hyperlink r:id="rId74">
        <w:r>
          <w:rPr>
            <w:color w:val="212121"/>
            <w:w w:val="105"/>
          </w:rPr>
          <w:t>www</w:t>
        </w:r>
        <w:r>
          <w:rPr>
            <w:color w:val="3D3D3D"/>
            <w:w w:val="105"/>
          </w:rPr>
          <w:t>.</w:t>
        </w:r>
        <w:r>
          <w:rPr>
            <w:color w:val="212121"/>
            <w:w w:val="105"/>
          </w:rPr>
          <w:t>cr</w:t>
        </w:r>
        <w:r>
          <w:rPr>
            <w:color w:val="3D3D3D"/>
            <w:w w:val="105"/>
          </w:rPr>
          <w:t>i</w:t>
        </w:r>
        <w:r>
          <w:rPr>
            <w:color w:val="212121"/>
            <w:w w:val="105"/>
          </w:rPr>
          <w:t>meandjustice.org</w:t>
        </w:r>
        <w:r>
          <w:rPr>
            <w:color w:val="3D3D3D"/>
            <w:w w:val="105"/>
          </w:rPr>
          <w:t>.</w:t>
        </w:r>
        <w:r>
          <w:rPr>
            <w:color w:val="212121"/>
            <w:w w:val="105"/>
          </w:rPr>
          <w:t>uk</w:t>
        </w:r>
        <w:r>
          <w:rPr>
            <w:color w:val="3D3D3D"/>
            <w:w w:val="105"/>
          </w:rPr>
          <w:t>.</w:t>
        </w:r>
      </w:hyperlink>
    </w:p>
    <w:p>
      <w:pPr>
        <w:spacing w:line="295" w:lineRule="auto" w:before="37"/>
        <w:ind w:left="275" w:right="899" w:firstLine="2"/>
        <w:jc w:val="left"/>
        <w:rPr>
          <w:sz w:val="19"/>
        </w:rPr>
      </w:pPr>
      <w:r>
        <w:rPr>
          <w:color w:val="212121"/>
          <w:w w:val="105"/>
          <w:sz w:val="19"/>
        </w:rPr>
        <w:t>Zimbardo, P</w:t>
      </w:r>
      <w:r>
        <w:rPr>
          <w:color w:val="525252"/>
          <w:w w:val="105"/>
          <w:sz w:val="19"/>
        </w:rPr>
        <w:t>.</w:t>
      </w:r>
      <w:r>
        <w:rPr>
          <w:color w:val="212121"/>
          <w:w w:val="105"/>
          <w:sz w:val="19"/>
        </w:rPr>
        <w:t>G</w:t>
      </w:r>
      <w:r>
        <w:rPr>
          <w:color w:val="525252"/>
          <w:w w:val="105"/>
          <w:sz w:val="19"/>
        </w:rPr>
        <w:t>. </w:t>
      </w:r>
      <w:r>
        <w:rPr>
          <w:color w:val="212121"/>
          <w:w w:val="105"/>
          <w:sz w:val="19"/>
        </w:rPr>
        <w:t>(1992) </w:t>
      </w:r>
      <w:r>
        <w:rPr>
          <w:rFonts w:ascii="Times New Roman"/>
          <w:i/>
          <w:color w:val="212121"/>
          <w:w w:val="105"/>
          <w:sz w:val="20"/>
        </w:rPr>
        <w:t>Psychology and Life </w:t>
      </w:r>
      <w:r>
        <w:rPr>
          <w:color w:val="212121"/>
          <w:w w:val="105"/>
          <w:sz w:val="19"/>
        </w:rPr>
        <w:t>London </w:t>
      </w:r>
      <w:r>
        <w:rPr>
          <w:color w:val="3D3D3D"/>
          <w:w w:val="105"/>
          <w:sz w:val="19"/>
        </w:rPr>
        <w:t>: </w:t>
      </w:r>
      <w:r>
        <w:rPr>
          <w:color w:val="212121"/>
          <w:w w:val="105"/>
          <w:sz w:val="19"/>
        </w:rPr>
        <w:t>HarperCollins</w:t>
      </w:r>
    </w:p>
    <w:p>
      <w:pPr>
        <w:pStyle w:val="BodyText"/>
        <w:spacing w:before="3"/>
        <w:rPr>
          <w:sz w:val="28"/>
        </w:rPr>
      </w:pPr>
    </w:p>
    <w:p>
      <w:pPr>
        <w:pStyle w:val="Heading1"/>
        <w:ind w:firstLine="0"/>
      </w:pPr>
      <w:r>
        <w:rPr>
          <w:color w:val="212121"/>
          <w:w w:val="85"/>
        </w:rPr>
        <w:t>Useful websites</w:t>
      </w:r>
    </w:p>
    <w:p>
      <w:pPr>
        <w:pStyle w:val="BodyText"/>
        <w:spacing w:line="326" w:lineRule="auto" w:before="144"/>
        <w:ind w:left="257" w:right="729" w:firstLine="1"/>
      </w:pPr>
      <w:r>
        <w:rPr>
          <w:color w:val="212121"/>
        </w:rPr>
        <w:t>Institute for Public Policy Research www</w:t>
      </w:r>
      <w:r>
        <w:rPr>
          <w:color w:val="3D3D3D"/>
        </w:rPr>
        <w:t>.</w:t>
      </w:r>
      <w:r>
        <w:rPr>
          <w:color w:val="212121"/>
        </w:rPr>
        <w:t>ipp r.org National  Statistics  </w:t>
      </w:r>
      <w:hyperlink r:id="rId75">
        <w:r>
          <w:rPr>
            <w:color w:val="212121"/>
          </w:rPr>
          <w:t>www.statistics.gov </w:t>
        </w:r>
      </w:hyperlink>
      <w:r>
        <w:rPr>
          <w:color w:val="606060"/>
        </w:rPr>
        <w:t>.</w:t>
      </w:r>
      <w:r>
        <w:rPr>
          <w:color w:val="212121"/>
        </w:rPr>
        <w:t>uk</w:t>
      </w:r>
    </w:p>
    <w:p>
      <w:pPr>
        <w:pStyle w:val="BodyText"/>
        <w:spacing w:line="331" w:lineRule="auto" w:before="11"/>
        <w:ind w:left="244" w:right="805" w:firstLine="4"/>
      </w:pPr>
      <w:r>
        <w:rPr>
          <w:color w:val="212121"/>
          <w:w w:val="105"/>
        </w:rPr>
        <w:t>The Food Standards Agency www</w:t>
      </w:r>
      <w:r>
        <w:rPr>
          <w:color w:val="3D3D3D"/>
          <w:w w:val="105"/>
        </w:rPr>
        <w:t>.</w:t>
      </w:r>
      <w:r>
        <w:rPr>
          <w:color w:val="212121"/>
          <w:w w:val="105"/>
        </w:rPr>
        <w:t>eatwe ll.gov.uk The Poverty site </w:t>
      </w:r>
      <w:hyperlink r:id="rId76">
        <w:r>
          <w:rPr>
            <w:color w:val="212121"/>
            <w:w w:val="105"/>
          </w:rPr>
          <w:t>www.p overty.org</w:t>
        </w:r>
        <w:r>
          <w:rPr>
            <w:color w:val="525252"/>
            <w:w w:val="105"/>
          </w:rPr>
          <w:t>.</w:t>
        </w:r>
        <w:r>
          <w:rPr>
            <w:color w:val="212121"/>
            <w:w w:val="105"/>
          </w:rPr>
          <w:t>uk</w:t>
        </w:r>
      </w:hyperlink>
    </w:p>
    <w:p>
      <w:pPr>
        <w:spacing w:after="0" w:line="331" w:lineRule="auto"/>
        <w:sectPr>
          <w:type w:val="continuous"/>
          <w:pgSz w:w="11910" w:h="16840"/>
          <w:pgMar w:top="100" w:bottom="0" w:left="0" w:right="0"/>
          <w:cols w:num="2" w:equalWidth="0">
            <w:col w:w="6090" w:space="40"/>
            <w:col w:w="5780"/>
          </w:cols>
        </w:sectPr>
      </w:pPr>
    </w:p>
    <w:sectPr>
      <w:type w:val="continuous"/>
      <w:pgSz w:w="11910" w:h="16840"/>
      <w:pgMar w:top="10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urier New">
    <w:altName w:val="Courier New"/>
    <w:charset w:val="0"/>
    <w:family w:val="modern"/>
    <w:pitch w:val="fixed"/>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0"/>
      <w:numFmt w:val="bullet"/>
      <w:lvlText w:val="·"/>
      <w:lvlJc w:val="left"/>
      <w:pPr>
        <w:ind w:left="140" w:hanging="214"/>
      </w:pPr>
      <w:rPr>
        <w:rFonts w:hint="default" w:ascii="Arial" w:hAnsi="Arial" w:eastAsia="Arial" w:cs="Arial"/>
        <w:color w:val="A8AAAF"/>
        <w:w w:val="73"/>
        <w:sz w:val="19"/>
        <w:szCs w:val="19"/>
      </w:rPr>
    </w:lvl>
    <w:lvl w:ilvl="1">
      <w:start w:val="0"/>
      <w:numFmt w:val="bullet"/>
      <w:lvlText w:val="•"/>
      <w:lvlJc w:val="left"/>
      <w:pPr>
        <w:ind w:left="485" w:hanging="214"/>
      </w:pPr>
      <w:rPr>
        <w:rFonts w:hint="default"/>
      </w:rPr>
    </w:lvl>
    <w:lvl w:ilvl="2">
      <w:start w:val="0"/>
      <w:numFmt w:val="bullet"/>
      <w:lvlText w:val="•"/>
      <w:lvlJc w:val="left"/>
      <w:pPr>
        <w:ind w:left="831" w:hanging="214"/>
      </w:pPr>
      <w:rPr>
        <w:rFonts w:hint="default"/>
      </w:rPr>
    </w:lvl>
    <w:lvl w:ilvl="3">
      <w:start w:val="0"/>
      <w:numFmt w:val="bullet"/>
      <w:lvlText w:val="•"/>
      <w:lvlJc w:val="left"/>
      <w:pPr>
        <w:ind w:left="1177" w:hanging="214"/>
      </w:pPr>
      <w:rPr>
        <w:rFonts w:hint="default"/>
      </w:rPr>
    </w:lvl>
    <w:lvl w:ilvl="4">
      <w:start w:val="0"/>
      <w:numFmt w:val="bullet"/>
      <w:lvlText w:val="•"/>
      <w:lvlJc w:val="left"/>
      <w:pPr>
        <w:ind w:left="1523" w:hanging="214"/>
      </w:pPr>
      <w:rPr>
        <w:rFonts w:hint="default"/>
      </w:rPr>
    </w:lvl>
    <w:lvl w:ilvl="5">
      <w:start w:val="0"/>
      <w:numFmt w:val="bullet"/>
      <w:lvlText w:val="•"/>
      <w:lvlJc w:val="left"/>
      <w:pPr>
        <w:ind w:left="1868" w:hanging="214"/>
      </w:pPr>
      <w:rPr>
        <w:rFonts w:hint="default"/>
      </w:rPr>
    </w:lvl>
    <w:lvl w:ilvl="6">
      <w:start w:val="0"/>
      <w:numFmt w:val="bullet"/>
      <w:lvlText w:val="•"/>
      <w:lvlJc w:val="left"/>
      <w:pPr>
        <w:ind w:left="2214" w:hanging="214"/>
      </w:pPr>
      <w:rPr>
        <w:rFonts w:hint="default"/>
      </w:rPr>
    </w:lvl>
    <w:lvl w:ilvl="7">
      <w:start w:val="0"/>
      <w:numFmt w:val="bullet"/>
      <w:lvlText w:val="•"/>
      <w:lvlJc w:val="left"/>
      <w:pPr>
        <w:ind w:left="2560" w:hanging="214"/>
      </w:pPr>
      <w:rPr>
        <w:rFonts w:hint="default"/>
      </w:rPr>
    </w:lvl>
    <w:lvl w:ilvl="8">
      <w:start w:val="0"/>
      <w:numFmt w:val="bullet"/>
      <w:lvlText w:val="•"/>
      <w:lvlJc w:val="left"/>
      <w:pPr>
        <w:ind w:left="2906" w:hanging="214"/>
      </w:pPr>
      <w:rPr>
        <w:rFonts w:hint="default"/>
      </w:rPr>
    </w:lvl>
  </w:abstractNum>
  <w:abstractNum w:abstractNumId="6">
    <w:multiLevelType w:val="hybridMultilevel"/>
    <w:lvl w:ilvl="0">
      <w:start w:val="1"/>
      <w:numFmt w:val="decimal"/>
      <w:lvlText w:val="%1"/>
      <w:lvlJc w:val="left"/>
      <w:pPr>
        <w:ind w:left="417" w:hanging="272"/>
        <w:jc w:val="left"/>
      </w:pPr>
      <w:rPr>
        <w:rFonts w:hint="default"/>
        <w:b/>
        <w:bCs/>
        <w:spacing w:val="-4"/>
        <w:w w:val="94"/>
      </w:rPr>
    </w:lvl>
    <w:lvl w:ilvl="1">
      <w:start w:val="0"/>
      <w:numFmt w:val="bullet"/>
      <w:lvlText w:val="·"/>
      <w:lvlJc w:val="left"/>
      <w:pPr>
        <w:ind w:left="891" w:hanging="217"/>
      </w:pPr>
      <w:rPr>
        <w:rFonts w:hint="default" w:ascii="Arial" w:hAnsi="Arial" w:eastAsia="Arial" w:cs="Arial"/>
        <w:color w:val="BFBFC3"/>
        <w:w w:val="98"/>
        <w:sz w:val="19"/>
        <w:szCs w:val="19"/>
      </w:rPr>
    </w:lvl>
    <w:lvl w:ilvl="2">
      <w:start w:val="0"/>
      <w:numFmt w:val="bullet"/>
      <w:lvlText w:val="•"/>
      <w:lvlJc w:val="left"/>
      <w:pPr>
        <w:ind w:left="351" w:hanging="217"/>
      </w:pPr>
      <w:rPr>
        <w:rFonts w:hint="default"/>
      </w:rPr>
    </w:lvl>
    <w:lvl w:ilvl="3">
      <w:start w:val="0"/>
      <w:numFmt w:val="bullet"/>
      <w:lvlText w:val="•"/>
      <w:lvlJc w:val="left"/>
      <w:pPr>
        <w:ind w:left="-198" w:hanging="217"/>
      </w:pPr>
      <w:rPr>
        <w:rFonts w:hint="default"/>
      </w:rPr>
    </w:lvl>
    <w:lvl w:ilvl="4">
      <w:start w:val="0"/>
      <w:numFmt w:val="bullet"/>
      <w:lvlText w:val="•"/>
      <w:lvlJc w:val="left"/>
      <w:pPr>
        <w:ind w:left="-747" w:hanging="217"/>
      </w:pPr>
      <w:rPr>
        <w:rFonts w:hint="default"/>
      </w:rPr>
    </w:lvl>
    <w:lvl w:ilvl="5">
      <w:start w:val="0"/>
      <w:numFmt w:val="bullet"/>
      <w:lvlText w:val="•"/>
      <w:lvlJc w:val="left"/>
      <w:pPr>
        <w:ind w:left="-1296" w:hanging="217"/>
      </w:pPr>
      <w:rPr>
        <w:rFonts w:hint="default"/>
      </w:rPr>
    </w:lvl>
    <w:lvl w:ilvl="6">
      <w:start w:val="0"/>
      <w:numFmt w:val="bullet"/>
      <w:lvlText w:val="•"/>
      <w:lvlJc w:val="left"/>
      <w:pPr>
        <w:ind w:left="-1844" w:hanging="217"/>
      </w:pPr>
      <w:rPr>
        <w:rFonts w:hint="default"/>
      </w:rPr>
    </w:lvl>
    <w:lvl w:ilvl="7">
      <w:start w:val="0"/>
      <w:numFmt w:val="bullet"/>
      <w:lvlText w:val="•"/>
      <w:lvlJc w:val="left"/>
      <w:pPr>
        <w:ind w:left="-2393" w:hanging="217"/>
      </w:pPr>
      <w:rPr>
        <w:rFonts w:hint="default"/>
      </w:rPr>
    </w:lvl>
    <w:lvl w:ilvl="8">
      <w:start w:val="0"/>
      <w:numFmt w:val="bullet"/>
      <w:lvlText w:val="•"/>
      <w:lvlJc w:val="left"/>
      <w:pPr>
        <w:ind w:left="-2942" w:hanging="217"/>
      </w:pPr>
      <w:rPr>
        <w:rFonts w:hint="default"/>
      </w:rPr>
    </w:lvl>
  </w:abstractNum>
  <w:abstractNum w:abstractNumId="5">
    <w:multiLevelType w:val="hybridMultilevel"/>
    <w:lvl w:ilvl="0">
      <w:start w:val="1"/>
      <w:numFmt w:val="decimal"/>
      <w:lvlText w:val="%1"/>
      <w:lvlJc w:val="left"/>
      <w:pPr>
        <w:ind w:left="397" w:hanging="270"/>
        <w:jc w:val="left"/>
      </w:pPr>
      <w:rPr>
        <w:rFonts w:hint="default" w:ascii="Arial" w:hAnsi="Arial" w:eastAsia="Arial" w:cs="Arial"/>
        <w:b/>
        <w:bCs/>
        <w:color w:val="1F1F21"/>
        <w:w w:val="92"/>
        <w:sz w:val="17"/>
        <w:szCs w:val="17"/>
      </w:rPr>
    </w:lvl>
    <w:lvl w:ilvl="1">
      <w:start w:val="1"/>
      <w:numFmt w:val="decimal"/>
      <w:lvlText w:val="%2"/>
      <w:lvlJc w:val="left"/>
      <w:pPr>
        <w:ind w:left="564" w:hanging="276"/>
        <w:jc w:val="left"/>
      </w:pPr>
      <w:rPr>
        <w:rFonts w:hint="default" w:ascii="Arial" w:hAnsi="Arial" w:eastAsia="Arial" w:cs="Arial"/>
        <w:b/>
        <w:bCs/>
        <w:color w:val="212121"/>
        <w:w w:val="96"/>
        <w:sz w:val="18"/>
        <w:szCs w:val="18"/>
      </w:rPr>
    </w:lvl>
    <w:lvl w:ilvl="2">
      <w:start w:val="0"/>
      <w:numFmt w:val="bullet"/>
      <w:lvlText w:val="•"/>
      <w:lvlJc w:val="left"/>
      <w:pPr>
        <w:ind w:left="560" w:hanging="276"/>
      </w:pPr>
      <w:rPr>
        <w:rFonts w:hint="default"/>
      </w:rPr>
    </w:lvl>
    <w:lvl w:ilvl="3">
      <w:start w:val="0"/>
      <w:numFmt w:val="bullet"/>
      <w:lvlText w:val="•"/>
      <w:lvlJc w:val="left"/>
      <w:pPr>
        <w:ind w:left="580" w:hanging="276"/>
      </w:pPr>
      <w:rPr>
        <w:rFonts w:hint="default"/>
      </w:rPr>
    </w:lvl>
    <w:lvl w:ilvl="4">
      <w:start w:val="0"/>
      <w:numFmt w:val="bullet"/>
      <w:lvlText w:val="•"/>
      <w:lvlJc w:val="left"/>
      <w:pPr>
        <w:ind w:left="1500" w:hanging="276"/>
      </w:pPr>
      <w:rPr>
        <w:rFonts w:hint="default"/>
      </w:rPr>
    </w:lvl>
    <w:lvl w:ilvl="5">
      <w:start w:val="0"/>
      <w:numFmt w:val="bullet"/>
      <w:lvlText w:val="•"/>
      <w:lvlJc w:val="left"/>
      <w:pPr>
        <w:ind w:left="2600" w:hanging="276"/>
      </w:pPr>
      <w:rPr>
        <w:rFonts w:hint="default"/>
      </w:rPr>
    </w:lvl>
    <w:lvl w:ilvl="6">
      <w:start w:val="0"/>
      <w:numFmt w:val="bullet"/>
      <w:lvlText w:val="•"/>
      <w:lvlJc w:val="left"/>
      <w:pPr>
        <w:ind w:left="2072" w:hanging="276"/>
      </w:pPr>
      <w:rPr>
        <w:rFonts w:hint="default"/>
      </w:rPr>
    </w:lvl>
    <w:lvl w:ilvl="7">
      <w:start w:val="0"/>
      <w:numFmt w:val="bullet"/>
      <w:lvlText w:val="•"/>
      <w:lvlJc w:val="left"/>
      <w:pPr>
        <w:ind w:left="1544" w:hanging="276"/>
      </w:pPr>
      <w:rPr>
        <w:rFonts w:hint="default"/>
      </w:rPr>
    </w:lvl>
    <w:lvl w:ilvl="8">
      <w:start w:val="0"/>
      <w:numFmt w:val="bullet"/>
      <w:lvlText w:val="•"/>
      <w:lvlJc w:val="left"/>
      <w:pPr>
        <w:ind w:left="1016" w:hanging="276"/>
      </w:pPr>
      <w:rPr>
        <w:rFonts w:hint="default"/>
      </w:rPr>
    </w:lvl>
  </w:abstractNum>
  <w:abstractNum w:abstractNumId="4">
    <w:multiLevelType w:val="hybridMultilevel"/>
    <w:lvl w:ilvl="0">
      <w:start w:val="0"/>
      <w:numFmt w:val="bullet"/>
      <w:lvlText w:val="•"/>
      <w:lvlJc w:val="left"/>
      <w:pPr>
        <w:ind w:left="440" w:hanging="272"/>
      </w:pPr>
      <w:rPr>
        <w:rFonts w:hint="default" w:ascii="Arial" w:hAnsi="Arial" w:eastAsia="Arial" w:cs="Arial"/>
        <w:color w:val="212121"/>
        <w:w w:val="108"/>
        <w:sz w:val="19"/>
        <w:szCs w:val="19"/>
      </w:rPr>
    </w:lvl>
    <w:lvl w:ilvl="1">
      <w:start w:val="0"/>
      <w:numFmt w:val="bullet"/>
      <w:lvlText w:val="•"/>
      <w:lvlJc w:val="left"/>
      <w:pPr>
        <w:ind w:left="957" w:hanging="272"/>
      </w:pPr>
      <w:rPr>
        <w:rFonts w:hint="default"/>
      </w:rPr>
    </w:lvl>
    <w:lvl w:ilvl="2">
      <w:start w:val="0"/>
      <w:numFmt w:val="bullet"/>
      <w:lvlText w:val="•"/>
      <w:lvlJc w:val="left"/>
      <w:pPr>
        <w:ind w:left="1475" w:hanging="272"/>
      </w:pPr>
      <w:rPr>
        <w:rFonts w:hint="default"/>
      </w:rPr>
    </w:lvl>
    <w:lvl w:ilvl="3">
      <w:start w:val="0"/>
      <w:numFmt w:val="bullet"/>
      <w:lvlText w:val="•"/>
      <w:lvlJc w:val="left"/>
      <w:pPr>
        <w:ind w:left="1992" w:hanging="272"/>
      </w:pPr>
      <w:rPr>
        <w:rFonts w:hint="default"/>
      </w:rPr>
    </w:lvl>
    <w:lvl w:ilvl="4">
      <w:start w:val="0"/>
      <w:numFmt w:val="bullet"/>
      <w:lvlText w:val="•"/>
      <w:lvlJc w:val="left"/>
      <w:pPr>
        <w:ind w:left="2510" w:hanging="272"/>
      </w:pPr>
      <w:rPr>
        <w:rFonts w:hint="default"/>
      </w:rPr>
    </w:lvl>
    <w:lvl w:ilvl="5">
      <w:start w:val="0"/>
      <w:numFmt w:val="bullet"/>
      <w:lvlText w:val="•"/>
      <w:lvlJc w:val="left"/>
      <w:pPr>
        <w:ind w:left="3027" w:hanging="272"/>
      </w:pPr>
      <w:rPr>
        <w:rFonts w:hint="default"/>
      </w:rPr>
    </w:lvl>
    <w:lvl w:ilvl="6">
      <w:start w:val="0"/>
      <w:numFmt w:val="bullet"/>
      <w:lvlText w:val="•"/>
      <w:lvlJc w:val="left"/>
      <w:pPr>
        <w:ind w:left="3545" w:hanging="272"/>
      </w:pPr>
      <w:rPr>
        <w:rFonts w:hint="default"/>
      </w:rPr>
    </w:lvl>
    <w:lvl w:ilvl="7">
      <w:start w:val="0"/>
      <w:numFmt w:val="bullet"/>
      <w:lvlText w:val="•"/>
      <w:lvlJc w:val="left"/>
      <w:pPr>
        <w:ind w:left="4063" w:hanging="272"/>
      </w:pPr>
      <w:rPr>
        <w:rFonts w:hint="default"/>
      </w:rPr>
    </w:lvl>
    <w:lvl w:ilvl="8">
      <w:start w:val="0"/>
      <w:numFmt w:val="bullet"/>
      <w:lvlText w:val="•"/>
      <w:lvlJc w:val="left"/>
      <w:pPr>
        <w:ind w:left="4580" w:hanging="272"/>
      </w:pPr>
      <w:rPr>
        <w:rFonts w:hint="default"/>
      </w:rPr>
    </w:lvl>
  </w:abstractNum>
  <w:abstractNum w:abstractNumId="3">
    <w:multiLevelType w:val="hybridMultilevel"/>
    <w:lvl w:ilvl="0">
      <w:start w:val="1"/>
      <w:numFmt w:val="decimal"/>
      <w:lvlText w:val="%1"/>
      <w:lvlJc w:val="left"/>
      <w:pPr>
        <w:ind w:left="438" w:hanging="284"/>
        <w:jc w:val="left"/>
      </w:pPr>
      <w:rPr>
        <w:rFonts w:hint="default"/>
        <w:w w:val="109"/>
      </w:rPr>
    </w:lvl>
    <w:lvl w:ilvl="1">
      <w:start w:val="1"/>
      <w:numFmt w:val="decimal"/>
      <w:lvlText w:val="%2"/>
      <w:lvlJc w:val="left"/>
      <w:pPr>
        <w:ind w:left="505" w:hanging="279"/>
        <w:jc w:val="left"/>
      </w:pPr>
      <w:rPr>
        <w:rFonts w:hint="default" w:ascii="Arial" w:hAnsi="Arial" w:eastAsia="Arial" w:cs="Arial"/>
        <w:b/>
        <w:bCs/>
        <w:color w:val="212121"/>
        <w:w w:val="105"/>
        <w:sz w:val="18"/>
        <w:szCs w:val="18"/>
      </w:rPr>
    </w:lvl>
    <w:lvl w:ilvl="2">
      <w:start w:val="0"/>
      <w:numFmt w:val="bullet"/>
      <w:lvlText w:val="•"/>
      <w:lvlJc w:val="left"/>
      <w:pPr>
        <w:ind w:left="1059" w:hanging="279"/>
      </w:pPr>
      <w:rPr>
        <w:rFonts w:hint="default"/>
      </w:rPr>
    </w:lvl>
    <w:lvl w:ilvl="3">
      <w:start w:val="0"/>
      <w:numFmt w:val="bullet"/>
      <w:lvlText w:val="•"/>
      <w:lvlJc w:val="left"/>
      <w:pPr>
        <w:ind w:left="1619" w:hanging="279"/>
      </w:pPr>
      <w:rPr>
        <w:rFonts w:hint="default"/>
      </w:rPr>
    </w:lvl>
    <w:lvl w:ilvl="4">
      <w:start w:val="0"/>
      <w:numFmt w:val="bullet"/>
      <w:lvlText w:val="•"/>
      <w:lvlJc w:val="left"/>
      <w:pPr>
        <w:ind w:left="2178" w:hanging="279"/>
      </w:pPr>
      <w:rPr>
        <w:rFonts w:hint="default"/>
      </w:rPr>
    </w:lvl>
    <w:lvl w:ilvl="5">
      <w:start w:val="0"/>
      <w:numFmt w:val="bullet"/>
      <w:lvlText w:val="•"/>
      <w:lvlJc w:val="left"/>
      <w:pPr>
        <w:ind w:left="2738" w:hanging="279"/>
      </w:pPr>
      <w:rPr>
        <w:rFonts w:hint="default"/>
      </w:rPr>
    </w:lvl>
    <w:lvl w:ilvl="6">
      <w:start w:val="0"/>
      <w:numFmt w:val="bullet"/>
      <w:lvlText w:val="•"/>
      <w:lvlJc w:val="left"/>
      <w:pPr>
        <w:ind w:left="3297" w:hanging="279"/>
      </w:pPr>
      <w:rPr>
        <w:rFonts w:hint="default"/>
      </w:rPr>
    </w:lvl>
    <w:lvl w:ilvl="7">
      <w:start w:val="0"/>
      <w:numFmt w:val="bullet"/>
      <w:lvlText w:val="•"/>
      <w:lvlJc w:val="left"/>
      <w:pPr>
        <w:ind w:left="3857" w:hanging="279"/>
      </w:pPr>
      <w:rPr>
        <w:rFonts w:hint="default"/>
      </w:rPr>
    </w:lvl>
    <w:lvl w:ilvl="8">
      <w:start w:val="0"/>
      <w:numFmt w:val="bullet"/>
      <w:lvlText w:val="•"/>
      <w:lvlJc w:val="left"/>
      <w:pPr>
        <w:ind w:left="4416" w:hanging="279"/>
      </w:pPr>
      <w:rPr>
        <w:rFonts w:hint="default"/>
      </w:rPr>
    </w:lvl>
  </w:abstractNum>
  <w:abstractNum w:abstractNumId="2">
    <w:multiLevelType w:val="hybridMultilevel"/>
    <w:lvl w:ilvl="0">
      <w:start w:val="0"/>
      <w:numFmt w:val="bullet"/>
      <w:lvlText w:val="•"/>
      <w:lvlJc w:val="left"/>
      <w:pPr>
        <w:ind w:left="498" w:hanging="268"/>
      </w:pPr>
      <w:rPr>
        <w:rFonts w:hint="default" w:ascii="Arial" w:hAnsi="Arial" w:eastAsia="Arial" w:cs="Arial"/>
        <w:color w:val="232323"/>
        <w:w w:val="108"/>
        <w:sz w:val="19"/>
        <w:szCs w:val="19"/>
      </w:rPr>
    </w:lvl>
    <w:lvl w:ilvl="1">
      <w:start w:val="0"/>
      <w:numFmt w:val="bullet"/>
      <w:lvlText w:val="•"/>
      <w:lvlJc w:val="left"/>
      <w:pPr>
        <w:ind w:left="1010" w:hanging="268"/>
      </w:pPr>
      <w:rPr>
        <w:rFonts w:hint="default"/>
      </w:rPr>
    </w:lvl>
    <w:lvl w:ilvl="2">
      <w:start w:val="0"/>
      <w:numFmt w:val="bullet"/>
      <w:lvlText w:val="•"/>
      <w:lvlJc w:val="left"/>
      <w:pPr>
        <w:ind w:left="1520" w:hanging="268"/>
      </w:pPr>
      <w:rPr>
        <w:rFonts w:hint="default"/>
      </w:rPr>
    </w:lvl>
    <w:lvl w:ilvl="3">
      <w:start w:val="0"/>
      <w:numFmt w:val="bullet"/>
      <w:lvlText w:val="•"/>
      <w:lvlJc w:val="left"/>
      <w:pPr>
        <w:ind w:left="2030" w:hanging="268"/>
      </w:pPr>
      <w:rPr>
        <w:rFonts w:hint="default"/>
      </w:rPr>
    </w:lvl>
    <w:lvl w:ilvl="4">
      <w:start w:val="0"/>
      <w:numFmt w:val="bullet"/>
      <w:lvlText w:val="•"/>
      <w:lvlJc w:val="left"/>
      <w:pPr>
        <w:ind w:left="2541" w:hanging="268"/>
      </w:pPr>
      <w:rPr>
        <w:rFonts w:hint="default"/>
      </w:rPr>
    </w:lvl>
    <w:lvl w:ilvl="5">
      <w:start w:val="0"/>
      <w:numFmt w:val="bullet"/>
      <w:lvlText w:val="•"/>
      <w:lvlJc w:val="left"/>
      <w:pPr>
        <w:ind w:left="3051" w:hanging="268"/>
      </w:pPr>
      <w:rPr>
        <w:rFonts w:hint="default"/>
      </w:rPr>
    </w:lvl>
    <w:lvl w:ilvl="6">
      <w:start w:val="0"/>
      <w:numFmt w:val="bullet"/>
      <w:lvlText w:val="•"/>
      <w:lvlJc w:val="left"/>
      <w:pPr>
        <w:ind w:left="3561" w:hanging="268"/>
      </w:pPr>
      <w:rPr>
        <w:rFonts w:hint="default"/>
      </w:rPr>
    </w:lvl>
    <w:lvl w:ilvl="7">
      <w:start w:val="0"/>
      <w:numFmt w:val="bullet"/>
      <w:lvlText w:val="•"/>
      <w:lvlJc w:val="left"/>
      <w:pPr>
        <w:ind w:left="4072" w:hanging="268"/>
      </w:pPr>
      <w:rPr>
        <w:rFonts w:hint="default"/>
      </w:rPr>
    </w:lvl>
    <w:lvl w:ilvl="8">
      <w:start w:val="0"/>
      <w:numFmt w:val="bullet"/>
      <w:lvlText w:val="•"/>
      <w:lvlJc w:val="left"/>
      <w:pPr>
        <w:ind w:left="4582" w:hanging="268"/>
      </w:pPr>
      <w:rPr>
        <w:rFonts w:hint="default"/>
      </w:rPr>
    </w:lvl>
  </w:abstractNum>
  <w:abstractNum w:abstractNumId="1">
    <w:multiLevelType w:val="hybridMultilevel"/>
    <w:lvl w:ilvl="0">
      <w:start w:val="0"/>
      <w:numFmt w:val="bullet"/>
      <w:lvlText w:val="•"/>
      <w:lvlJc w:val="left"/>
      <w:pPr>
        <w:ind w:left="1307" w:hanging="260"/>
      </w:pPr>
      <w:rPr>
        <w:rFonts w:hint="default"/>
        <w:spacing w:val="-5"/>
        <w:w w:val="99"/>
      </w:rPr>
    </w:lvl>
    <w:lvl w:ilvl="1">
      <w:start w:val="0"/>
      <w:numFmt w:val="bullet"/>
      <w:lvlText w:val="•"/>
      <w:lvlJc w:val="left"/>
      <w:pPr>
        <w:ind w:left="1766" w:hanging="260"/>
      </w:pPr>
      <w:rPr>
        <w:rFonts w:hint="default"/>
      </w:rPr>
    </w:lvl>
    <w:lvl w:ilvl="2">
      <w:start w:val="0"/>
      <w:numFmt w:val="bullet"/>
      <w:lvlText w:val="•"/>
      <w:lvlJc w:val="left"/>
      <w:pPr>
        <w:ind w:left="2233" w:hanging="260"/>
      </w:pPr>
      <w:rPr>
        <w:rFonts w:hint="default"/>
      </w:rPr>
    </w:lvl>
    <w:lvl w:ilvl="3">
      <w:start w:val="0"/>
      <w:numFmt w:val="bullet"/>
      <w:lvlText w:val="•"/>
      <w:lvlJc w:val="left"/>
      <w:pPr>
        <w:ind w:left="2700" w:hanging="260"/>
      </w:pPr>
      <w:rPr>
        <w:rFonts w:hint="default"/>
      </w:rPr>
    </w:lvl>
    <w:lvl w:ilvl="4">
      <w:start w:val="0"/>
      <w:numFmt w:val="bullet"/>
      <w:lvlText w:val="•"/>
      <w:lvlJc w:val="left"/>
      <w:pPr>
        <w:ind w:left="3166" w:hanging="260"/>
      </w:pPr>
      <w:rPr>
        <w:rFonts w:hint="default"/>
      </w:rPr>
    </w:lvl>
    <w:lvl w:ilvl="5">
      <w:start w:val="0"/>
      <w:numFmt w:val="bullet"/>
      <w:lvlText w:val="•"/>
      <w:lvlJc w:val="left"/>
      <w:pPr>
        <w:ind w:left="3633" w:hanging="260"/>
      </w:pPr>
      <w:rPr>
        <w:rFonts w:hint="default"/>
      </w:rPr>
    </w:lvl>
    <w:lvl w:ilvl="6">
      <w:start w:val="0"/>
      <w:numFmt w:val="bullet"/>
      <w:lvlText w:val="•"/>
      <w:lvlJc w:val="left"/>
      <w:pPr>
        <w:ind w:left="4100" w:hanging="260"/>
      </w:pPr>
      <w:rPr>
        <w:rFonts w:hint="default"/>
      </w:rPr>
    </w:lvl>
    <w:lvl w:ilvl="7">
      <w:start w:val="0"/>
      <w:numFmt w:val="bullet"/>
      <w:lvlText w:val="•"/>
      <w:lvlJc w:val="left"/>
      <w:pPr>
        <w:ind w:left="4566" w:hanging="260"/>
      </w:pPr>
      <w:rPr>
        <w:rFonts w:hint="default"/>
      </w:rPr>
    </w:lvl>
    <w:lvl w:ilvl="8">
      <w:start w:val="0"/>
      <w:numFmt w:val="bullet"/>
      <w:lvlText w:val="•"/>
      <w:lvlJc w:val="left"/>
      <w:pPr>
        <w:ind w:left="5033" w:hanging="260"/>
      </w:pPr>
      <w:rPr>
        <w:rFonts w:hint="default"/>
      </w:rPr>
    </w:lvl>
  </w:abstractNum>
  <w:abstractNum w:abstractNumId="0">
    <w:multiLevelType w:val="hybridMultilevel"/>
    <w:lvl w:ilvl="0">
      <w:start w:val="3"/>
      <w:numFmt w:val="decimal"/>
      <w:lvlText w:val="%1"/>
      <w:lvlJc w:val="left"/>
      <w:pPr>
        <w:ind w:left="1782" w:hanging="708"/>
        <w:jc w:val="left"/>
      </w:pPr>
      <w:rPr>
        <w:rFonts w:hint="default" w:ascii="Times New Roman" w:hAnsi="Times New Roman" w:eastAsia="Times New Roman" w:cs="Times New Roman"/>
        <w:b/>
        <w:bCs/>
        <w:color w:val="414242"/>
        <w:w w:val="88"/>
        <w:sz w:val="53"/>
        <w:szCs w:val="53"/>
      </w:rPr>
    </w:lvl>
    <w:lvl w:ilvl="1">
      <w:start w:val="1"/>
      <w:numFmt w:val="decimal"/>
      <w:lvlText w:val="%1.%2"/>
      <w:lvlJc w:val="left"/>
      <w:pPr>
        <w:ind w:left="1575" w:hanging="519"/>
        <w:jc w:val="right"/>
      </w:pPr>
      <w:rPr>
        <w:rFonts w:hint="default"/>
        <w:b/>
        <w:bCs/>
        <w:spacing w:val="-9"/>
        <w:w w:val="68"/>
      </w:rPr>
    </w:lvl>
    <w:lvl w:ilvl="2">
      <w:start w:val="0"/>
      <w:numFmt w:val="bullet"/>
      <w:lvlText w:val="•"/>
      <w:lvlJc w:val="left"/>
      <w:pPr>
        <w:ind w:left="2245" w:hanging="519"/>
      </w:pPr>
      <w:rPr>
        <w:rFonts w:hint="default"/>
      </w:rPr>
    </w:lvl>
    <w:lvl w:ilvl="3">
      <w:start w:val="0"/>
      <w:numFmt w:val="bullet"/>
      <w:lvlText w:val="•"/>
      <w:lvlJc w:val="left"/>
      <w:pPr>
        <w:ind w:left="2710" w:hanging="519"/>
      </w:pPr>
      <w:rPr>
        <w:rFonts w:hint="default"/>
      </w:rPr>
    </w:lvl>
    <w:lvl w:ilvl="4">
      <w:start w:val="0"/>
      <w:numFmt w:val="bullet"/>
      <w:lvlText w:val="•"/>
      <w:lvlJc w:val="left"/>
      <w:pPr>
        <w:ind w:left="3175" w:hanging="519"/>
      </w:pPr>
      <w:rPr>
        <w:rFonts w:hint="default"/>
      </w:rPr>
    </w:lvl>
    <w:lvl w:ilvl="5">
      <w:start w:val="0"/>
      <w:numFmt w:val="bullet"/>
      <w:lvlText w:val="•"/>
      <w:lvlJc w:val="left"/>
      <w:pPr>
        <w:ind w:left="3640" w:hanging="519"/>
      </w:pPr>
      <w:rPr>
        <w:rFonts w:hint="default"/>
      </w:rPr>
    </w:lvl>
    <w:lvl w:ilvl="6">
      <w:start w:val="0"/>
      <w:numFmt w:val="bullet"/>
      <w:lvlText w:val="•"/>
      <w:lvlJc w:val="left"/>
      <w:pPr>
        <w:ind w:left="4105" w:hanging="519"/>
      </w:pPr>
      <w:rPr>
        <w:rFonts w:hint="default"/>
      </w:rPr>
    </w:lvl>
    <w:lvl w:ilvl="7">
      <w:start w:val="0"/>
      <w:numFmt w:val="bullet"/>
      <w:lvlText w:val="•"/>
      <w:lvlJc w:val="left"/>
      <w:pPr>
        <w:ind w:left="4571" w:hanging="519"/>
      </w:pPr>
      <w:rPr>
        <w:rFonts w:hint="default"/>
      </w:rPr>
    </w:lvl>
    <w:lvl w:ilvl="8">
      <w:start w:val="0"/>
      <w:numFmt w:val="bullet"/>
      <w:lvlText w:val="•"/>
      <w:lvlJc w:val="left"/>
      <w:pPr>
        <w:ind w:left="5036" w:hanging="519"/>
      </w:pPr>
      <w:rPr>
        <w:rFonts w:hint="default"/>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9"/>
      <w:szCs w:val="19"/>
    </w:rPr>
  </w:style>
  <w:style w:styleId="Heading1" w:type="paragraph">
    <w:name w:val="Heading 1"/>
    <w:basedOn w:val="Normal"/>
    <w:uiPriority w:val="1"/>
    <w:qFormat/>
    <w:pPr>
      <w:ind w:left="260" w:hanging="2"/>
      <w:outlineLvl w:val="1"/>
    </w:pPr>
    <w:rPr>
      <w:rFonts w:ascii="Arial" w:hAnsi="Arial" w:eastAsia="Arial" w:cs="Arial"/>
      <w:b/>
      <w:bCs/>
      <w:sz w:val="48"/>
      <w:szCs w:val="48"/>
    </w:rPr>
  </w:style>
  <w:style w:styleId="Heading2" w:type="paragraph">
    <w:name w:val="Heading 2"/>
    <w:basedOn w:val="Normal"/>
    <w:uiPriority w:val="1"/>
    <w:qFormat/>
    <w:pPr>
      <w:ind w:left="182"/>
      <w:outlineLvl w:val="2"/>
    </w:pPr>
    <w:rPr>
      <w:rFonts w:ascii="Times New Roman" w:hAnsi="Times New Roman" w:eastAsia="Times New Roman" w:cs="Times New Roman"/>
      <w:b/>
      <w:bCs/>
      <w:sz w:val="34"/>
      <w:szCs w:val="34"/>
    </w:rPr>
  </w:style>
  <w:style w:styleId="Heading3" w:type="paragraph">
    <w:name w:val="Heading 3"/>
    <w:basedOn w:val="Normal"/>
    <w:uiPriority w:val="1"/>
    <w:qFormat/>
    <w:pPr>
      <w:spacing w:before="27"/>
      <w:ind w:left="157"/>
      <w:outlineLvl w:val="3"/>
    </w:pPr>
    <w:rPr>
      <w:rFonts w:ascii="Times New Roman" w:hAnsi="Times New Roman" w:eastAsia="Times New Roman" w:cs="Times New Roman"/>
      <w:b/>
      <w:bCs/>
      <w:sz w:val="33"/>
      <w:szCs w:val="33"/>
    </w:rPr>
  </w:style>
  <w:style w:styleId="Heading4" w:type="paragraph">
    <w:name w:val="Heading 4"/>
    <w:basedOn w:val="Normal"/>
    <w:uiPriority w:val="1"/>
    <w:qFormat/>
    <w:pPr>
      <w:ind w:left="374"/>
      <w:outlineLvl w:val="4"/>
    </w:pPr>
    <w:rPr>
      <w:rFonts w:ascii="Arial" w:hAnsi="Arial" w:eastAsia="Arial" w:cs="Arial"/>
      <w:b/>
      <w:bCs/>
      <w:sz w:val="25"/>
      <w:szCs w:val="25"/>
    </w:rPr>
  </w:style>
  <w:style w:styleId="Heading5" w:type="paragraph">
    <w:name w:val="Heading 5"/>
    <w:basedOn w:val="Normal"/>
    <w:uiPriority w:val="1"/>
    <w:qFormat/>
    <w:pPr>
      <w:spacing w:before="91"/>
      <w:ind w:left="253"/>
      <w:outlineLvl w:val="5"/>
    </w:pPr>
    <w:rPr>
      <w:rFonts w:ascii="Times New Roman" w:hAnsi="Times New Roman" w:eastAsia="Times New Roman" w:cs="Times New Roman"/>
      <w:b/>
      <w:bCs/>
      <w:sz w:val="21"/>
      <w:szCs w:val="21"/>
    </w:rPr>
  </w:style>
  <w:style w:styleId="Heading6" w:type="paragraph">
    <w:name w:val="Heading 6"/>
    <w:basedOn w:val="Normal"/>
    <w:uiPriority w:val="1"/>
    <w:qFormat/>
    <w:pPr>
      <w:spacing w:before="71"/>
      <w:ind w:left="245"/>
      <w:outlineLvl w:val="6"/>
    </w:pPr>
    <w:rPr>
      <w:rFonts w:ascii="Arial" w:hAnsi="Arial" w:eastAsia="Arial" w:cs="Arial"/>
      <w:b/>
      <w:bCs/>
      <w:sz w:val="20"/>
      <w:szCs w:val="20"/>
    </w:rPr>
  </w:style>
  <w:style w:styleId="Heading7" w:type="paragraph">
    <w:name w:val="Heading 7"/>
    <w:basedOn w:val="Normal"/>
    <w:uiPriority w:val="1"/>
    <w:qFormat/>
    <w:pPr>
      <w:ind w:left="188" w:firstLine="20"/>
      <w:outlineLvl w:val="7"/>
    </w:pPr>
    <w:rPr>
      <w:rFonts w:ascii="Times New Roman" w:hAnsi="Times New Roman" w:eastAsia="Times New Roman" w:cs="Times New Roman"/>
      <w:i/>
      <w:sz w:val="20"/>
      <w:szCs w:val="20"/>
    </w:rPr>
  </w:style>
  <w:style w:styleId="Heading8" w:type="paragraph">
    <w:name w:val="Heading 8"/>
    <w:basedOn w:val="Normal"/>
    <w:uiPriority w:val="1"/>
    <w:qFormat/>
    <w:pPr>
      <w:ind w:left="181"/>
      <w:outlineLvl w:val="8"/>
    </w:pPr>
    <w:rPr>
      <w:rFonts w:ascii="Arial" w:hAnsi="Arial" w:eastAsia="Arial" w:cs="Arial"/>
      <w:b/>
      <w:bCs/>
      <w:sz w:val="19"/>
      <w:szCs w:val="19"/>
    </w:rPr>
  </w:style>
  <w:style w:styleId="ListParagraph" w:type="paragraph">
    <w:name w:val="List Paragraph"/>
    <w:basedOn w:val="Normal"/>
    <w:uiPriority w:val="1"/>
    <w:qFormat/>
    <w:pPr>
      <w:spacing w:before="114"/>
      <w:ind w:left="1296" w:hanging="261"/>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jpe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jpeg"/><Relationship Id="rId40" Type="http://schemas.openxmlformats.org/officeDocument/2006/relationships/image" Target="media/image36.jpeg"/><Relationship Id="rId41" Type="http://schemas.openxmlformats.org/officeDocument/2006/relationships/image" Target="media/image37.jpeg"/><Relationship Id="rId42" Type="http://schemas.openxmlformats.org/officeDocument/2006/relationships/image" Target="media/image38.jpeg"/><Relationship Id="rId43" Type="http://schemas.openxmlformats.org/officeDocument/2006/relationships/image" Target="media/image39.jpeg"/><Relationship Id="rId44" Type="http://schemas.openxmlformats.org/officeDocument/2006/relationships/image" Target="media/image40.jpeg"/><Relationship Id="rId45" Type="http://schemas.openxmlformats.org/officeDocument/2006/relationships/image" Target="media/image41.jpeg"/><Relationship Id="rId46" Type="http://schemas.openxmlformats.org/officeDocument/2006/relationships/image" Target="media/image42.jpeg"/><Relationship Id="rId47" Type="http://schemas.openxmlformats.org/officeDocument/2006/relationships/image" Target="media/image43.jpeg"/><Relationship Id="rId48" Type="http://schemas.openxmlformats.org/officeDocument/2006/relationships/image" Target="media/image44.jpeg"/><Relationship Id="rId49" Type="http://schemas.openxmlformats.org/officeDocument/2006/relationships/image" Target="media/image45.jpeg"/><Relationship Id="rId50" Type="http://schemas.openxmlformats.org/officeDocument/2006/relationships/image" Target="media/image46.jpeg"/><Relationship Id="rId51" Type="http://schemas.openxmlformats.org/officeDocument/2006/relationships/image" Target="media/image47.jpeg"/><Relationship Id="rId52" Type="http://schemas.openxmlformats.org/officeDocument/2006/relationships/image" Target="media/image48.jpeg"/><Relationship Id="rId53" Type="http://schemas.openxmlformats.org/officeDocument/2006/relationships/image" Target="media/image49.jpeg"/><Relationship Id="rId54" Type="http://schemas.openxmlformats.org/officeDocument/2006/relationships/image" Target="media/image50.jpeg"/><Relationship Id="rId55" Type="http://schemas.openxmlformats.org/officeDocument/2006/relationships/image" Target="media/image51.jpeg"/><Relationship Id="rId56" Type="http://schemas.openxmlformats.org/officeDocument/2006/relationships/image" Target="media/image52.jpeg"/><Relationship Id="rId57" Type="http://schemas.openxmlformats.org/officeDocument/2006/relationships/image" Target="media/image53.jpeg"/><Relationship Id="rId58" Type="http://schemas.openxmlformats.org/officeDocument/2006/relationships/image" Target="media/image54.jpeg"/><Relationship Id="rId59" Type="http://schemas.openxmlformats.org/officeDocument/2006/relationships/image" Target="media/image55.jpeg"/><Relationship Id="rId60" Type="http://schemas.openxmlformats.org/officeDocument/2006/relationships/image" Target="media/image56.jpeg"/><Relationship Id="rId61" Type="http://schemas.openxmlformats.org/officeDocument/2006/relationships/image" Target="media/image57.jpeg"/><Relationship Id="rId62" Type="http://schemas.openxmlformats.org/officeDocument/2006/relationships/image" Target="media/image58.jpeg"/><Relationship Id="rId63" Type="http://schemas.openxmlformats.org/officeDocument/2006/relationships/image" Target="media/image59.jpeg"/><Relationship Id="rId64" Type="http://schemas.openxmlformats.org/officeDocument/2006/relationships/image" Target="media/image60.jpeg"/><Relationship Id="rId65" Type="http://schemas.openxmlformats.org/officeDocument/2006/relationships/image" Target="media/image61.jpeg"/><Relationship Id="rId66" Type="http://schemas.openxmlformats.org/officeDocument/2006/relationships/image" Target="media/image62.jpeg"/><Relationship Id="rId67" Type="http://schemas.openxmlformats.org/officeDocument/2006/relationships/image" Target="media/image63.jpeg"/><Relationship Id="rId68" Type="http://schemas.openxmlformats.org/officeDocument/2006/relationships/image" Target="media/image64.jpeg"/><Relationship Id="rId69" Type="http://schemas.openxmlformats.org/officeDocument/2006/relationships/image" Target="media/image65.jpeg"/><Relationship Id="rId70" Type="http://schemas.openxmlformats.org/officeDocument/2006/relationships/image" Target="media/image66.jpeg"/><Relationship Id="rId71" Type="http://schemas.openxmlformats.org/officeDocument/2006/relationships/image" Target="media/image67.jpeg"/><Relationship Id="rId72" Type="http://schemas.openxmlformats.org/officeDocument/2006/relationships/image" Target="media/image68.jpeg"/><Relationship Id="rId73" Type="http://schemas.openxmlformats.org/officeDocument/2006/relationships/image" Target="media/image69.jpeg"/><Relationship Id="rId74" Type="http://schemas.openxmlformats.org/officeDocument/2006/relationships/hyperlink" Target="http://www.crimeandjustice.org.uk/" TargetMode="External"/><Relationship Id="rId75" Type="http://schemas.openxmlformats.org/officeDocument/2006/relationships/hyperlink" Target="http://www.statistics.gov/" TargetMode="External"/><Relationship Id="rId76" Type="http://schemas.openxmlformats.org/officeDocument/2006/relationships/hyperlink" Target="http://www.poverty.org.uk/" TargetMode="External"/><Relationship Id="rId7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2019-04-04T10:59:37Z</dcterms:created>
  <dcterms:modified xsi:type="dcterms:W3CDTF">2019-04-04T10:59:37Z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2019-04-04T00:00:00Z</vt:filetime>
  </property>
  <property fmtid="{D5CDD505-2E9C-101B-9397-08002B2CF9AE}" pid="3" name="LastSaved">
    <vt:filetime>2019-04-04T00:00:00Z</vt:filetime>
  </property>
</Properties>
</file>