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711" w:rsidRPr="00373C29" w:rsidRDefault="00862711" w:rsidP="0086271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 xml:space="preserve">3.2.3 </w:t>
      </w:r>
      <w:r w:rsidRPr="00373C29">
        <w:rPr>
          <w:rFonts w:ascii="Comic Sans MS" w:hAnsi="Comic Sans MS"/>
          <w:b/>
          <w:sz w:val="28"/>
          <w:szCs w:val="28"/>
          <w:u w:val="single"/>
        </w:rPr>
        <w:t>Transport Across Cell Membranes</w:t>
      </w:r>
    </w:p>
    <w:p w:rsidR="00963484" w:rsidRDefault="00963484">
      <w:pPr>
        <w:rPr>
          <w:rFonts w:ascii="Comic Sans MS" w:hAnsi="Comic Sans MS"/>
        </w:rPr>
      </w:pPr>
    </w:p>
    <w:p w:rsidR="00862711" w:rsidRPr="00862711" w:rsidRDefault="00862711">
      <w:pPr>
        <w:rPr>
          <w:rFonts w:ascii="Comic Sans MS" w:hAnsi="Comic Sans MS"/>
          <w:b/>
          <w:sz w:val="22"/>
        </w:rPr>
      </w:pPr>
      <w:r w:rsidRPr="00862711">
        <w:rPr>
          <w:rFonts w:ascii="Comic Sans MS" w:hAnsi="Comic Sans MS"/>
          <w:b/>
          <w:sz w:val="22"/>
        </w:rPr>
        <w:t>Starter work! – what do you know from GCSE??</w:t>
      </w:r>
    </w:p>
    <w:p w:rsidR="00862711" w:rsidRDefault="00862711">
      <w:pPr>
        <w:rPr>
          <w:rFonts w:ascii="Comic Sans MS" w:hAnsi="Comic Sans MS"/>
          <w:sz w:val="22"/>
        </w:rPr>
      </w:pPr>
    </w:p>
    <w:p w:rsidR="00862711" w:rsidRPr="00862711" w:rsidRDefault="00862711" w:rsidP="00862711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</w:rPr>
      </w:pPr>
      <w:r w:rsidRPr="00862711">
        <w:rPr>
          <w:rFonts w:ascii="Comic Sans MS" w:hAnsi="Comic Sans MS"/>
          <w:sz w:val="22"/>
        </w:rPr>
        <w:t xml:space="preserve">Go to google, type in GCSE bitesize membranes and go to the first link - </w:t>
      </w:r>
      <w:hyperlink r:id="rId5" w:history="1">
        <w:r w:rsidRPr="00862711">
          <w:rPr>
            <w:rStyle w:val="Hyperlink"/>
            <w:rFonts w:ascii="Comic Sans MS" w:hAnsi="Comic Sans MS"/>
            <w:sz w:val="22"/>
          </w:rPr>
          <w:t>http://</w:t>
        </w:r>
        <w:r w:rsidRPr="00862711">
          <w:rPr>
            <w:rStyle w:val="Hyperlink"/>
            <w:rFonts w:ascii="Comic Sans MS" w:hAnsi="Comic Sans MS"/>
            <w:sz w:val="22"/>
          </w:rPr>
          <w:t>w</w:t>
        </w:r>
        <w:r w:rsidRPr="00862711">
          <w:rPr>
            <w:rStyle w:val="Hyperlink"/>
            <w:rFonts w:ascii="Comic Sans MS" w:hAnsi="Comic Sans MS"/>
            <w:sz w:val="22"/>
          </w:rPr>
          <w:t>ww.bbc.co.uk/education/guides/zc9tyrd/revision</w:t>
        </w:r>
      </w:hyperlink>
      <w:r w:rsidRPr="00862711">
        <w:rPr>
          <w:rFonts w:ascii="Comic Sans MS" w:hAnsi="Comic Sans MS"/>
          <w:sz w:val="22"/>
        </w:rPr>
        <w:t xml:space="preserve"> </w:t>
      </w:r>
    </w:p>
    <w:p w:rsidR="00862711" w:rsidRDefault="00862711">
      <w:pPr>
        <w:rPr>
          <w:rFonts w:ascii="Comic Sans MS" w:hAnsi="Comic Sans MS"/>
          <w:sz w:val="22"/>
        </w:rPr>
      </w:pPr>
    </w:p>
    <w:p w:rsidR="00862711" w:rsidRDefault="00862711" w:rsidP="00862711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</w:rPr>
      </w:pPr>
      <w:r w:rsidRPr="00862711">
        <w:rPr>
          <w:rFonts w:ascii="Comic Sans MS" w:hAnsi="Comic Sans MS"/>
          <w:sz w:val="22"/>
        </w:rPr>
        <w:t>Read through the revision pages.</w:t>
      </w:r>
    </w:p>
    <w:p w:rsidR="00862711" w:rsidRPr="00862711" w:rsidRDefault="00862711" w:rsidP="00862711">
      <w:pPr>
        <w:pStyle w:val="ListParagraph"/>
        <w:rPr>
          <w:rFonts w:ascii="Comic Sans MS" w:hAnsi="Comic Sans MS"/>
          <w:sz w:val="22"/>
        </w:rPr>
      </w:pPr>
    </w:p>
    <w:p w:rsidR="00862711" w:rsidRDefault="00862711" w:rsidP="00862711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Print the glossary to go in your notes.</w:t>
      </w:r>
    </w:p>
    <w:p w:rsidR="00862711" w:rsidRPr="00862711" w:rsidRDefault="00862711" w:rsidP="00862711">
      <w:pPr>
        <w:pStyle w:val="ListParagraph"/>
        <w:rPr>
          <w:rFonts w:ascii="Comic Sans MS" w:hAnsi="Comic Sans MS"/>
          <w:sz w:val="22"/>
        </w:rPr>
      </w:pPr>
    </w:p>
    <w:p w:rsidR="00862711" w:rsidRDefault="00862711" w:rsidP="00862711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Watch the activity video.</w:t>
      </w:r>
    </w:p>
    <w:p w:rsidR="00862711" w:rsidRPr="00862711" w:rsidRDefault="00862711" w:rsidP="00862711">
      <w:pPr>
        <w:pStyle w:val="ListParagraph"/>
        <w:rPr>
          <w:rFonts w:ascii="Comic Sans MS" w:hAnsi="Comic Sans MS"/>
          <w:sz w:val="22"/>
        </w:rPr>
      </w:pPr>
    </w:p>
    <w:p w:rsidR="00862711" w:rsidRDefault="00862711" w:rsidP="00862711">
      <w:pPr>
        <w:pStyle w:val="ListParagraph"/>
        <w:numPr>
          <w:ilvl w:val="0"/>
          <w:numId w:val="1"/>
        </w:num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Do the quiz below. You can check if your answers are correct on the website. Put it in you file with the glossary.</w:t>
      </w:r>
    </w:p>
    <w:p w:rsidR="00862711" w:rsidRPr="00862711" w:rsidRDefault="00862711" w:rsidP="00862711">
      <w:p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1. What is diffusion?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6" type="#_x0000_t75" style="width:20.25pt;height:17.25pt" o:ole="">
            <v:imagedata r:id="rId6" o:title=""/>
          </v:shape>
          <w:control r:id="rId7" w:name="DefaultOcxName" w:shapeid="_x0000_i1086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 movement of particles from low concentration to high concentration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089" type="#_x0000_t75" style="width:20.25pt;height:17.25pt" o:ole="">
            <v:imagedata r:id="rId6" o:title=""/>
          </v:shape>
          <w:control r:id="rId8" w:name="DefaultOcxName1" w:shapeid="_x0000_i1089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 movement of particles from high concentration to low concentration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092" type="#_x0000_t75" style="width:20.25pt;height:17.25pt" o:ole="">
            <v:imagedata r:id="rId6" o:title=""/>
          </v:shape>
          <w:control r:id="rId9" w:name="DefaultOcxName2" w:shapeid="_x0000_i1092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Active movement of particles, requiring energy from respiration </w:t>
      </w:r>
    </w:p>
    <w:p w:rsidR="00862711" w:rsidRPr="00862711" w:rsidRDefault="00862711" w:rsidP="00862711">
      <w:p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2. Which of these three liquids has the highest water potential?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095" type="#_x0000_t75" style="width:20.25pt;height:17.25pt" o:ole="">
            <v:imagedata r:id="rId6" o:title=""/>
          </v:shape>
          <w:control r:id="rId10" w:name="DefaultOcxName3" w:shapeid="_x0000_i1095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Pure water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098" type="#_x0000_t75" style="width:20.25pt;height:17.25pt" o:ole="">
            <v:imagedata r:id="rId6" o:title=""/>
          </v:shape>
          <w:control r:id="rId11" w:name="DefaultOcxName4" w:shapeid="_x0000_i1098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10% sucrose solution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01" type="#_x0000_t75" style="width:20.25pt;height:17.25pt" o:ole="">
            <v:imagedata r:id="rId6" o:title=""/>
          </v:shape>
          <w:control r:id="rId12" w:name="DefaultOcxName5" w:shapeid="_x0000_i1101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20% sucrose solution </w:t>
      </w:r>
    </w:p>
    <w:p w:rsidR="00862711" w:rsidRPr="00862711" w:rsidRDefault="00862711" w:rsidP="00862711">
      <w:p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3. Which process is responsible for gas exchange in the lungs?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04" type="#_x0000_t75" style="width:20.25pt;height:17.25pt" o:ole="">
            <v:imagedata r:id="rId6" o:title=""/>
          </v:shape>
          <w:control r:id="rId13" w:name="DefaultOcxName6" w:shapeid="_x0000_i1104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Diffusion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07" type="#_x0000_t75" style="width:20.25pt;height:17.25pt" o:ole="">
            <v:imagedata r:id="rId6" o:title=""/>
          </v:shape>
          <w:control r:id="rId14" w:name="DefaultOcxName7" w:shapeid="_x0000_i1107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10" type="#_x0000_t75" style="width:20.25pt;height:17.25pt" o:ole="">
            <v:imagedata r:id="rId6" o:title=""/>
          </v:shape>
          <w:control r:id="rId15" w:name="DefaultOcxName8" w:shapeid="_x0000_i1110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Active transport </w:t>
      </w:r>
    </w:p>
    <w:p w:rsidR="00862711" w:rsidRPr="00862711" w:rsidRDefault="00862711" w:rsidP="00862711">
      <w:p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4. What will happen to cut fruit pieces sprinkled with sugar?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13" type="#_x0000_t75" style="width:20.25pt;height:17.25pt" o:ole="">
            <v:imagedata r:id="rId6" o:title=""/>
          </v:shape>
          <w:control r:id="rId16" w:name="DefaultOcxName9" w:shapeid="_x0000_i1113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will gain water by 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16" type="#_x0000_t75" style="width:20.25pt;height:17.25pt" o:ole="">
            <v:imagedata r:id="rId6" o:title=""/>
          </v:shape>
          <w:control r:id="rId17" w:name="DefaultOcxName10" w:shapeid="_x0000_i1116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will not change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19" type="#_x0000_t75" style="width:20.25pt;height:17.25pt" o:ole="">
            <v:imagedata r:id="rId6" o:title=""/>
          </v:shape>
          <w:control r:id="rId18" w:name="DefaultOcxName11" w:shapeid="_x0000_i1119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will lose water by osmosis </w:t>
      </w:r>
    </w:p>
    <w:p w:rsidR="00862711" w:rsidRPr="00862711" w:rsidRDefault="00862711" w:rsidP="00862711">
      <w:pPr>
        <w:spacing w:before="100" w:beforeAutospacing="1" w:after="100" w:afterAutospacing="1"/>
        <w:outlineLvl w:val="2"/>
        <w:rPr>
          <w:rFonts w:ascii="Comic Sans MS" w:hAnsi="Comic Sans MS"/>
          <w:b/>
          <w:bCs/>
          <w:sz w:val="20"/>
          <w:szCs w:val="20"/>
          <w:lang w:eastAsia="en-GB"/>
        </w:rPr>
      </w:pP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lastRenderedPageBreak/>
        <w:t xml:space="preserve">What is osmosis?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22" type="#_x0000_t75" style="width:20.25pt;height:17.25pt" o:ole="">
            <v:imagedata r:id="rId6" o:title=""/>
          </v:shape>
          <w:control r:id="rId19" w:name="DefaultOcxName12" w:shapeid="_x0000_i1122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 overall movement of water, through a partially permeable membrane, from a region of low solute concentration to a region of high solute concentration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25" type="#_x0000_t75" style="width:20.25pt;height:17.25pt" o:ole="">
            <v:imagedata r:id="rId6" o:title=""/>
          </v:shape>
          <w:control r:id="rId20" w:name="DefaultOcxName13" w:shapeid="_x0000_i1125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 overall movement of water, through a partially permeable membrane, from a region of high solute concentration to a region of low solute concentration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28" type="#_x0000_t75" style="width:20.25pt;height:17.25pt" o:ole="">
            <v:imagedata r:id="rId6" o:title=""/>
          </v:shape>
          <w:control r:id="rId21" w:name="DefaultOcxName14" w:shapeid="_x0000_i1128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 overall movement of water, through a partially permeable membrane, from a region of low water concentration to a region of high water concentration </w:t>
      </w: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What happens to red blood cells when they are put into water?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31" type="#_x0000_t75" style="width:20.25pt;height:17.25pt" o:ole="">
            <v:imagedata r:id="rId6" o:title=""/>
          </v:shape>
          <w:control r:id="rId22" w:name="DefaultOcxName15" w:shapeid="_x0000_i1131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lose water and shrink, becoming wrinkled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34" type="#_x0000_t75" style="width:20.25pt;height:17.25pt" o:ole="">
            <v:imagedata r:id="rId6" o:title=""/>
          </v:shape>
          <w:control r:id="rId23" w:name="DefaultOcxName16" w:shapeid="_x0000_i1134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Their size and shape does not change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37" type="#_x0000_t75" style="width:20.25pt;height:17.25pt" o:ole="">
            <v:imagedata r:id="rId6" o:title=""/>
          </v:shape>
          <w:control r:id="rId24" w:name="DefaultOcxName17" w:shapeid="_x0000_i1137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gain water and swell </w:t>
      </w: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Why do plant cells become flaccid in concentrated sugar solution?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40" type="#_x0000_t75" style="width:20.25pt;height:17.25pt" o:ole="">
            <v:imagedata r:id="rId6" o:title=""/>
          </v:shape>
          <w:control r:id="rId25" w:name="DefaultOcxName18" w:shapeid="_x0000_i1140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gain water by 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43" type="#_x0000_t75" style="width:20.25pt;height:17.25pt" o:ole="">
            <v:imagedata r:id="rId6" o:title=""/>
          </v:shape>
          <w:control r:id="rId26" w:name="DefaultOcxName19" w:shapeid="_x0000_i1143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lose water by 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46" type="#_x0000_t75" style="width:20.25pt;height:17.25pt" o:ole="">
            <v:imagedata r:id="rId6" o:title=""/>
          </v:shape>
          <w:control r:id="rId27" w:name="DefaultOcxName20" w:shapeid="_x0000_i1146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They lose water by active transport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Which process needs carrier proteins in the cell membrane?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49" type="#_x0000_t75" style="width:20.25pt;height:17.25pt" o:ole="">
            <v:imagedata r:id="rId6" o:title=""/>
          </v:shape>
          <w:control r:id="rId28" w:name="DefaultOcxName21" w:shapeid="_x0000_i1149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Diffusion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52" type="#_x0000_t75" style="width:20.25pt;height:17.25pt" o:ole="">
            <v:imagedata r:id="rId6" o:title=""/>
          </v:shape>
          <w:control r:id="rId29" w:name="DefaultOcxName22" w:shapeid="_x0000_i1152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55" type="#_x0000_t75" style="width:20.25pt;height:17.25pt" o:ole="">
            <v:imagedata r:id="rId6" o:title=""/>
          </v:shape>
          <w:control r:id="rId30" w:name="DefaultOcxName23" w:shapeid="_x0000_i1155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Active transport </w:t>
      </w: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Which process happens against a concentration gradient?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58" type="#_x0000_t75" style="width:20.25pt;height:17.25pt" o:ole="">
            <v:imagedata r:id="rId6" o:title=""/>
          </v:shape>
          <w:control r:id="rId31" w:name="DefaultOcxName24" w:shapeid="_x0000_i1158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Diffusion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61" type="#_x0000_t75" style="width:20.25pt;height:17.25pt" o:ole="">
            <v:imagedata r:id="rId6" o:title=""/>
          </v:shape>
          <w:control r:id="rId32" w:name="DefaultOcxName25" w:shapeid="_x0000_i1161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Osmosis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64" type="#_x0000_t75" style="width:20.25pt;height:17.25pt" o:ole="">
            <v:imagedata r:id="rId6" o:title=""/>
          </v:shape>
          <w:control r:id="rId33" w:name="DefaultOcxName26" w:shapeid="_x0000_i1164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Active transport </w:t>
      </w:r>
    </w:p>
    <w:p w:rsidR="00862711" w:rsidRPr="00862711" w:rsidRDefault="00862711" w:rsidP="00862711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  <w:lang w:eastAsia="en-GB"/>
        </w:rPr>
        <w:t xml:space="preserve">What happens to the rate of diffusion as the temperature increases?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67" type="#_x0000_t75" style="width:20.25pt;height:17.25pt" o:ole="">
            <v:imagedata r:id="rId6" o:title=""/>
          </v:shape>
          <w:control r:id="rId34" w:name="DefaultOcxName27" w:shapeid="_x0000_i1167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It decreases </w:t>
      </w:r>
    </w:p>
    <w:p w:rsidR="00862711" w:rsidRP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70" type="#_x0000_t75" style="width:20.25pt;height:17.25pt" o:ole="">
            <v:imagedata r:id="rId6" o:title=""/>
          </v:shape>
          <w:control r:id="rId35" w:name="DefaultOcxName28" w:shapeid="_x0000_i1170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It increases </w:t>
      </w:r>
    </w:p>
    <w:p w:rsidR="00862711" w:rsidRDefault="00862711" w:rsidP="00862711">
      <w:pPr>
        <w:rPr>
          <w:rFonts w:ascii="Comic Sans MS" w:hAnsi="Comic Sans MS"/>
          <w:sz w:val="20"/>
          <w:szCs w:val="20"/>
          <w:lang w:eastAsia="en-GB"/>
        </w:rPr>
      </w:pPr>
      <w:r w:rsidRPr="00862711">
        <w:rPr>
          <w:rFonts w:ascii="Comic Sans MS" w:hAnsi="Comic Sans MS"/>
          <w:sz w:val="20"/>
          <w:szCs w:val="20"/>
        </w:rPr>
        <w:object w:dxaOrig="1440" w:dyaOrig="1440">
          <v:shape id="_x0000_i1173" type="#_x0000_t75" style="width:20.25pt;height:17.25pt" o:ole="">
            <v:imagedata r:id="rId6" o:title=""/>
          </v:shape>
          <w:control r:id="rId36" w:name="DefaultOcxName29" w:shapeid="_x0000_i1173"/>
        </w:object>
      </w:r>
      <w:r w:rsidRPr="00862711">
        <w:rPr>
          <w:rFonts w:ascii="Comic Sans MS" w:hAnsi="Comic Sans MS"/>
          <w:sz w:val="20"/>
          <w:szCs w:val="20"/>
          <w:lang w:eastAsia="en-GB"/>
        </w:rPr>
        <w:t xml:space="preserve">It stays the same </w:t>
      </w:r>
    </w:p>
    <w:p w:rsidR="00743ED5" w:rsidRPr="00F37648" w:rsidRDefault="00743ED5" w:rsidP="00862711">
      <w:pPr>
        <w:rPr>
          <w:rFonts w:ascii="Comic Sans MS" w:hAnsi="Comic Sans MS"/>
          <w:b/>
          <w:sz w:val="20"/>
          <w:szCs w:val="20"/>
          <w:u w:val="single"/>
          <w:lang w:eastAsia="en-GB"/>
        </w:rPr>
      </w:pPr>
      <w:r w:rsidRPr="00F37648">
        <w:rPr>
          <w:rFonts w:ascii="Comic Sans MS" w:hAnsi="Comic Sans MS"/>
          <w:b/>
          <w:sz w:val="20"/>
          <w:szCs w:val="20"/>
          <w:u w:val="single"/>
          <w:lang w:eastAsia="en-GB"/>
        </w:rPr>
        <w:t xml:space="preserve">Articles: </w:t>
      </w:r>
    </w:p>
    <w:p w:rsidR="00743ED5" w:rsidRDefault="00743ED5" w:rsidP="00862711">
      <w:pPr>
        <w:rPr>
          <w:rFonts w:ascii="Comic Sans MS" w:hAnsi="Comic Sans MS"/>
          <w:sz w:val="20"/>
          <w:szCs w:val="20"/>
          <w:lang w:eastAsia="en-GB"/>
        </w:rPr>
      </w:pPr>
      <w:r>
        <w:rPr>
          <w:rFonts w:ascii="Comic Sans MS" w:hAnsi="Comic Sans MS"/>
          <w:sz w:val="20"/>
          <w:szCs w:val="20"/>
          <w:lang w:eastAsia="en-GB"/>
        </w:rPr>
        <w:lastRenderedPageBreak/>
        <w:t>It is important step to A-level to read around the subject, this can also help you understand a topic or area you are interested in. The link below is about phospholipids and triglyc</w:t>
      </w:r>
      <w:r w:rsidR="000559F0">
        <w:rPr>
          <w:rFonts w:ascii="Comic Sans MS" w:hAnsi="Comic Sans MS"/>
          <w:sz w:val="20"/>
          <w:szCs w:val="20"/>
          <w:lang w:eastAsia="en-GB"/>
        </w:rPr>
        <w:t xml:space="preserve">erides, read the information carefully then add details to the picture below describing the difference in STRUCTURE between phospholipids and triglycerides and describe how these STRUCTRUAL DIFFERENCE affect the FUCNTIONAL differences. </w:t>
      </w:r>
    </w:p>
    <w:p w:rsidR="000559F0" w:rsidRDefault="000559F0" w:rsidP="00862711">
      <w:pPr>
        <w:rPr>
          <w:rFonts w:ascii="Comic Sans MS" w:hAnsi="Comic Sans MS"/>
          <w:sz w:val="20"/>
          <w:szCs w:val="20"/>
          <w:lang w:eastAsia="en-GB"/>
        </w:rPr>
      </w:pPr>
    </w:p>
    <w:p w:rsidR="000559F0" w:rsidRDefault="00C664C1" w:rsidP="00862711">
      <w:pPr>
        <w:rPr>
          <w:rFonts w:ascii="Comic Sans MS" w:hAnsi="Comic Sans MS"/>
          <w:sz w:val="20"/>
          <w:szCs w:val="20"/>
          <w:lang w:eastAsia="en-GB"/>
        </w:rPr>
      </w:pPr>
      <w:hyperlink r:id="rId37" w:history="1">
        <w:r w:rsidR="000559F0" w:rsidRPr="00751659">
          <w:rPr>
            <w:rStyle w:val="Hyperlink"/>
            <w:rFonts w:ascii="Comic Sans MS" w:hAnsi="Comic Sans MS"/>
            <w:sz w:val="20"/>
            <w:szCs w:val="20"/>
            <w:lang w:eastAsia="en-GB"/>
          </w:rPr>
          <w:t>https://www.livestrong.com</w:t>
        </w:r>
        <w:bookmarkStart w:id="0" w:name="_GoBack"/>
        <w:bookmarkEnd w:id="0"/>
        <w:r w:rsidR="000559F0" w:rsidRPr="00751659">
          <w:rPr>
            <w:rStyle w:val="Hyperlink"/>
            <w:rFonts w:ascii="Comic Sans MS" w:hAnsi="Comic Sans MS"/>
            <w:sz w:val="20"/>
            <w:szCs w:val="20"/>
            <w:lang w:eastAsia="en-GB"/>
          </w:rPr>
          <w:t>/</w:t>
        </w:r>
        <w:r w:rsidR="000559F0" w:rsidRPr="00751659">
          <w:rPr>
            <w:rStyle w:val="Hyperlink"/>
            <w:rFonts w:ascii="Comic Sans MS" w:hAnsi="Comic Sans MS"/>
            <w:sz w:val="20"/>
            <w:szCs w:val="20"/>
            <w:lang w:eastAsia="en-GB"/>
          </w:rPr>
          <w:t>article/201557-what-is-the-difference-between-phospholipids-triglycerides/</w:t>
        </w:r>
      </w:hyperlink>
      <w:r w:rsidR="000559F0">
        <w:rPr>
          <w:rFonts w:ascii="Comic Sans MS" w:hAnsi="Comic Sans MS"/>
          <w:sz w:val="20"/>
          <w:szCs w:val="20"/>
          <w:lang w:eastAsia="en-GB"/>
        </w:rPr>
        <w:t xml:space="preserve"> </w:t>
      </w:r>
    </w:p>
    <w:p w:rsidR="000559F0" w:rsidRDefault="000559F0" w:rsidP="00862711">
      <w:pPr>
        <w:rPr>
          <w:rFonts w:ascii="Comic Sans MS" w:hAnsi="Comic Sans MS"/>
          <w:sz w:val="20"/>
          <w:szCs w:val="20"/>
          <w:lang w:eastAsia="en-GB"/>
        </w:rPr>
      </w:pPr>
    </w:p>
    <w:p w:rsidR="000559F0" w:rsidRPr="00862711" w:rsidRDefault="00F37648" w:rsidP="00862711">
      <w:pPr>
        <w:rPr>
          <w:rFonts w:ascii="Comic Sans MS" w:hAnsi="Comic Sans MS"/>
          <w:sz w:val="20"/>
          <w:szCs w:val="20"/>
          <w:lang w:eastAsia="en-GB"/>
        </w:rPr>
      </w:pPr>
      <w:r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4439156</wp:posOffset>
                </wp:positionH>
                <wp:positionV relativeFrom="paragraph">
                  <wp:posOffset>5461021</wp:posOffset>
                </wp:positionV>
                <wp:extent cx="1053465" cy="1404620"/>
                <wp:effectExtent l="0" t="0" r="13335" b="139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34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790575" cy="970795"/>
                                  <wp:effectExtent l="0" t="0" r="0" b="1270"/>
                                  <wp:docPr id="10" name="Picture 10" descr="Image result for phospholipid">
                                    <a:hlinkClick xmlns:a="http://schemas.openxmlformats.org/drawingml/2006/main" r:id="rId3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phospholipid">
                                            <a:hlinkClick r:id="rId3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1923" t="143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125" cy="971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.55pt;margin-top:430pt;width:82.9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">
                <v:textbox style="mso-fit-shape-to-text:t">
                  <w:txbxContent>
                    <w:p w:rsidR="000559F0" w:rsidRDefault="000559F0"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790575" cy="970795"/>
                            <wp:effectExtent l="0" t="0" r="0" b="1270"/>
                            <wp:docPr id="10" name="Picture 10" descr="Image result for phospholipid">
                              <a:hlinkClick xmlns:a="http://schemas.openxmlformats.org/drawingml/2006/main" r:id="rId4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phospholipid">
                                      <a:hlinkClick r:id="rId4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1923" t="143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91125" cy="971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73E17AA" wp14:editId="141EA72F">
                <wp:simplePos x="0" y="0"/>
                <wp:positionH relativeFrom="column">
                  <wp:posOffset>5003800</wp:posOffset>
                </wp:positionH>
                <wp:positionV relativeFrom="paragraph">
                  <wp:posOffset>5192395</wp:posOffset>
                </wp:positionV>
                <wp:extent cx="2360930" cy="1404620"/>
                <wp:effectExtent l="0" t="5080" r="15240" b="152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648" w:rsidRDefault="00F37648" w:rsidP="00F37648">
                            <w:r>
                              <w:t>PHOSPHOLIPID FUNCTION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E17AA" id="_x0000_s1027" type="#_x0000_t202" style="position:absolute;margin-left:394pt;margin-top:408.85pt;width:185.9pt;height:110.6pt;rotation:90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">
                <v:textbox style="mso-fit-shape-to-text:t">
                  <w:txbxContent>
                    <w:p w:rsidR="00F37648" w:rsidRDefault="00F37648" w:rsidP="00F37648">
                      <w:r>
                        <w:t>PHOSPHOLIPID</w:t>
                      </w:r>
                      <w:r>
                        <w:t xml:space="preserve"> FUNCTION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29823F9" wp14:editId="01A8F0CF">
                <wp:simplePos x="0" y="0"/>
                <wp:positionH relativeFrom="column">
                  <wp:posOffset>-390525</wp:posOffset>
                </wp:positionH>
                <wp:positionV relativeFrom="paragraph">
                  <wp:posOffset>4792345</wp:posOffset>
                </wp:positionV>
                <wp:extent cx="2360930" cy="1404620"/>
                <wp:effectExtent l="0" t="5080" r="15240" b="1524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7648" w:rsidRDefault="00F37648" w:rsidP="00F37648">
                            <w:r>
                              <w:t xml:space="preserve">PHOSPHOLIPID STRUCTURE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823F9" id="_x0000_s1028" type="#_x0000_t202" style="position:absolute;margin-left:-30.75pt;margin-top:377.35pt;width:185.9pt;height:110.6pt;rotation:-90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">
                <v:textbox style="mso-fit-shape-to-text:t">
                  <w:txbxContent>
                    <w:p w:rsidR="00F37648" w:rsidRDefault="00F37648" w:rsidP="00F37648">
                      <w:r>
                        <w:t>PHOSPHOLIPID</w:t>
                      </w:r>
                      <w:r>
                        <w:t xml:space="preserve"> STRUCTURE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5213985</wp:posOffset>
                </wp:positionH>
                <wp:positionV relativeFrom="paragraph">
                  <wp:posOffset>2104390</wp:posOffset>
                </wp:positionV>
                <wp:extent cx="2360930" cy="1404620"/>
                <wp:effectExtent l="0" t="5080" r="15240" b="1524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t>TRIGLYCERIDE FUNCTION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10.55pt;margin-top:165.7pt;width:185.9pt;height:110.6pt;rotation:90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">
                <v:textbox style="mso-fit-shape-to-text:t">
                  <w:txbxContent>
                    <w:p w:rsidR="000559F0" w:rsidRDefault="000559F0">
                      <w:r>
                        <w:t>TRIGLYCERIDE FUNCTION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2312680</wp:posOffset>
                </wp:positionV>
                <wp:extent cx="2360930" cy="1404620"/>
                <wp:effectExtent l="0" t="0" r="1270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 w:rsidP="000559F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873812" cy="557530"/>
                                  <wp:effectExtent l="0" t="0" r="0" b="0"/>
                                  <wp:docPr id="12" name="Picture 12" descr="Image result for lipid function">
                                    <a:hlinkClick xmlns:a="http://schemas.openxmlformats.org/drawingml/2006/main" r:id="rId4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lipid function">
                                            <a:hlinkClick r:id="rId4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098" t="23713" r="2575" b="105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736" cy="55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134.7pt;margin-top:182.1pt;width:185.9pt;height:110.6pt;z-index:25167052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5M1JwIAAE0EAAAOAAAAZHJzL2Uyb0RvYy54bWysVNtu2zAMfR+wfxD0vthxk6w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">
                <v:textbox style="mso-fit-shape-to-text:t">
                  <w:txbxContent>
                    <w:p w:rsidR="000559F0" w:rsidRDefault="000559F0" w:rsidP="000559F0">
                      <w:pPr>
                        <w:jc w:val="center"/>
                      </w:pPr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1873812" cy="557530"/>
                            <wp:effectExtent l="0" t="0" r="0" b="0"/>
                            <wp:docPr id="12" name="Picture 12" descr="Image result for lipid function">
                              <a:hlinkClick xmlns:a="http://schemas.openxmlformats.org/drawingml/2006/main" r:id="rId4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lipid function">
                                      <a:hlinkClick r:id="rId4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098" t="23713" r="2575" b="105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6736" cy="55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360680</wp:posOffset>
                </wp:positionV>
                <wp:extent cx="2360930" cy="1404620"/>
                <wp:effectExtent l="0" t="5080" r="15240" b="1524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t xml:space="preserve">TRIGLYCERIDE STRUCTURE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43.5pt;margin-top:28.4pt;width:185.9pt;height:110.6pt;rotation:-90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">
                <v:textbox style="mso-fit-shape-to-text:t">
                  <w:txbxContent>
                    <w:p w:rsidR="000559F0" w:rsidRDefault="000559F0">
                      <w:r>
                        <w:t xml:space="preserve">TRIGLYCERIDE STRUCTURE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4283861</wp:posOffset>
                </wp:positionV>
                <wp:extent cx="1402080" cy="1404620"/>
                <wp:effectExtent l="0" t="0" r="26670" b="2603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153660" cy="464379"/>
                                  <wp:effectExtent l="0" t="0" r="8890" b="0"/>
                                  <wp:docPr id="8" name="Picture 8" descr="Image result for phospholipid">
                                    <a:hlinkClick xmlns:a="http://schemas.openxmlformats.org/drawingml/2006/main" r:id="rId3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phospholipid">
                                            <a:hlinkClick r:id="rId4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9147" r="44418" b="398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4835" cy="4648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337.3pt;width:110.4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">
                <v:textbox style="mso-fit-shape-to-text:t">
                  <w:txbxContent>
                    <w:p w:rsidR="000559F0" w:rsidRDefault="000559F0"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1153660" cy="464379"/>
                            <wp:effectExtent l="0" t="0" r="8890" b="0"/>
                            <wp:docPr id="8" name="Picture 8" descr="Image result for phospholipid">
                              <a:hlinkClick xmlns:a="http://schemas.openxmlformats.org/drawingml/2006/main" r:id="rId4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phospholipid">
                                      <a:hlinkClick r:id="rId4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9147" r="44418" b="398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54835" cy="464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355955</wp:posOffset>
                </wp:positionH>
                <wp:positionV relativeFrom="paragraph">
                  <wp:posOffset>4283731</wp:posOffset>
                </wp:positionV>
                <wp:extent cx="1789430" cy="1404620"/>
                <wp:effectExtent l="0" t="0" r="20320" b="2603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418095" cy="2331608"/>
                                  <wp:effectExtent l="0" t="0" r="0" b="0"/>
                                  <wp:docPr id="6" name="Picture 6" descr="Image result for phospholipid">
                                    <a:hlinkClick xmlns:a="http://schemas.openxmlformats.org/drawingml/2006/main" r:id="rId4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phospholipid">
                                            <a:hlinkClick r:id="rId4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952" r="2277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8621" cy="2332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28.05pt;margin-top:337.3pt;width:140.9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">
                <v:textbox style="mso-fit-shape-to-text:t">
                  <w:txbxContent>
                    <w:p w:rsidR="000559F0" w:rsidRDefault="000559F0"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1418095" cy="2331608"/>
                            <wp:effectExtent l="0" t="0" r="0" b="0"/>
                            <wp:docPr id="6" name="Picture 6" descr="Image result for phospholipid">
                              <a:hlinkClick xmlns:a="http://schemas.openxmlformats.org/drawingml/2006/main" r:id="rId4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phospholipid">
                                      <a:hlinkClick r:id="rId4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952" r="2277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18621" cy="2332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2471463</wp:posOffset>
                </wp:positionH>
                <wp:positionV relativeFrom="paragraph">
                  <wp:posOffset>316359</wp:posOffset>
                </wp:positionV>
                <wp:extent cx="2835910" cy="1456690"/>
                <wp:effectExtent l="0" t="0" r="21590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910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 w:rsidP="000559F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1628647" cy="1384379"/>
                                  <wp:effectExtent l="0" t="0" r="0" b="6350"/>
                                  <wp:docPr id="3" name="Picture 3" descr="Image result for triglyceride structure unsaturated">
                                    <a:hlinkClick xmlns:a="http://schemas.openxmlformats.org/drawingml/2006/main" r:id="rId5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triglyceride structure unsaturated">
                                            <a:hlinkClick r:id="rId5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9506" cy="1393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94.6pt;margin-top:24.9pt;width:223.3pt;height:114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">
                <v:textbox>
                  <w:txbxContent>
                    <w:p w:rsidR="000559F0" w:rsidRDefault="000559F0" w:rsidP="000559F0">
                      <w:pPr>
                        <w:jc w:val="center"/>
                      </w:pPr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1628647" cy="1384379"/>
                            <wp:effectExtent l="0" t="0" r="0" b="6350"/>
                            <wp:docPr id="3" name="Picture 3" descr="Image result for triglyceride structure unsaturated">
                              <a:hlinkClick xmlns:a="http://schemas.openxmlformats.org/drawingml/2006/main" r:id="rId5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triglyceride structure unsaturated">
                                      <a:hlinkClick r:id="rId5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9506" cy="1393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3425125</wp:posOffset>
                </wp:positionH>
                <wp:positionV relativeFrom="paragraph">
                  <wp:posOffset>1370793</wp:posOffset>
                </wp:positionV>
                <wp:extent cx="681926" cy="131735"/>
                <wp:effectExtent l="0" t="0" r="4445" b="19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26" cy="131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D23252" id="Rectangle 4" o:spid="_x0000_s1026" style="position:absolute;margin-left:269.7pt;margin-top:107.95pt;width:53.7pt;height:10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" fillcolor="white [3212]" stroked="f" strokeweight="1pt"/>
            </w:pict>
          </mc:Fallback>
        </mc:AlternateContent>
      </w:r>
      <w:r w:rsidR="000559F0" w:rsidRPr="000559F0">
        <w:rPr>
          <w:rFonts w:ascii="Comic Sans MS" w:hAnsi="Comic Sans MS"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208409</wp:posOffset>
                </wp:positionH>
                <wp:positionV relativeFrom="paragraph">
                  <wp:posOffset>322042</wp:posOffset>
                </wp:positionV>
                <wp:extent cx="2360930" cy="1404620"/>
                <wp:effectExtent l="0" t="0" r="1270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F0" w:rsidRDefault="000559F0"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087336" cy="1323114"/>
                                  <wp:effectExtent l="0" t="0" r="8255" b="0"/>
                                  <wp:docPr id="1" name="Picture 1" descr="Image result for triglyceride structure">
                                    <a:hlinkClick xmlns:a="http://schemas.openxmlformats.org/drawingml/2006/main" r:id="rId5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Image result for triglyceride structure">
                                            <a:hlinkClick r:id="rId5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122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7880" cy="13234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16.4pt;margin-top:25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">
                <v:textbox style="mso-fit-shape-to-text:t">
                  <w:txbxContent>
                    <w:p w:rsidR="000559F0" w:rsidRDefault="000559F0">
                      <w:r>
                        <w:rPr>
                          <w:noProof/>
                          <w:color w:val="0000FF"/>
                          <w:lang w:eastAsia="en-GB"/>
                        </w:rPr>
                        <w:drawing>
                          <wp:inline distT="0" distB="0" distL="0" distR="0">
                            <wp:extent cx="2087336" cy="1323114"/>
                            <wp:effectExtent l="0" t="0" r="8255" b="0"/>
                            <wp:docPr id="1" name="Picture 1" descr="Image result for triglyceride structure">
                              <a:hlinkClick xmlns:a="http://schemas.openxmlformats.org/drawingml/2006/main" r:id="rId5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rc_mi" descr="Image result for triglyceride structure">
                                      <a:hlinkClick r:id="rId5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122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87880" cy="13234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9F0" w:rsidRPr="00862711" w:rsidSect="00DC456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768B3"/>
    <w:multiLevelType w:val="hybridMultilevel"/>
    <w:tmpl w:val="4A74931E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D1140"/>
    <w:multiLevelType w:val="hybridMultilevel"/>
    <w:tmpl w:val="FE06F8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711"/>
    <w:rsid w:val="000559F0"/>
    <w:rsid w:val="00743ED5"/>
    <w:rsid w:val="00862711"/>
    <w:rsid w:val="00963484"/>
    <w:rsid w:val="00C664C1"/>
    <w:rsid w:val="00DC4568"/>
    <w:rsid w:val="00F3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4:docId w14:val="19D42517"/>
  <w15:chartTrackingRefBased/>
  <w15:docId w15:val="{6FCD8E99-5F86-4026-925B-AFA67849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2711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862711"/>
    <w:pPr>
      <w:spacing w:before="100" w:beforeAutospacing="1" w:after="100" w:afterAutospacing="1"/>
      <w:outlineLvl w:val="1"/>
    </w:pPr>
    <w:rPr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62711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271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271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6271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6271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k-type-body-article">
    <w:name w:val="k-type-body-article"/>
    <w:basedOn w:val="Normal"/>
    <w:rsid w:val="00862711"/>
    <w:pPr>
      <w:spacing w:before="100" w:beforeAutospacing="1" w:after="100" w:afterAutospacing="1"/>
    </w:pPr>
    <w:rPr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664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2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7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4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30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1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1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6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2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760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35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8083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926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4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256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457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731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81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86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860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6679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801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1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714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834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2801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4641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45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213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573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27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11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563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238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39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180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998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51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845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67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883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205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149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782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264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459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417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9583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476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715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492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519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546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904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75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5871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935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7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483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9465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825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479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544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80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767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4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3320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730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492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16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88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305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679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496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49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0098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231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090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239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918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276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545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410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80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05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623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4910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13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3374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99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80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269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544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232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image" Target="media/image2.jpeg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hyperlink" Target="http://www.google.co.uk/url?sa=i&amp;rct=j&amp;q=&amp;esrc=s&amp;source=images&amp;cd=&amp;cad=rja&amp;uact=8&amp;ved=0ahUKEwju5PnQiebWAhWKtBQKHd9sAGcQjRwIBw&amp;url=http%3A%2F%2Fbiology4alevel.blogspot.com%2F2014%2F08%2F10-lipids.html&amp;psig=AOvVaw0HK54K8ahVm6BszW5gkUhB&amp;ust=1507725545954003" TargetMode="External"/><Relationship Id="rId47" Type="http://schemas.openxmlformats.org/officeDocument/2006/relationships/image" Target="media/image4.jpeg"/><Relationship Id="rId50" Type="http://schemas.openxmlformats.org/officeDocument/2006/relationships/hyperlink" Target="http://www.google.co.uk/url?sa=i&amp;rct=j&amp;q=&amp;esrc=s&amp;source=images&amp;cd=&amp;cad=rja&amp;uact=8&amp;ved=0ahUKEwiV-YS-iObWAhXMWxQKHdJwCuIQjRwIBw&amp;url=http%3A%2F%2Fwww.knowhownutrition.co.uk%2F2016%2F01%2Fbasic-biology-101-lipid-structure%2F&amp;psig=AOvVaw0as5LjPKsP3GTrLbipirUa&amp;ust=1507725272436860" TargetMode="External"/><Relationship Id="rId55" Type="http://schemas.openxmlformats.org/officeDocument/2006/relationships/image" Target="media/image6.jpeg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hyperlink" Target="https://www.google.co.uk/url?sa=i&amp;rct=j&amp;q=&amp;esrc=s&amp;source=images&amp;cd=&amp;cad=rja&amp;uact=8&amp;ved=0ahUKEwiY2t76iObWAhVCOxoKHd3lA28QjRwIBw&amp;url=https%3A%2F%2Fwww.quora.com%2FHow-can-the-structure-of-a-phospholipid-molecule-be-described&amp;psig=AOvVaw0WpXCaXOv9F0AVIFFHSoZh&amp;ust=1507725344194028" TargetMode="External"/><Relationship Id="rId46" Type="http://schemas.openxmlformats.org/officeDocument/2006/relationships/hyperlink" Target="https://www.google.co.uk/url?sa=i&amp;rct=j&amp;q=&amp;esrc=s&amp;source=images&amp;cd=&amp;cad=rja&amp;uact=8&amp;ved=0ahUKEwidoJjjiObWAhUKbRQKHSh1D-IQjRwIBw&amp;url=https%3A%2F%2Fcourses.lumenlearning.com%2Fboundless-biology%2Fchapter%2Flipids%2F&amp;psig=AOvVaw0WpXCaXOv9F0AVIFFHSoZh&amp;ust=1507725344194028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41" Type="http://schemas.openxmlformats.org/officeDocument/2006/relationships/image" Target="media/image20.jpeg"/><Relationship Id="rId54" Type="http://schemas.openxmlformats.org/officeDocument/2006/relationships/hyperlink" Target="http://www.google.co.uk/url?sa=i&amp;rct=j&amp;q=&amp;esrc=s&amp;source=images&amp;cd=&amp;cad=rja&amp;uact=8&amp;ved=0ahUKEwj99deeiObWAhWE1xQKHa9pA2cQjRwIBw&amp;url=http%3A%2F%2Fstudy.com%2Facademy%2Flesson%2Ftriacylglycerol-structure-function.html&amp;psig=AOvVaw0Vx_J0EmiWBHvNczco8EXA&amp;ust=150772519840886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hyperlink" Target="https://www.livestrong.com/article/201557-what-is-the-difference-between-phospholipids-triglycerides/" TargetMode="External"/><Relationship Id="rId40" Type="http://schemas.openxmlformats.org/officeDocument/2006/relationships/hyperlink" Target="https://www.google.co.uk/url?sa=i&amp;rct=j&amp;q=&amp;esrc=s&amp;source=images&amp;cd=&amp;cad=rja&amp;uact=8&amp;ved=0ahUKEwiY2t76iObWAhVCOxoKHd3lA28QjRwIBw&amp;url=https%3A%2F%2Fwww.quora.com%2FHow-can-the-structure-of-a-phospholipid-molecule-be-described&amp;psig=AOvVaw0WpXCaXOv9F0AVIFFHSoZh&amp;ust=1507725344194028" TargetMode="External"/><Relationship Id="rId45" Type="http://schemas.openxmlformats.org/officeDocument/2006/relationships/image" Target="media/image30.png"/><Relationship Id="rId53" Type="http://schemas.openxmlformats.org/officeDocument/2006/relationships/image" Target="media/image50.gif"/><Relationship Id="rId58" Type="http://schemas.openxmlformats.org/officeDocument/2006/relationships/fontTable" Target="fontTable.xml"/><Relationship Id="rId5" Type="http://schemas.openxmlformats.org/officeDocument/2006/relationships/hyperlink" Target="http://www.bbc.co.uk/education/guides/zc9tyrd/revision" TargetMode="Externa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image" Target="media/image40.jpeg"/><Relationship Id="rId57" Type="http://schemas.openxmlformats.org/officeDocument/2006/relationships/image" Target="media/image60.jpeg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hyperlink" Target="http://www.google.co.uk/url?sa=i&amp;rct=j&amp;q=&amp;esrc=s&amp;source=images&amp;cd=&amp;cad=rja&amp;uact=8&amp;ved=0ahUKEwju5PnQiebWAhWKtBQKHd9sAGcQjRwIBw&amp;url=http%3A%2F%2Fbiology4alevel.blogspot.com%2F2014%2F08%2F10-lipids.html&amp;psig=AOvVaw0HK54K8ahVm6BszW5gkUhB&amp;ust=1507725545954003" TargetMode="External"/><Relationship Id="rId52" Type="http://schemas.openxmlformats.org/officeDocument/2006/relationships/hyperlink" Target="http://www.google.co.uk/url?sa=i&amp;rct=j&amp;q=&amp;esrc=s&amp;source=images&amp;cd=&amp;cad=rja&amp;uact=8&amp;ved=0ahUKEwiV-YS-iObWAhXMWxQKHdJwCuIQjRwIBw&amp;url=http%3A%2F%2Fwww.knowhownutrition.co.uk%2F2016%2F01%2Fbasic-biology-101-lipid-structure%2F&amp;psig=AOvVaw0as5LjPKsP3GTrLbipirUa&amp;ust=1507725272436860" TargetMode="Externa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image" Target="media/image3.png"/><Relationship Id="rId48" Type="http://schemas.openxmlformats.org/officeDocument/2006/relationships/hyperlink" Target="https://www.google.co.uk/url?sa=i&amp;rct=j&amp;q=&amp;esrc=s&amp;source=images&amp;cd=&amp;cad=rja&amp;uact=8&amp;ved=0ahUKEwidoJjjiObWAhUKbRQKHSh1D-IQjRwIBw&amp;url=https%3A%2F%2Fcourses.lumenlearning.com%2Fboundless-biology%2Fchapter%2Flipids%2F&amp;psig=AOvVaw0WpXCaXOv9F0AVIFFHSoZh&amp;ust=1507725344194028" TargetMode="External"/><Relationship Id="rId56" Type="http://schemas.openxmlformats.org/officeDocument/2006/relationships/hyperlink" Target="http://www.google.co.uk/url?sa=i&amp;rct=j&amp;q=&amp;esrc=s&amp;source=images&amp;cd=&amp;cad=rja&amp;uact=8&amp;ved=0ahUKEwj99deeiObWAhWE1xQKHa9pA2cQjRwIBw&amp;url=http%3A%2F%2Fstudy.com%2Facademy%2Flesson%2Ftriacylglycerol-structure-function.html&amp;psig=AOvVaw0Vx_J0EmiWBHvNczco8EXA&amp;ust=1507725198408861" TargetMode="External"/><Relationship Id="rId8" Type="http://schemas.openxmlformats.org/officeDocument/2006/relationships/control" Target="activeX/activeX2.xml"/><Relationship Id="rId51" Type="http://schemas.openxmlformats.org/officeDocument/2006/relationships/image" Target="media/image5.gif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Carey</dc:creator>
  <cp:keywords/>
  <dc:description/>
  <cp:lastModifiedBy>Kim Edgell</cp:lastModifiedBy>
  <cp:revision>4</cp:revision>
  <dcterms:created xsi:type="dcterms:W3CDTF">2016-11-22T10:17:00Z</dcterms:created>
  <dcterms:modified xsi:type="dcterms:W3CDTF">2019-10-20T21:24:00Z</dcterms:modified>
</cp:coreProperties>
</file>