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A5C82" w:rsidRDefault="001A5C82" w:rsidP="00CB2C2F">
      <w:pPr>
        <w:widowControl w:val="0"/>
        <w:autoSpaceDE w:val="0"/>
        <w:autoSpaceDN w:val="0"/>
        <w:adjustRightInd w:val="0"/>
        <w:spacing w:before="450" w:after="45"/>
        <w:ind w:left="150" w:right="45"/>
        <w:rPr>
          <w:rFonts w:cs="Calibri"/>
          <w:b/>
          <w:bCs/>
          <w:color w:val="000000"/>
          <w:sz w:val="36"/>
          <w:szCs w:val="36"/>
        </w:rPr>
      </w:pPr>
      <w:r>
        <w:rPr>
          <w:rFonts w:cs="Calibri"/>
          <w:b/>
          <w:bCs/>
          <w:color w:val="000000"/>
          <w:sz w:val="36"/>
          <w:szCs w:val="36"/>
        </w:rPr>
        <w:t>Limiting factor and Enzyme theory recap:</w:t>
      </w:r>
    </w:p>
    <w:p w:rsidR="001A5C82" w:rsidRDefault="001A5C82" w:rsidP="001A5C82">
      <w:pPr>
        <w:widowControl w:val="0"/>
        <w:autoSpaceDE w:val="0"/>
        <w:autoSpaceDN w:val="0"/>
        <w:adjustRightInd w:val="0"/>
        <w:spacing w:before="450" w:after="45"/>
        <w:ind w:left="150" w:right="45"/>
        <w:rPr>
          <w:rFonts w:cs="Calibri"/>
          <w:color w:val="000000"/>
          <w:sz w:val="22"/>
          <w:szCs w:val="22"/>
        </w:rPr>
      </w:pPr>
      <w:r w:rsidRPr="001A5C82">
        <w:rPr>
          <w:rFonts w:cs="Calibri"/>
          <w:b/>
          <w:bCs/>
          <w:color w:val="000000"/>
          <w:sz w:val="22"/>
          <w:szCs w:val="22"/>
        </w:rPr>
        <w:t>Definition:</w:t>
      </w:r>
      <w:r w:rsidRPr="001A5C82">
        <w:rPr>
          <w:rFonts w:cs="Calibri"/>
          <w:color w:val="000000"/>
          <w:sz w:val="22"/>
          <w:szCs w:val="22"/>
        </w:rPr>
        <w:t xml:space="preserve"> </w:t>
      </w:r>
      <w:r>
        <w:rPr>
          <w:rFonts w:cs="Calibri"/>
          <w:color w:val="000000"/>
          <w:sz w:val="22"/>
          <w:szCs w:val="22"/>
        </w:rPr>
        <w:t>___________________________________________________________________________________</w:t>
      </w:r>
    </w:p>
    <w:p w:rsidR="001A5C82" w:rsidRPr="001A5C82" w:rsidRDefault="001A5C82" w:rsidP="001A5C82">
      <w:pPr>
        <w:widowControl w:val="0"/>
        <w:autoSpaceDE w:val="0"/>
        <w:autoSpaceDN w:val="0"/>
        <w:adjustRightInd w:val="0"/>
        <w:spacing w:before="450" w:after="45"/>
        <w:ind w:left="150" w:right="45"/>
        <w:jc w:val="center"/>
        <w:rPr>
          <w:rFonts w:cs="Calibri"/>
          <w:color w:val="000000"/>
          <w:sz w:val="22"/>
          <w:szCs w:val="22"/>
        </w:rPr>
      </w:pPr>
      <w:r>
        <w:rPr>
          <w:rFonts w:cs="Calibri"/>
          <w:noProof/>
          <w:color w:val="000000"/>
          <w:sz w:val="22"/>
          <w:szCs w:val="22"/>
        </w:rPr>
        <mc:AlternateContent>
          <mc:Choice Requires="wps">
            <w:drawing>
              <wp:anchor distT="0" distB="0" distL="114300" distR="114300" simplePos="0" relativeHeight="251663360" behindDoc="0" locked="0" layoutInCell="1" allowOverlap="1">
                <wp:simplePos x="0" y="0"/>
                <wp:positionH relativeFrom="column">
                  <wp:posOffset>4258733</wp:posOffset>
                </wp:positionH>
                <wp:positionV relativeFrom="paragraph">
                  <wp:posOffset>843703</wp:posOffset>
                </wp:positionV>
                <wp:extent cx="897467" cy="330200"/>
                <wp:effectExtent l="25400" t="38100" r="4445" b="12700"/>
                <wp:wrapNone/>
                <wp:docPr id="10" name="Straight Arrow Connector 10"/>
                <wp:cNvGraphicFramePr/>
                <a:graphic xmlns:a="http://schemas.openxmlformats.org/drawingml/2006/main">
                  <a:graphicData uri="http://schemas.microsoft.com/office/word/2010/wordprocessingShape">
                    <wps:wsp>
                      <wps:cNvCnPr/>
                      <wps:spPr>
                        <a:xfrm flipH="1" flipV="1">
                          <a:off x="0" y="0"/>
                          <a:ext cx="897467" cy="330200"/>
                        </a:xfrm>
                        <a:prstGeom prst="straightConnector1">
                          <a:avLst/>
                        </a:prstGeom>
                        <a:ln w="28575">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0F1D815" id="_x0000_t32" coordsize="21600,21600" o:spt="32" o:oned="t" path="m,l21600,21600e" filled="f">
                <v:path arrowok="t" fillok="f" o:connecttype="none"/>
                <o:lock v:ext="edit" shapetype="t"/>
              </v:shapetype>
              <v:shape id="Straight Arrow Connector 10" o:spid="_x0000_s1026" type="#_x0000_t32" style="position:absolute;margin-left:335.35pt;margin-top:66.45pt;width:70.65pt;height:26pt;flip:x 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" strokecolor="black [3200]" strokeweight="2.25pt">
                <v:stroke endarrow="block" joinstyle="miter"/>
              </v:shape>
            </w:pict>
          </mc:Fallback>
        </mc:AlternateContent>
      </w:r>
      <w:r>
        <w:rPr>
          <w:rFonts w:cs="Calibri"/>
          <w:noProof/>
          <w:color w:val="000000"/>
          <w:sz w:val="22"/>
          <w:szCs w:val="22"/>
        </w:rPr>
        <mc:AlternateContent>
          <mc:Choice Requires="wps">
            <w:drawing>
              <wp:anchor distT="0" distB="0" distL="114300" distR="114300" simplePos="0" relativeHeight="251662336" behindDoc="0" locked="0" layoutInCell="1" allowOverlap="1" wp14:anchorId="2885297D" wp14:editId="179563C6">
                <wp:simplePos x="0" y="0"/>
                <wp:positionH relativeFrom="column">
                  <wp:posOffset>5147733</wp:posOffset>
                </wp:positionH>
                <wp:positionV relativeFrom="paragraph">
                  <wp:posOffset>550333</wp:posOffset>
                </wp:positionV>
                <wp:extent cx="1507067" cy="1295400"/>
                <wp:effectExtent l="0" t="0" r="17145" b="12700"/>
                <wp:wrapNone/>
                <wp:docPr id="9" name="Text Box 9"/>
                <wp:cNvGraphicFramePr/>
                <a:graphic xmlns:a="http://schemas.openxmlformats.org/drawingml/2006/main">
                  <a:graphicData uri="http://schemas.microsoft.com/office/word/2010/wordprocessingShape">
                    <wps:wsp>
                      <wps:cNvSpPr txBox="1"/>
                      <wps:spPr>
                        <a:xfrm>
                          <a:off x="0" y="0"/>
                          <a:ext cx="1507067" cy="1295400"/>
                        </a:xfrm>
                        <a:prstGeom prst="rect">
                          <a:avLst/>
                        </a:prstGeom>
                        <a:solidFill>
                          <a:schemeClr val="lt1"/>
                        </a:solidFill>
                        <a:ln w="6350">
                          <a:solidFill>
                            <a:prstClr val="black"/>
                          </a:solidFill>
                        </a:ln>
                      </wps:spPr>
                      <wps:txbx>
                        <w:txbxContent>
                          <w:p w:rsidR="001A5C82" w:rsidRDefault="001A5C82" w:rsidP="001A5C82">
                            <w:r>
                              <w:t>Limiting factors in B is ______________</w:t>
                            </w:r>
                          </w:p>
                          <w:p w:rsidR="001A5C82" w:rsidRDefault="001A5C82" w:rsidP="001A5C82">
                            <w:r>
                              <w:t>Because 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885297D" id="_x0000_t202" coordsize="21600,21600" o:spt="202" path="m,l,21600r21600,l21600,xe">
                <v:stroke joinstyle="miter"/>
                <v:path gradientshapeok="t" o:connecttype="rect"/>
              </v:shapetype>
              <v:shape id="Text Box 9" o:spid="_x0000_s1026" type="#_x0000_t202" style="position:absolute;left:0;text-align:left;margin-left:405.35pt;margin-top:43.35pt;width:118.65pt;height:102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" fillcolor="white [3201]" strokeweight=".5pt">
                <v:textbox>
                  <w:txbxContent>
                    <w:p w:rsidR="001A5C82" w:rsidRDefault="001A5C82" w:rsidP="001A5C82">
                      <w:r>
                        <w:t xml:space="preserve">Limiting factors in </w:t>
                      </w:r>
                      <w:r>
                        <w:t>B</w:t>
                      </w:r>
                      <w:r>
                        <w:t xml:space="preserve"> is ______________</w:t>
                      </w:r>
                    </w:p>
                    <w:p w:rsidR="001A5C82" w:rsidRDefault="001A5C82" w:rsidP="001A5C82">
                      <w:r>
                        <w:t>Because ___________________________________________________</w:t>
                      </w:r>
                    </w:p>
                  </w:txbxContent>
                </v:textbox>
              </v:shape>
            </w:pict>
          </mc:Fallback>
        </mc:AlternateContent>
      </w:r>
      <w:r>
        <w:rPr>
          <w:rFonts w:cs="Calibri"/>
          <w:noProof/>
          <w:color w:val="000000"/>
          <w:sz w:val="22"/>
          <w:szCs w:val="22"/>
        </w:rPr>
        <mc:AlternateContent>
          <mc:Choice Requires="wps">
            <w:drawing>
              <wp:anchor distT="0" distB="0" distL="114300" distR="114300" simplePos="0" relativeHeight="251660288" behindDoc="0" locked="0" layoutInCell="1" allowOverlap="1">
                <wp:simplePos x="0" y="0"/>
                <wp:positionH relativeFrom="column">
                  <wp:posOffset>1515533</wp:posOffset>
                </wp:positionH>
                <wp:positionV relativeFrom="paragraph">
                  <wp:posOffset>1199303</wp:posOffset>
                </wp:positionV>
                <wp:extent cx="795867" cy="228600"/>
                <wp:effectExtent l="12700" t="12700" r="17145" b="50800"/>
                <wp:wrapNone/>
                <wp:docPr id="8" name="Straight Arrow Connector 8"/>
                <wp:cNvGraphicFramePr/>
                <a:graphic xmlns:a="http://schemas.openxmlformats.org/drawingml/2006/main">
                  <a:graphicData uri="http://schemas.microsoft.com/office/word/2010/wordprocessingShape">
                    <wps:wsp>
                      <wps:cNvCnPr/>
                      <wps:spPr>
                        <a:xfrm>
                          <a:off x="0" y="0"/>
                          <a:ext cx="795867" cy="228600"/>
                        </a:xfrm>
                        <a:prstGeom prst="straightConnector1">
                          <a:avLst/>
                        </a:prstGeom>
                        <a:ln w="28575">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9EE2727" id="Straight Arrow Connector 8" o:spid="_x0000_s1026" type="#_x0000_t32" style="position:absolute;margin-left:119.35pt;margin-top:94.45pt;width:62.65pt;height:18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" strokecolor="black [3200]" strokeweight="2.25pt">
                <v:stroke endarrow="block" joinstyle="miter"/>
              </v:shape>
            </w:pict>
          </mc:Fallback>
        </mc:AlternateContent>
      </w:r>
      <w:r>
        <w:rPr>
          <w:rFonts w:cs="Calibri"/>
          <w:noProof/>
          <w:color w:val="000000"/>
          <w:sz w:val="22"/>
          <w:szCs w:val="2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547370</wp:posOffset>
                </wp:positionV>
                <wp:extent cx="1507067" cy="1295400"/>
                <wp:effectExtent l="0" t="0" r="17145" b="12700"/>
                <wp:wrapNone/>
                <wp:docPr id="7" name="Text Box 7"/>
                <wp:cNvGraphicFramePr/>
                <a:graphic xmlns:a="http://schemas.openxmlformats.org/drawingml/2006/main">
                  <a:graphicData uri="http://schemas.microsoft.com/office/word/2010/wordprocessingShape">
                    <wps:wsp>
                      <wps:cNvSpPr txBox="1"/>
                      <wps:spPr>
                        <a:xfrm>
                          <a:off x="0" y="0"/>
                          <a:ext cx="1507067" cy="1295400"/>
                        </a:xfrm>
                        <a:prstGeom prst="rect">
                          <a:avLst/>
                        </a:prstGeom>
                        <a:solidFill>
                          <a:schemeClr val="lt1"/>
                        </a:solidFill>
                        <a:ln w="6350">
                          <a:solidFill>
                            <a:prstClr val="black"/>
                          </a:solidFill>
                        </a:ln>
                      </wps:spPr>
                      <wps:txbx>
                        <w:txbxContent>
                          <w:p w:rsidR="001A5C82" w:rsidRDefault="001A5C82">
                            <w:r>
                              <w:t>Limiting factors in A is ______________</w:t>
                            </w:r>
                          </w:p>
                          <w:p w:rsidR="001A5C82" w:rsidRDefault="001A5C82">
                            <w:r>
                              <w:t>Because 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 o:spid="_x0000_s1027" type="#_x0000_t202" style="position:absolute;left:0;text-align:left;margin-left:0;margin-top:43.1pt;width:118.65pt;height:10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" fillcolor="white [3201]" strokeweight=".5pt">
                <v:textbox>
                  <w:txbxContent>
                    <w:p w:rsidR="001A5C82" w:rsidRDefault="001A5C82">
                      <w:r>
                        <w:t>Limiting factors in A is ______________</w:t>
                      </w:r>
                    </w:p>
                    <w:p w:rsidR="001A5C82" w:rsidRDefault="001A5C82">
                      <w:r>
                        <w:t>Because ___________________________________________________</w:t>
                      </w:r>
                    </w:p>
                  </w:txbxContent>
                </v:textbox>
              </v:shape>
            </w:pict>
          </mc:Fallback>
        </mc:AlternateContent>
      </w:r>
      <w:r w:rsidRPr="001A5C82">
        <w:rPr>
          <w:rFonts w:cs="Calibri"/>
          <w:noProof/>
          <w:color w:val="000000"/>
          <w:sz w:val="22"/>
          <w:szCs w:val="22"/>
        </w:rPr>
        <w:drawing>
          <wp:inline distT="0" distB="0" distL="0" distR="0" wp14:anchorId="17734574" wp14:editId="6A32321D">
            <wp:extent cx="3496734" cy="1990290"/>
            <wp:effectExtent l="0" t="0" r="0" b="0"/>
            <wp:docPr id="56323" name="Picture 11" descr="C:\Documents and Settings\dlawson\Local Settings\Temp\Temporary Directory 3 for RES44_b11_mb.zip\rate_of_photosynthes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23" name="Picture 11" descr="C:\Documents and Settings\dlawson\Local Settings\Temp\Temporary Directory 3 for RES44_b11_mb.zip\rate_of_photosynthesis.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13816" cy="2000013"/>
                    </a:xfrm>
                    <a:prstGeom prst="rect">
                      <a:avLst/>
                    </a:prstGeom>
                    <a:noFill/>
                    <a:ln>
                      <a:noFill/>
                    </a:ln>
                  </pic:spPr>
                </pic:pic>
              </a:graphicData>
            </a:graphic>
          </wp:inline>
        </w:drawing>
      </w:r>
    </w:p>
    <w:p w:rsidR="00C3423B" w:rsidRDefault="00C3423B" w:rsidP="00CB2C2F">
      <w:pPr>
        <w:widowControl w:val="0"/>
        <w:autoSpaceDE w:val="0"/>
        <w:autoSpaceDN w:val="0"/>
        <w:adjustRightInd w:val="0"/>
        <w:spacing w:before="450" w:after="45"/>
        <w:ind w:left="150" w:right="45"/>
        <w:rPr>
          <w:rFonts w:cs="Calibri"/>
          <w:b/>
          <w:bCs/>
          <w:color w:val="000000"/>
          <w:sz w:val="36"/>
          <w:szCs w:val="36"/>
        </w:rPr>
      </w:pPr>
      <w:r>
        <w:rPr>
          <w:rFonts w:cs="Calibri"/>
          <w:b/>
          <w:bCs/>
          <w:color w:val="000000"/>
          <w:sz w:val="36"/>
          <w:szCs w:val="36"/>
        </w:rPr>
        <w:t>Year 1 enzyme theory recap:</w:t>
      </w:r>
    </w:p>
    <w:p w:rsidR="00C3423B" w:rsidRDefault="001009B0" w:rsidP="001009B0">
      <w:pPr>
        <w:widowControl w:val="0"/>
        <w:autoSpaceDE w:val="0"/>
        <w:autoSpaceDN w:val="0"/>
        <w:adjustRightInd w:val="0"/>
        <w:spacing w:before="450" w:after="45"/>
        <w:ind w:left="150" w:right="45"/>
        <w:jc w:val="center"/>
        <w:rPr>
          <w:rFonts w:cs="Calibri"/>
          <w:b/>
          <w:bCs/>
          <w:color w:val="000000"/>
          <w:sz w:val="36"/>
          <w:szCs w:val="36"/>
        </w:rPr>
      </w:pPr>
      <w:r w:rsidRPr="001009B0">
        <w:rPr>
          <w:rFonts w:cs="Calibri"/>
          <w:b/>
          <w:bCs/>
          <w:noProof/>
          <w:color w:val="000000"/>
          <w:sz w:val="36"/>
          <w:szCs w:val="36"/>
        </w:rPr>
        <w:drawing>
          <wp:inline distT="0" distB="0" distL="0" distR="0" wp14:anchorId="01E0B2BE" wp14:editId="1346CC1B">
            <wp:extent cx="4572000" cy="2286218"/>
            <wp:effectExtent l="0" t="0" r="0" b="0"/>
            <wp:docPr id="40965" name="Picture 5"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65" name="Picture 5" descr="A picture containing company nam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86470" cy="2293454"/>
                    </a:xfrm>
                    <a:prstGeom prst="rect">
                      <a:avLst/>
                    </a:prstGeom>
                    <a:noFill/>
                    <a:ln>
                      <a:noFill/>
                    </a:ln>
                  </pic:spPr>
                </pic:pic>
              </a:graphicData>
            </a:graphic>
          </wp:inline>
        </w:drawing>
      </w:r>
    </w:p>
    <w:p w:rsidR="001009B0" w:rsidRPr="001009B0" w:rsidRDefault="001009B0" w:rsidP="001009B0">
      <w:pPr>
        <w:widowControl w:val="0"/>
        <w:autoSpaceDE w:val="0"/>
        <w:autoSpaceDN w:val="0"/>
        <w:adjustRightInd w:val="0"/>
        <w:spacing w:before="450" w:after="45"/>
        <w:ind w:left="150" w:right="45"/>
        <w:rPr>
          <w:rFonts w:cs="Calibri"/>
          <w:b/>
          <w:bCs/>
          <w:color w:val="000000"/>
          <w:sz w:val="22"/>
          <w:szCs w:val="22"/>
        </w:rPr>
      </w:pPr>
      <w:r w:rsidRPr="001009B0">
        <w:rPr>
          <w:rFonts w:cs="Calibri"/>
          <w:b/>
          <w:bCs/>
          <w:color w:val="000000"/>
          <w:sz w:val="22"/>
          <w:szCs w:val="22"/>
        </w:rPr>
        <w:t>Enzyme mnemonic:</w:t>
      </w:r>
    </w:p>
    <w:p w:rsidR="001009B0" w:rsidRPr="001009B0" w:rsidRDefault="001009B0" w:rsidP="001009B0">
      <w:pPr>
        <w:widowControl w:val="0"/>
        <w:autoSpaceDE w:val="0"/>
        <w:autoSpaceDN w:val="0"/>
        <w:adjustRightInd w:val="0"/>
        <w:spacing w:before="450" w:after="45"/>
        <w:ind w:left="150" w:right="45"/>
        <w:rPr>
          <w:rFonts w:cs="Calibri"/>
          <w:b/>
          <w:bCs/>
          <w:color w:val="000000"/>
          <w:sz w:val="22"/>
          <w:szCs w:val="22"/>
        </w:rPr>
      </w:pPr>
      <w:r w:rsidRPr="001009B0">
        <w:rPr>
          <w:rFonts w:cs="Calibri"/>
          <w:b/>
          <w:bCs/>
          <w:color w:val="000000"/>
          <w:sz w:val="22"/>
          <w:szCs w:val="22"/>
        </w:rPr>
        <w:t>Draw a denatured protein:</w:t>
      </w:r>
    </w:p>
    <w:p w:rsidR="001009B0" w:rsidRPr="001009B0" w:rsidRDefault="001009B0" w:rsidP="001009B0">
      <w:pPr>
        <w:widowControl w:val="0"/>
        <w:autoSpaceDE w:val="0"/>
        <w:autoSpaceDN w:val="0"/>
        <w:adjustRightInd w:val="0"/>
        <w:spacing w:before="450" w:after="45"/>
        <w:ind w:left="150" w:right="45"/>
        <w:rPr>
          <w:rFonts w:cs="Calibri"/>
          <w:b/>
          <w:bCs/>
          <w:color w:val="000000"/>
          <w:sz w:val="22"/>
          <w:szCs w:val="22"/>
        </w:rPr>
      </w:pPr>
    </w:p>
    <w:p w:rsidR="001009B0" w:rsidRPr="001009B0" w:rsidRDefault="001009B0" w:rsidP="001009B0">
      <w:pPr>
        <w:widowControl w:val="0"/>
        <w:autoSpaceDE w:val="0"/>
        <w:autoSpaceDN w:val="0"/>
        <w:adjustRightInd w:val="0"/>
        <w:spacing w:before="450" w:after="45"/>
        <w:ind w:left="150" w:right="45"/>
        <w:rPr>
          <w:rFonts w:cs="Calibri"/>
          <w:b/>
          <w:bCs/>
          <w:color w:val="000000"/>
          <w:sz w:val="22"/>
          <w:szCs w:val="22"/>
        </w:rPr>
      </w:pPr>
      <w:r w:rsidRPr="001009B0">
        <w:rPr>
          <w:rFonts w:cs="Calibri"/>
          <w:b/>
          <w:bCs/>
          <w:color w:val="000000"/>
          <w:sz w:val="22"/>
          <w:szCs w:val="22"/>
        </w:rPr>
        <w:t>Explain denaturation of a protein:</w:t>
      </w:r>
    </w:p>
    <w:p w:rsidR="001009B0" w:rsidRDefault="001009B0" w:rsidP="001009B0">
      <w:pPr>
        <w:widowControl w:val="0"/>
        <w:autoSpaceDE w:val="0"/>
        <w:autoSpaceDN w:val="0"/>
        <w:adjustRightInd w:val="0"/>
        <w:spacing w:before="450" w:after="45" w:line="360" w:lineRule="auto"/>
        <w:ind w:left="150" w:right="45"/>
        <w:rPr>
          <w:rFonts w:cs="Calibri"/>
          <w:color w:val="000000"/>
          <w:sz w:val="22"/>
          <w:szCs w:val="22"/>
        </w:rPr>
      </w:pPr>
      <w:r>
        <w:rPr>
          <w:rFonts w:cs="Calibri"/>
          <w:color w:val="000000"/>
          <w:sz w:val="22"/>
          <w:szCs w:val="22"/>
        </w:rPr>
        <w:t>__________________________________________________________________________________________________________________________________________________________________________________________</w:t>
      </w:r>
    </w:p>
    <w:p w:rsidR="00AC2E8C" w:rsidRPr="00AC2E8C" w:rsidRDefault="00AC2E8C" w:rsidP="001009B0">
      <w:pPr>
        <w:widowControl w:val="0"/>
        <w:autoSpaceDE w:val="0"/>
        <w:autoSpaceDN w:val="0"/>
        <w:adjustRightInd w:val="0"/>
        <w:spacing w:before="450" w:after="45" w:line="360" w:lineRule="auto"/>
        <w:ind w:left="150" w:right="45"/>
        <w:rPr>
          <w:rFonts w:cs="Calibri"/>
          <w:b/>
          <w:bCs/>
          <w:color w:val="000000"/>
          <w:sz w:val="22"/>
          <w:szCs w:val="22"/>
        </w:rPr>
      </w:pPr>
      <w:r w:rsidRPr="00AC2E8C">
        <w:rPr>
          <w:rFonts w:cs="Calibri"/>
          <w:b/>
          <w:bCs/>
          <w:color w:val="000000"/>
          <w:sz w:val="22"/>
          <w:szCs w:val="22"/>
        </w:rPr>
        <w:lastRenderedPageBreak/>
        <w:t>Draw effect of temperature graph</w:t>
      </w:r>
    </w:p>
    <w:p w:rsidR="00AC2E8C" w:rsidRDefault="00AC2E8C" w:rsidP="001009B0">
      <w:pPr>
        <w:widowControl w:val="0"/>
        <w:autoSpaceDE w:val="0"/>
        <w:autoSpaceDN w:val="0"/>
        <w:adjustRightInd w:val="0"/>
        <w:spacing w:before="450" w:after="45" w:line="360" w:lineRule="auto"/>
        <w:ind w:left="150" w:right="45"/>
        <w:rPr>
          <w:rFonts w:cs="Calibri"/>
          <w:color w:val="000000"/>
          <w:sz w:val="22"/>
          <w:szCs w:val="22"/>
        </w:rPr>
      </w:pPr>
    </w:p>
    <w:p w:rsidR="00AC2E8C" w:rsidRDefault="00AC2E8C" w:rsidP="001009B0">
      <w:pPr>
        <w:widowControl w:val="0"/>
        <w:autoSpaceDE w:val="0"/>
        <w:autoSpaceDN w:val="0"/>
        <w:adjustRightInd w:val="0"/>
        <w:spacing w:before="450" w:after="45" w:line="360" w:lineRule="auto"/>
        <w:ind w:left="150" w:right="45"/>
        <w:rPr>
          <w:rFonts w:cs="Calibri"/>
          <w:color w:val="000000"/>
          <w:sz w:val="22"/>
          <w:szCs w:val="22"/>
        </w:rPr>
      </w:pPr>
    </w:p>
    <w:p w:rsidR="00AC2E8C" w:rsidRPr="00AC2E8C" w:rsidRDefault="00AC2E8C" w:rsidP="001009B0">
      <w:pPr>
        <w:widowControl w:val="0"/>
        <w:autoSpaceDE w:val="0"/>
        <w:autoSpaceDN w:val="0"/>
        <w:adjustRightInd w:val="0"/>
        <w:spacing w:before="450" w:after="45" w:line="360" w:lineRule="auto"/>
        <w:ind w:left="150" w:right="45"/>
        <w:rPr>
          <w:rFonts w:cs="Calibri"/>
          <w:b/>
          <w:bCs/>
          <w:color w:val="000000"/>
          <w:sz w:val="22"/>
          <w:szCs w:val="22"/>
        </w:rPr>
      </w:pPr>
      <w:r w:rsidRPr="00AC2E8C">
        <w:rPr>
          <w:rFonts w:cs="Calibri"/>
          <w:b/>
          <w:bCs/>
          <w:color w:val="000000"/>
          <w:sz w:val="22"/>
          <w:szCs w:val="22"/>
        </w:rPr>
        <w:t>Explain the effect of increasing the temperature on the rate of an enzyme</w:t>
      </w:r>
      <w:r>
        <w:rPr>
          <w:rFonts w:cs="Calibri"/>
          <w:b/>
          <w:bCs/>
          <w:color w:val="000000"/>
          <w:sz w:val="22"/>
          <w:szCs w:val="22"/>
        </w:rPr>
        <w:t>-</w:t>
      </w:r>
      <w:r w:rsidRPr="00AC2E8C">
        <w:rPr>
          <w:rFonts w:cs="Calibri"/>
          <w:b/>
          <w:bCs/>
          <w:color w:val="000000"/>
          <w:sz w:val="22"/>
          <w:szCs w:val="22"/>
        </w:rPr>
        <w:t>controlled reaction</w:t>
      </w:r>
    </w:p>
    <w:p w:rsidR="00AC2E8C" w:rsidRDefault="00AC2E8C" w:rsidP="00AC2E8C">
      <w:pPr>
        <w:widowControl w:val="0"/>
        <w:autoSpaceDE w:val="0"/>
        <w:autoSpaceDN w:val="0"/>
        <w:adjustRightInd w:val="0"/>
        <w:spacing w:before="450" w:after="45"/>
        <w:ind w:left="150" w:right="45"/>
        <w:rPr>
          <w:rFonts w:cs="Calibri"/>
          <w:color w:val="000000"/>
          <w:sz w:val="22"/>
          <w:szCs w:val="22"/>
        </w:rPr>
      </w:pPr>
      <w:r>
        <w:rPr>
          <w:rFonts w:cs="Calibri"/>
          <w:color w:val="000000"/>
          <w:sz w:val="22"/>
          <w:szCs w:val="22"/>
        </w:rPr>
        <w:t>Up to optimum: ________________________________________________________________________________</w:t>
      </w:r>
    </w:p>
    <w:p w:rsidR="00AC2E8C" w:rsidRDefault="00AC2E8C" w:rsidP="00AC2E8C">
      <w:pPr>
        <w:widowControl w:val="0"/>
        <w:autoSpaceDE w:val="0"/>
        <w:autoSpaceDN w:val="0"/>
        <w:adjustRightInd w:val="0"/>
        <w:spacing w:before="450" w:after="45"/>
        <w:ind w:left="150" w:right="45"/>
        <w:rPr>
          <w:rFonts w:cs="Calibri"/>
          <w:color w:val="000000"/>
          <w:sz w:val="22"/>
          <w:szCs w:val="22"/>
        </w:rPr>
      </w:pPr>
      <w:r>
        <w:rPr>
          <w:rFonts w:cs="Calibri"/>
          <w:color w:val="000000"/>
          <w:sz w:val="22"/>
          <w:szCs w:val="22"/>
        </w:rPr>
        <w:t>_____________________________________________________________________________________________</w:t>
      </w:r>
    </w:p>
    <w:p w:rsidR="00AC2E8C" w:rsidRDefault="00AC2E8C" w:rsidP="00AC2E8C">
      <w:pPr>
        <w:widowControl w:val="0"/>
        <w:autoSpaceDE w:val="0"/>
        <w:autoSpaceDN w:val="0"/>
        <w:adjustRightInd w:val="0"/>
        <w:spacing w:before="450" w:after="45"/>
        <w:ind w:left="150" w:right="45"/>
        <w:rPr>
          <w:rFonts w:cs="Calibri"/>
          <w:color w:val="000000"/>
          <w:sz w:val="22"/>
          <w:szCs w:val="22"/>
        </w:rPr>
      </w:pPr>
      <w:r>
        <w:rPr>
          <w:rFonts w:cs="Calibri"/>
          <w:color w:val="000000"/>
          <w:sz w:val="22"/>
          <w:szCs w:val="22"/>
        </w:rPr>
        <w:t>Above optimum: ______________________________________________________________________________</w:t>
      </w:r>
    </w:p>
    <w:p w:rsidR="00AC2E8C" w:rsidRDefault="00AC2E8C" w:rsidP="00AC2E8C">
      <w:pPr>
        <w:widowControl w:val="0"/>
        <w:autoSpaceDE w:val="0"/>
        <w:autoSpaceDN w:val="0"/>
        <w:adjustRightInd w:val="0"/>
        <w:spacing w:before="450" w:after="45"/>
        <w:ind w:left="150" w:right="45"/>
        <w:rPr>
          <w:rFonts w:cs="Calibri"/>
          <w:color w:val="000000"/>
          <w:sz w:val="22"/>
          <w:szCs w:val="22"/>
        </w:rPr>
      </w:pPr>
      <w:r>
        <w:rPr>
          <w:rFonts w:cs="Calibri"/>
          <w:color w:val="000000"/>
          <w:sz w:val="22"/>
          <w:szCs w:val="22"/>
        </w:rPr>
        <w:t>_____________________________________________________________________________________________</w:t>
      </w:r>
    </w:p>
    <w:p w:rsidR="00AC2E8C" w:rsidRPr="001009B0" w:rsidRDefault="00AC2E8C" w:rsidP="001009B0">
      <w:pPr>
        <w:widowControl w:val="0"/>
        <w:autoSpaceDE w:val="0"/>
        <w:autoSpaceDN w:val="0"/>
        <w:adjustRightInd w:val="0"/>
        <w:spacing w:before="450" w:after="45" w:line="360" w:lineRule="auto"/>
        <w:ind w:left="150" w:right="45"/>
        <w:rPr>
          <w:rFonts w:cs="Calibri"/>
          <w:color w:val="000000"/>
          <w:sz w:val="22"/>
          <w:szCs w:val="22"/>
        </w:rPr>
      </w:pPr>
    </w:p>
    <w:p w:rsidR="00CB2C2F" w:rsidRPr="00880D34" w:rsidRDefault="00CB2C2F" w:rsidP="00CB2C2F">
      <w:pPr>
        <w:widowControl w:val="0"/>
        <w:autoSpaceDE w:val="0"/>
        <w:autoSpaceDN w:val="0"/>
        <w:adjustRightInd w:val="0"/>
        <w:spacing w:before="450" w:after="45"/>
        <w:ind w:left="150" w:right="45"/>
        <w:rPr>
          <w:rFonts w:cs="Calibri"/>
          <w:b/>
          <w:bCs/>
          <w:color w:val="000000"/>
          <w:sz w:val="36"/>
          <w:szCs w:val="36"/>
        </w:rPr>
      </w:pPr>
      <w:r w:rsidRPr="00880D34">
        <w:rPr>
          <w:rFonts w:cs="Calibri"/>
          <w:b/>
          <w:bCs/>
          <w:color w:val="000000"/>
          <w:sz w:val="36"/>
          <w:szCs w:val="36"/>
        </w:rPr>
        <w:t>Year 2 Enzyme recap exam questions. _______/   = _______ %</w:t>
      </w:r>
    </w:p>
    <w:p w:rsidR="003F3384" w:rsidRPr="00CB2C2F" w:rsidRDefault="003F3384" w:rsidP="00CB2C2F">
      <w:pPr>
        <w:widowControl w:val="0"/>
        <w:autoSpaceDE w:val="0"/>
        <w:autoSpaceDN w:val="0"/>
        <w:adjustRightInd w:val="0"/>
        <w:spacing w:before="450" w:after="45"/>
        <w:ind w:left="150" w:right="45"/>
        <w:rPr>
          <w:rFonts w:cs="Calibri"/>
          <w:b/>
          <w:bCs/>
          <w:color w:val="000000"/>
          <w:sz w:val="27"/>
          <w:szCs w:val="27"/>
        </w:rPr>
      </w:pPr>
      <w:r w:rsidRPr="00CB2C2F">
        <w:rPr>
          <w:rFonts w:cs="Calibri"/>
          <w:b/>
          <w:bCs/>
          <w:color w:val="000000"/>
          <w:sz w:val="27"/>
          <w:szCs w:val="27"/>
        </w:rPr>
        <w:t>Q</w:t>
      </w:r>
      <w:proofErr w:type="gramStart"/>
      <w:r w:rsidRPr="00CB2C2F">
        <w:rPr>
          <w:rFonts w:cs="Calibri"/>
          <w:b/>
          <w:bCs/>
          <w:color w:val="000000"/>
          <w:sz w:val="27"/>
          <w:szCs w:val="27"/>
        </w:rPr>
        <w:t>1.</w:t>
      </w:r>
      <w:r w:rsidRPr="00CB2C2F">
        <w:rPr>
          <w:rFonts w:cs="Calibri"/>
          <w:sz w:val="22"/>
          <w:szCs w:val="22"/>
        </w:rPr>
        <w:t>(</w:t>
      </w:r>
      <w:proofErr w:type="gramEnd"/>
      <w:r w:rsidRPr="00CB2C2F">
        <w:rPr>
          <w:rFonts w:cs="Calibri"/>
          <w:sz w:val="22"/>
          <w:szCs w:val="22"/>
        </w:rPr>
        <w:t>a)     Describe how a peptide bond is formed between two amino acids to form a dipeptide.</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rsidP="00CB2C2F">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w:t>
      </w:r>
      <w:proofErr w:type="gramStart"/>
      <w:r w:rsidRPr="00CB2C2F">
        <w:rPr>
          <w:rFonts w:cs="Calibri"/>
          <w:sz w:val="22"/>
          <w:szCs w:val="22"/>
        </w:rPr>
        <w:t>_</w:t>
      </w:r>
      <w:r w:rsidRPr="00CB2C2F">
        <w:rPr>
          <w:rFonts w:cs="Calibri"/>
          <w:b/>
          <w:bCs/>
          <w:sz w:val="20"/>
          <w:szCs w:val="20"/>
        </w:rPr>
        <w:t>(</w:t>
      </w:r>
      <w:proofErr w:type="gramEnd"/>
      <w:r w:rsidRPr="00CB2C2F">
        <w:rPr>
          <w:rFonts w:cs="Calibri"/>
          <w:b/>
          <w:bCs/>
          <w:sz w:val="20"/>
          <w:szCs w:val="20"/>
        </w:rPr>
        <w:t>2)</w:t>
      </w:r>
    </w:p>
    <w:p w:rsidR="003F3384" w:rsidRPr="00CB2C2F" w:rsidRDefault="003F3384" w:rsidP="00CB2C2F">
      <w:pPr>
        <w:widowControl w:val="0"/>
        <w:autoSpaceDE w:val="0"/>
        <w:autoSpaceDN w:val="0"/>
        <w:adjustRightInd w:val="0"/>
        <w:spacing w:before="240"/>
        <w:ind w:left="1134" w:right="567" w:hanging="567"/>
        <w:rPr>
          <w:rFonts w:cs="Calibri"/>
          <w:sz w:val="22"/>
          <w:szCs w:val="22"/>
        </w:rPr>
      </w:pPr>
      <w:r w:rsidRPr="00CB2C2F">
        <w:rPr>
          <w:rFonts w:cs="Calibri"/>
          <w:sz w:val="22"/>
          <w:szCs w:val="22"/>
        </w:rPr>
        <w:t xml:space="preserve">(b)     The secondary structure of a polypeptide is produced by bonds between amino </w:t>
      </w:r>
      <w:proofErr w:type="spellStart"/>
      <w:proofErr w:type="gramStart"/>
      <w:r w:rsidRPr="00CB2C2F">
        <w:rPr>
          <w:rFonts w:cs="Calibri"/>
          <w:sz w:val="22"/>
          <w:szCs w:val="22"/>
        </w:rPr>
        <w:t>acids.Describe</w:t>
      </w:r>
      <w:proofErr w:type="spellEnd"/>
      <w:proofErr w:type="gramEnd"/>
      <w:r w:rsidRPr="00CB2C2F">
        <w:rPr>
          <w:rFonts w:cs="Calibri"/>
          <w:sz w:val="22"/>
          <w:szCs w:val="22"/>
        </w:rPr>
        <w:t xml:space="preserve"> how.</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rsidP="00CB2C2F">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w:t>
      </w:r>
      <w:proofErr w:type="gramStart"/>
      <w:r w:rsidRPr="00CB2C2F">
        <w:rPr>
          <w:rFonts w:cs="Calibri"/>
          <w:sz w:val="22"/>
          <w:szCs w:val="22"/>
        </w:rPr>
        <w:t>_</w:t>
      </w:r>
      <w:r w:rsidRPr="00CB2C2F">
        <w:rPr>
          <w:rFonts w:cs="Calibri"/>
          <w:b/>
          <w:bCs/>
          <w:sz w:val="20"/>
          <w:szCs w:val="20"/>
        </w:rPr>
        <w:t>(</w:t>
      </w:r>
      <w:proofErr w:type="gramEnd"/>
      <w:r w:rsidRPr="00CB2C2F">
        <w:rPr>
          <w:rFonts w:cs="Calibri"/>
          <w:b/>
          <w:bCs/>
          <w:sz w:val="20"/>
          <w:szCs w:val="20"/>
        </w:rPr>
        <w:t>2)</w:t>
      </w:r>
    </w:p>
    <w:p w:rsidR="003F3384" w:rsidRPr="00CB2C2F" w:rsidRDefault="003F3384" w:rsidP="00CB2C2F">
      <w:pPr>
        <w:widowControl w:val="0"/>
        <w:autoSpaceDE w:val="0"/>
        <w:autoSpaceDN w:val="0"/>
        <w:adjustRightInd w:val="0"/>
        <w:spacing w:before="240"/>
        <w:ind w:left="1134" w:right="567" w:hanging="567"/>
        <w:rPr>
          <w:rFonts w:cs="Calibri"/>
          <w:sz w:val="22"/>
          <w:szCs w:val="22"/>
        </w:rPr>
      </w:pPr>
      <w:r w:rsidRPr="00CB2C2F">
        <w:rPr>
          <w:rFonts w:cs="Calibri"/>
          <w:sz w:val="22"/>
          <w:szCs w:val="22"/>
        </w:rPr>
        <w:t xml:space="preserve">(c)     Two proteins have the same number and type of amino acids but different tertiary </w:t>
      </w:r>
      <w:proofErr w:type="spellStart"/>
      <w:proofErr w:type="gramStart"/>
      <w:r w:rsidRPr="00CB2C2F">
        <w:rPr>
          <w:rFonts w:cs="Calibri"/>
          <w:sz w:val="22"/>
          <w:szCs w:val="22"/>
        </w:rPr>
        <w:t>structures.Explain</w:t>
      </w:r>
      <w:proofErr w:type="spellEnd"/>
      <w:proofErr w:type="gramEnd"/>
      <w:r w:rsidRPr="00CB2C2F">
        <w:rPr>
          <w:rFonts w:cs="Calibri"/>
          <w:sz w:val="22"/>
          <w:szCs w:val="22"/>
        </w:rPr>
        <w:t xml:space="preserve"> why.</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lastRenderedPageBreak/>
        <w:t>___________________________________________________________________</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rsidP="00CB2C2F">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w:t>
      </w:r>
      <w:proofErr w:type="gramStart"/>
      <w:r w:rsidRPr="00CB2C2F">
        <w:rPr>
          <w:rFonts w:cs="Calibri"/>
          <w:sz w:val="22"/>
          <w:szCs w:val="22"/>
        </w:rPr>
        <w:t>_</w:t>
      </w:r>
      <w:r w:rsidRPr="00CB2C2F">
        <w:rPr>
          <w:rFonts w:cs="Calibri"/>
          <w:b/>
          <w:bCs/>
          <w:sz w:val="20"/>
          <w:szCs w:val="20"/>
        </w:rPr>
        <w:t>(</w:t>
      </w:r>
      <w:proofErr w:type="gramEnd"/>
      <w:r w:rsidRPr="00CB2C2F">
        <w:rPr>
          <w:rFonts w:cs="Calibri"/>
          <w:b/>
          <w:bCs/>
          <w:sz w:val="20"/>
          <w:szCs w:val="20"/>
        </w:rPr>
        <w:t>2)</w:t>
      </w:r>
    </w:p>
    <w:p w:rsidR="003F3384" w:rsidRPr="00CB2C2F" w:rsidRDefault="003F3384" w:rsidP="00CB2C2F">
      <w:pPr>
        <w:widowControl w:val="0"/>
        <w:autoSpaceDE w:val="0"/>
        <w:autoSpaceDN w:val="0"/>
        <w:adjustRightInd w:val="0"/>
        <w:spacing w:before="450" w:after="45"/>
        <w:ind w:left="150" w:right="45"/>
        <w:rPr>
          <w:rFonts w:cs="Calibri"/>
          <w:b/>
          <w:bCs/>
          <w:color w:val="000000"/>
          <w:sz w:val="27"/>
          <w:szCs w:val="27"/>
        </w:rPr>
      </w:pPr>
      <w:r w:rsidRPr="00CB2C2F">
        <w:rPr>
          <w:rFonts w:cs="Calibri"/>
          <w:b/>
          <w:bCs/>
          <w:color w:val="000000"/>
          <w:sz w:val="27"/>
          <w:szCs w:val="27"/>
        </w:rPr>
        <w:t>Q2.</w:t>
      </w:r>
      <w:r w:rsidRPr="00CB2C2F">
        <w:rPr>
          <w:rFonts w:cs="Calibri"/>
          <w:sz w:val="22"/>
          <w:szCs w:val="22"/>
        </w:rPr>
        <w:t xml:space="preserve">A technician investigated the effect of temperature on the rate of an enzyme-controlled reaction. At each temperature, he started the reaction using the same concentration of </w:t>
      </w:r>
      <w:proofErr w:type="spellStart"/>
      <w:proofErr w:type="gramStart"/>
      <w:r w:rsidRPr="00CB2C2F">
        <w:rPr>
          <w:rFonts w:cs="Calibri"/>
          <w:sz w:val="22"/>
          <w:szCs w:val="22"/>
        </w:rPr>
        <w:t>substrate.The</w:t>
      </w:r>
      <w:proofErr w:type="spellEnd"/>
      <w:proofErr w:type="gramEnd"/>
      <w:r w:rsidRPr="00CB2C2F">
        <w:rPr>
          <w:rFonts w:cs="Calibri"/>
          <w:sz w:val="22"/>
          <w:szCs w:val="22"/>
        </w:rPr>
        <w:t xml:space="preserve"> following graph shows his results.</w:t>
      </w:r>
    </w:p>
    <w:p w:rsidR="003F3384" w:rsidRPr="00CB2C2F" w:rsidRDefault="003F3384">
      <w:pPr>
        <w:widowControl w:val="0"/>
        <w:autoSpaceDE w:val="0"/>
        <w:autoSpaceDN w:val="0"/>
        <w:adjustRightInd w:val="0"/>
        <w:spacing w:before="240"/>
        <w:jc w:val="center"/>
        <w:rPr>
          <w:rFonts w:cs="Calibri"/>
          <w:sz w:val="22"/>
          <w:szCs w:val="22"/>
        </w:rPr>
      </w:pPr>
      <w:r w:rsidRPr="00CB2C2F">
        <w:rPr>
          <w:rFonts w:cs="Calibri"/>
          <w:sz w:val="22"/>
          <w:szCs w:val="22"/>
        </w:rPr>
        <w:t> </w:t>
      </w:r>
      <w:r w:rsidR="001A5C82" w:rsidRPr="00175812">
        <w:rPr>
          <w:rFonts w:cs="Calibri"/>
          <w:noProof/>
          <w:sz w:val="22"/>
          <w:szCs w:val="22"/>
        </w:rPr>
        <w:drawing>
          <wp:inline distT="0" distB="0" distL="0" distR="0">
            <wp:extent cx="3505200" cy="188785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05200" cy="1887855"/>
                    </a:xfrm>
                    <a:prstGeom prst="rect">
                      <a:avLst/>
                    </a:prstGeom>
                    <a:noFill/>
                    <a:ln>
                      <a:noFill/>
                    </a:ln>
                  </pic:spPr>
                </pic:pic>
              </a:graphicData>
            </a:graphic>
          </wp:inline>
        </w:drawing>
      </w:r>
      <w:r w:rsidRPr="00CB2C2F">
        <w:rPr>
          <w:rFonts w:cs="Calibri"/>
          <w:sz w:val="22"/>
          <w:szCs w:val="22"/>
        </w:rPr>
        <w:br/>
        <w:t>                     Time after start of reaction / minutes</w:t>
      </w:r>
    </w:p>
    <w:p w:rsidR="003F3384" w:rsidRPr="00CB2C2F" w:rsidRDefault="003F3384">
      <w:pPr>
        <w:widowControl w:val="0"/>
        <w:autoSpaceDE w:val="0"/>
        <w:autoSpaceDN w:val="0"/>
        <w:adjustRightInd w:val="0"/>
        <w:spacing w:before="240"/>
        <w:ind w:left="1134" w:right="567" w:hanging="567"/>
        <w:rPr>
          <w:rFonts w:cs="Calibri"/>
          <w:sz w:val="22"/>
          <w:szCs w:val="22"/>
        </w:rPr>
      </w:pPr>
      <w:r w:rsidRPr="00CB2C2F">
        <w:rPr>
          <w:rFonts w:cs="Calibri"/>
          <w:sz w:val="22"/>
          <w:szCs w:val="22"/>
        </w:rPr>
        <w:t xml:space="preserve">(a)     Give </w:t>
      </w:r>
      <w:r w:rsidRPr="00CB2C2F">
        <w:rPr>
          <w:rFonts w:cs="Calibri"/>
          <w:b/>
          <w:bCs/>
          <w:sz w:val="22"/>
          <w:szCs w:val="22"/>
        </w:rPr>
        <w:t>two</w:t>
      </w:r>
      <w:r w:rsidRPr="00CB2C2F">
        <w:rPr>
          <w:rFonts w:cs="Calibri"/>
          <w:sz w:val="22"/>
          <w:szCs w:val="22"/>
        </w:rPr>
        <w:t xml:space="preserve"> other factors the technician would have controlled.</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1. _________________________________________________________________</w:t>
      </w:r>
    </w:p>
    <w:p w:rsidR="003F3384" w:rsidRPr="00CB2C2F" w:rsidRDefault="003F3384" w:rsidP="00CB2C2F">
      <w:pPr>
        <w:widowControl w:val="0"/>
        <w:autoSpaceDE w:val="0"/>
        <w:autoSpaceDN w:val="0"/>
        <w:adjustRightInd w:val="0"/>
        <w:spacing w:before="240"/>
        <w:ind w:left="1134" w:right="567"/>
        <w:rPr>
          <w:rFonts w:cs="Calibri"/>
          <w:sz w:val="22"/>
          <w:szCs w:val="22"/>
        </w:rPr>
      </w:pPr>
      <w:r w:rsidRPr="00CB2C2F">
        <w:rPr>
          <w:rFonts w:cs="Calibri"/>
          <w:sz w:val="22"/>
          <w:szCs w:val="22"/>
        </w:rPr>
        <w:t>2. ________________________________________________________________</w:t>
      </w:r>
      <w:proofErr w:type="gramStart"/>
      <w:r w:rsidRPr="00CB2C2F">
        <w:rPr>
          <w:rFonts w:cs="Calibri"/>
          <w:sz w:val="22"/>
          <w:szCs w:val="22"/>
        </w:rPr>
        <w:t>_</w:t>
      </w:r>
      <w:r w:rsidRPr="00CB2C2F">
        <w:rPr>
          <w:rFonts w:cs="Calibri"/>
          <w:b/>
          <w:bCs/>
          <w:sz w:val="20"/>
          <w:szCs w:val="20"/>
        </w:rPr>
        <w:t>(</w:t>
      </w:r>
      <w:proofErr w:type="gramEnd"/>
      <w:r w:rsidRPr="00CB2C2F">
        <w:rPr>
          <w:rFonts w:cs="Calibri"/>
          <w:b/>
          <w:bCs/>
          <w:sz w:val="20"/>
          <w:szCs w:val="20"/>
        </w:rPr>
        <w:t>1)</w:t>
      </w:r>
    </w:p>
    <w:p w:rsidR="003F3384" w:rsidRPr="00CB2C2F" w:rsidRDefault="003F3384">
      <w:pPr>
        <w:widowControl w:val="0"/>
        <w:autoSpaceDE w:val="0"/>
        <w:autoSpaceDN w:val="0"/>
        <w:adjustRightInd w:val="0"/>
        <w:spacing w:before="240"/>
        <w:ind w:left="1134" w:right="567" w:hanging="567"/>
        <w:rPr>
          <w:rFonts w:cs="Calibri"/>
          <w:sz w:val="22"/>
          <w:szCs w:val="22"/>
        </w:rPr>
      </w:pPr>
      <w:r w:rsidRPr="00CB2C2F">
        <w:rPr>
          <w:rFonts w:cs="Calibri"/>
          <w:sz w:val="22"/>
          <w:szCs w:val="22"/>
        </w:rPr>
        <w:t>(b)     Draw a tangent on each curve to find the initial rates of reaction.</w:t>
      </w:r>
      <w:r w:rsidRPr="00CB2C2F">
        <w:rPr>
          <w:rFonts w:cs="Calibri"/>
          <w:sz w:val="22"/>
          <w:szCs w:val="22"/>
        </w:rPr>
        <w:br/>
        <w:t>Use these values to calculate the ratio of the initial rates of reaction at 60 °</w:t>
      </w:r>
      <w:proofErr w:type="gramStart"/>
      <w:r w:rsidRPr="00CB2C2F">
        <w:rPr>
          <w:rFonts w:cs="Calibri"/>
          <w:sz w:val="22"/>
          <w:szCs w:val="22"/>
        </w:rPr>
        <w:t>C :</w:t>
      </w:r>
      <w:proofErr w:type="gramEnd"/>
      <w:r w:rsidRPr="00CB2C2F">
        <w:rPr>
          <w:rFonts w:cs="Calibri"/>
          <w:sz w:val="22"/>
          <w:szCs w:val="22"/>
        </w:rPr>
        <w:t xml:space="preserve"> 37 °C.</w:t>
      </w:r>
      <w:r w:rsidRPr="00CB2C2F">
        <w:rPr>
          <w:rFonts w:cs="Calibri"/>
          <w:sz w:val="22"/>
          <w:szCs w:val="22"/>
        </w:rPr>
        <w:br/>
        <w:t>Show your working.</w:t>
      </w:r>
    </w:p>
    <w:p w:rsidR="003F3384" w:rsidRPr="00CB2C2F" w:rsidRDefault="003F3384">
      <w:pPr>
        <w:widowControl w:val="0"/>
        <w:autoSpaceDE w:val="0"/>
        <w:autoSpaceDN w:val="0"/>
        <w:adjustRightInd w:val="0"/>
        <w:spacing w:before="240"/>
        <w:ind w:left="567" w:right="567"/>
        <w:rPr>
          <w:rFonts w:cs="Calibri"/>
          <w:sz w:val="22"/>
          <w:szCs w:val="22"/>
        </w:rPr>
      </w:pPr>
      <w:r w:rsidRPr="00CB2C2F">
        <w:rPr>
          <w:rFonts w:cs="Calibri"/>
          <w:sz w:val="22"/>
          <w:szCs w:val="22"/>
        </w:rPr>
        <w:t> </w:t>
      </w:r>
    </w:p>
    <w:p w:rsidR="003F3384" w:rsidRPr="00CB2C2F" w:rsidRDefault="003F3384">
      <w:pPr>
        <w:widowControl w:val="0"/>
        <w:autoSpaceDE w:val="0"/>
        <w:autoSpaceDN w:val="0"/>
        <w:adjustRightInd w:val="0"/>
        <w:spacing w:before="240"/>
        <w:ind w:left="567" w:right="567"/>
        <w:rPr>
          <w:rFonts w:cs="Calibri"/>
          <w:sz w:val="22"/>
          <w:szCs w:val="22"/>
        </w:rPr>
      </w:pPr>
      <w:r w:rsidRPr="00CB2C2F">
        <w:rPr>
          <w:rFonts w:cs="Calibri"/>
          <w:sz w:val="22"/>
          <w:szCs w:val="22"/>
        </w:rPr>
        <w:t> </w:t>
      </w:r>
    </w:p>
    <w:p w:rsidR="003F3384" w:rsidRPr="00CB2C2F" w:rsidRDefault="003F3384">
      <w:pPr>
        <w:widowControl w:val="0"/>
        <w:autoSpaceDE w:val="0"/>
        <w:autoSpaceDN w:val="0"/>
        <w:adjustRightInd w:val="0"/>
        <w:spacing w:before="240"/>
        <w:ind w:left="567" w:right="567"/>
        <w:rPr>
          <w:rFonts w:cs="Calibri"/>
          <w:sz w:val="22"/>
          <w:szCs w:val="22"/>
        </w:rPr>
      </w:pPr>
      <w:r w:rsidRPr="00CB2C2F">
        <w:rPr>
          <w:rFonts w:cs="Calibri"/>
          <w:sz w:val="22"/>
          <w:szCs w:val="22"/>
        </w:rPr>
        <w:t> </w:t>
      </w:r>
    </w:p>
    <w:p w:rsidR="003F3384" w:rsidRPr="00CB2C2F" w:rsidRDefault="003F3384" w:rsidP="00CB2C2F">
      <w:pPr>
        <w:widowControl w:val="0"/>
        <w:autoSpaceDE w:val="0"/>
        <w:autoSpaceDN w:val="0"/>
        <w:adjustRightInd w:val="0"/>
        <w:spacing w:before="240"/>
        <w:ind w:right="567"/>
        <w:jc w:val="right"/>
        <w:rPr>
          <w:rFonts w:cs="Calibri"/>
          <w:sz w:val="22"/>
          <w:szCs w:val="22"/>
        </w:rPr>
      </w:pPr>
      <w:r w:rsidRPr="00CB2C2F">
        <w:rPr>
          <w:rFonts w:cs="Calibri"/>
          <w:sz w:val="22"/>
          <w:szCs w:val="22"/>
        </w:rPr>
        <w:t>Ratio = ____________________ :1</w:t>
      </w:r>
      <w:r w:rsidR="00CB2C2F">
        <w:rPr>
          <w:rFonts w:cs="Calibri"/>
          <w:sz w:val="22"/>
          <w:szCs w:val="22"/>
        </w:rPr>
        <w:t>.</w:t>
      </w:r>
      <w:proofErr w:type="gramStart"/>
      <w:r w:rsidR="00CB2C2F">
        <w:rPr>
          <w:rFonts w:cs="Calibri"/>
          <w:sz w:val="22"/>
          <w:szCs w:val="22"/>
        </w:rPr>
        <w:t xml:space="preserve">   </w:t>
      </w:r>
      <w:r w:rsidRPr="00CB2C2F">
        <w:rPr>
          <w:rFonts w:cs="Calibri"/>
          <w:b/>
          <w:bCs/>
          <w:sz w:val="20"/>
          <w:szCs w:val="20"/>
        </w:rPr>
        <w:t>(</w:t>
      </w:r>
      <w:proofErr w:type="gramEnd"/>
      <w:r w:rsidRPr="00CB2C2F">
        <w:rPr>
          <w:rFonts w:cs="Calibri"/>
          <w:b/>
          <w:bCs/>
          <w:sz w:val="20"/>
          <w:szCs w:val="20"/>
        </w:rPr>
        <w:t>2)</w:t>
      </w:r>
    </w:p>
    <w:p w:rsidR="003F3384" w:rsidRPr="00CB2C2F" w:rsidRDefault="003F3384">
      <w:pPr>
        <w:widowControl w:val="0"/>
        <w:autoSpaceDE w:val="0"/>
        <w:autoSpaceDN w:val="0"/>
        <w:adjustRightInd w:val="0"/>
        <w:spacing w:before="240"/>
        <w:ind w:left="1134" w:right="567" w:hanging="567"/>
        <w:rPr>
          <w:rFonts w:cs="Calibri"/>
          <w:sz w:val="22"/>
          <w:szCs w:val="22"/>
        </w:rPr>
      </w:pPr>
      <w:r w:rsidRPr="00CB2C2F">
        <w:rPr>
          <w:rFonts w:cs="Calibri"/>
          <w:sz w:val="22"/>
          <w:szCs w:val="22"/>
        </w:rPr>
        <w:t>(c)     Explain the difference in the initial rate of reaction at 60 °C and 37 °C</w:t>
      </w:r>
      <w:r w:rsidR="00CB2C2F">
        <w:rPr>
          <w:rFonts w:cs="Calibri"/>
          <w:sz w:val="22"/>
          <w:szCs w:val="22"/>
        </w:rPr>
        <w:t>.</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rsidP="00CB2C2F">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w:t>
      </w:r>
      <w:proofErr w:type="gramStart"/>
      <w:r w:rsidRPr="00CB2C2F">
        <w:rPr>
          <w:rFonts w:cs="Calibri"/>
          <w:sz w:val="22"/>
          <w:szCs w:val="22"/>
        </w:rPr>
        <w:t>_</w:t>
      </w:r>
      <w:r w:rsidRPr="00CB2C2F">
        <w:rPr>
          <w:rFonts w:cs="Calibri"/>
          <w:b/>
          <w:bCs/>
          <w:sz w:val="20"/>
          <w:szCs w:val="20"/>
        </w:rPr>
        <w:t>(</w:t>
      </w:r>
      <w:proofErr w:type="gramEnd"/>
      <w:r w:rsidRPr="00CB2C2F">
        <w:rPr>
          <w:rFonts w:cs="Calibri"/>
          <w:b/>
          <w:bCs/>
          <w:sz w:val="20"/>
          <w:szCs w:val="20"/>
        </w:rPr>
        <w:t>2)</w:t>
      </w:r>
    </w:p>
    <w:p w:rsidR="003F3384" w:rsidRPr="00CB2C2F" w:rsidRDefault="003F3384">
      <w:pPr>
        <w:widowControl w:val="0"/>
        <w:autoSpaceDE w:val="0"/>
        <w:autoSpaceDN w:val="0"/>
        <w:adjustRightInd w:val="0"/>
        <w:spacing w:before="240"/>
        <w:ind w:left="1134" w:right="567" w:hanging="567"/>
        <w:rPr>
          <w:rFonts w:cs="Calibri"/>
          <w:sz w:val="22"/>
          <w:szCs w:val="22"/>
        </w:rPr>
      </w:pPr>
      <w:r w:rsidRPr="00CB2C2F">
        <w:rPr>
          <w:rFonts w:cs="Calibri"/>
          <w:sz w:val="22"/>
          <w:szCs w:val="22"/>
        </w:rPr>
        <w:t>(d)     Explain the difference in the rates of reaction at 60 °C and 37 °C between 20 and 40 minutes.</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lastRenderedPageBreak/>
        <w:t>___________________________________________________________________</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rsidP="00CB2C2F">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w:t>
      </w:r>
      <w:proofErr w:type="gramStart"/>
      <w:r w:rsidRPr="00CB2C2F">
        <w:rPr>
          <w:rFonts w:cs="Calibri"/>
          <w:sz w:val="22"/>
          <w:szCs w:val="22"/>
        </w:rPr>
        <w:t>_</w:t>
      </w:r>
      <w:r w:rsidRPr="00CB2C2F">
        <w:rPr>
          <w:rFonts w:cs="Calibri"/>
          <w:b/>
          <w:bCs/>
          <w:sz w:val="20"/>
          <w:szCs w:val="20"/>
        </w:rPr>
        <w:t>(</w:t>
      </w:r>
      <w:proofErr w:type="gramEnd"/>
      <w:r w:rsidRPr="00CB2C2F">
        <w:rPr>
          <w:rFonts w:cs="Calibri"/>
          <w:b/>
          <w:bCs/>
          <w:sz w:val="20"/>
          <w:szCs w:val="20"/>
        </w:rPr>
        <w:t>4)</w:t>
      </w:r>
    </w:p>
    <w:p w:rsidR="003F3384" w:rsidRPr="00CB2C2F" w:rsidRDefault="003F3384" w:rsidP="00CB2C2F">
      <w:pPr>
        <w:widowControl w:val="0"/>
        <w:autoSpaceDE w:val="0"/>
        <w:autoSpaceDN w:val="0"/>
        <w:adjustRightInd w:val="0"/>
        <w:spacing w:before="450" w:after="45"/>
        <w:ind w:left="150" w:right="45"/>
        <w:rPr>
          <w:rFonts w:cs="Calibri"/>
          <w:b/>
          <w:bCs/>
          <w:color w:val="000000"/>
          <w:sz w:val="27"/>
          <w:szCs w:val="27"/>
        </w:rPr>
      </w:pPr>
      <w:r w:rsidRPr="00CB2C2F">
        <w:rPr>
          <w:rFonts w:cs="Calibri"/>
          <w:b/>
          <w:bCs/>
          <w:color w:val="000000"/>
          <w:sz w:val="27"/>
          <w:szCs w:val="27"/>
        </w:rPr>
        <w:t>Q</w:t>
      </w:r>
      <w:proofErr w:type="gramStart"/>
      <w:r w:rsidRPr="00CB2C2F">
        <w:rPr>
          <w:rFonts w:cs="Calibri"/>
          <w:b/>
          <w:bCs/>
          <w:color w:val="000000"/>
          <w:sz w:val="27"/>
          <w:szCs w:val="27"/>
        </w:rPr>
        <w:t>3.</w:t>
      </w:r>
      <w:r w:rsidRPr="00CB2C2F">
        <w:rPr>
          <w:rFonts w:cs="Calibri"/>
          <w:sz w:val="22"/>
          <w:szCs w:val="22"/>
        </w:rPr>
        <w:t>(</w:t>
      </w:r>
      <w:proofErr w:type="gramEnd"/>
      <w:r w:rsidRPr="00CB2C2F">
        <w:rPr>
          <w:rFonts w:cs="Calibri"/>
          <w:sz w:val="22"/>
          <w:szCs w:val="22"/>
        </w:rPr>
        <w:t>a)     Explain how the shape of an enzyme molecule is related to its function.</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rsidP="00CB2C2F">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w:t>
      </w:r>
      <w:proofErr w:type="gramStart"/>
      <w:r w:rsidRPr="00CB2C2F">
        <w:rPr>
          <w:rFonts w:cs="Calibri"/>
          <w:sz w:val="22"/>
          <w:szCs w:val="22"/>
        </w:rPr>
        <w:t>_</w:t>
      </w:r>
      <w:r w:rsidRPr="00CB2C2F">
        <w:rPr>
          <w:rFonts w:cs="Calibri"/>
          <w:b/>
          <w:bCs/>
          <w:sz w:val="20"/>
          <w:szCs w:val="20"/>
        </w:rPr>
        <w:t>(</w:t>
      </w:r>
      <w:proofErr w:type="gramEnd"/>
      <w:r w:rsidRPr="00CB2C2F">
        <w:rPr>
          <w:rFonts w:cs="Calibri"/>
          <w:b/>
          <w:bCs/>
          <w:sz w:val="20"/>
          <w:szCs w:val="20"/>
        </w:rPr>
        <w:t>3)</w:t>
      </w:r>
    </w:p>
    <w:p w:rsidR="003F3384" w:rsidRPr="00CB2C2F" w:rsidRDefault="003F3384">
      <w:pPr>
        <w:widowControl w:val="0"/>
        <w:autoSpaceDE w:val="0"/>
        <w:autoSpaceDN w:val="0"/>
        <w:adjustRightInd w:val="0"/>
        <w:spacing w:before="240"/>
        <w:ind w:left="1134" w:right="567" w:hanging="567"/>
        <w:rPr>
          <w:rFonts w:cs="Calibri"/>
          <w:sz w:val="22"/>
          <w:szCs w:val="22"/>
        </w:rPr>
      </w:pPr>
      <w:r w:rsidRPr="00CB2C2F">
        <w:rPr>
          <w:rFonts w:cs="Calibri"/>
          <w:sz w:val="22"/>
          <w:szCs w:val="22"/>
        </w:rPr>
        <w:t>(b)     Bacteria produce enzymes which cause food to decay. Explain how vinegar, which is acidic, can prevent the action of bacterial enzymes in some preserved foods.</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rsidP="00CB2C2F">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w:t>
      </w:r>
      <w:proofErr w:type="gramStart"/>
      <w:r w:rsidRPr="00CB2C2F">
        <w:rPr>
          <w:rFonts w:cs="Calibri"/>
          <w:sz w:val="22"/>
          <w:szCs w:val="22"/>
        </w:rPr>
        <w:t>_</w:t>
      </w:r>
      <w:r w:rsidRPr="00CB2C2F">
        <w:rPr>
          <w:rFonts w:cs="Calibri"/>
          <w:b/>
          <w:bCs/>
          <w:sz w:val="20"/>
          <w:szCs w:val="20"/>
        </w:rPr>
        <w:t>(</w:t>
      </w:r>
      <w:proofErr w:type="gramEnd"/>
      <w:r w:rsidRPr="00CB2C2F">
        <w:rPr>
          <w:rFonts w:cs="Calibri"/>
          <w:b/>
          <w:bCs/>
          <w:sz w:val="20"/>
          <w:szCs w:val="20"/>
        </w:rPr>
        <w:t>3)</w:t>
      </w:r>
    </w:p>
    <w:p w:rsidR="003F3384" w:rsidRPr="00CB2C2F" w:rsidRDefault="003F3384" w:rsidP="00CB2C2F">
      <w:pPr>
        <w:widowControl w:val="0"/>
        <w:autoSpaceDE w:val="0"/>
        <w:autoSpaceDN w:val="0"/>
        <w:adjustRightInd w:val="0"/>
        <w:spacing w:before="450" w:after="45"/>
        <w:ind w:left="150" w:right="45"/>
        <w:rPr>
          <w:rFonts w:cs="Calibri"/>
          <w:b/>
          <w:bCs/>
          <w:color w:val="000000"/>
          <w:sz w:val="27"/>
          <w:szCs w:val="27"/>
        </w:rPr>
      </w:pPr>
      <w:r w:rsidRPr="00CB2C2F">
        <w:rPr>
          <w:rFonts w:cs="Calibri"/>
          <w:b/>
          <w:bCs/>
          <w:color w:val="000000"/>
          <w:sz w:val="27"/>
          <w:szCs w:val="27"/>
        </w:rPr>
        <w:t>Q4.</w:t>
      </w:r>
      <w:r w:rsidRPr="00CB2C2F">
        <w:rPr>
          <w:rFonts w:cs="Calibri"/>
          <w:sz w:val="22"/>
          <w:szCs w:val="22"/>
        </w:rPr>
        <w:t>A student investigated the effect of substrate concentration on the initial rate of an enzyme-catalysed reaction.</w:t>
      </w:r>
      <w:r w:rsidR="00CB2C2F">
        <w:rPr>
          <w:rFonts w:cs="Calibri"/>
          <w:b/>
          <w:bCs/>
          <w:color w:val="000000"/>
          <w:sz w:val="27"/>
          <w:szCs w:val="27"/>
        </w:rPr>
        <w:t xml:space="preserve"> </w:t>
      </w:r>
      <w:r w:rsidRPr="00CB2C2F">
        <w:rPr>
          <w:rFonts w:cs="Calibri"/>
          <w:sz w:val="22"/>
          <w:szCs w:val="22"/>
        </w:rPr>
        <w:t>She added 10 cm</w:t>
      </w:r>
      <w:r w:rsidRPr="00CB2C2F">
        <w:rPr>
          <w:rFonts w:cs="Calibri"/>
          <w:sz w:val="20"/>
          <w:szCs w:val="20"/>
          <w:vertAlign w:val="superscript"/>
        </w:rPr>
        <w:t>3</w:t>
      </w:r>
      <w:r w:rsidRPr="00CB2C2F">
        <w:rPr>
          <w:rFonts w:cs="Calibri"/>
          <w:sz w:val="22"/>
          <w:szCs w:val="22"/>
        </w:rPr>
        <w:t xml:space="preserve"> of an enzyme solution to 10 cm</w:t>
      </w:r>
      <w:r w:rsidRPr="00CB2C2F">
        <w:rPr>
          <w:rFonts w:cs="Calibri"/>
          <w:sz w:val="20"/>
          <w:szCs w:val="20"/>
          <w:vertAlign w:val="superscript"/>
        </w:rPr>
        <w:t>3</w:t>
      </w:r>
      <w:r w:rsidRPr="00CB2C2F">
        <w:rPr>
          <w:rFonts w:cs="Calibri"/>
          <w:sz w:val="22"/>
          <w:szCs w:val="22"/>
        </w:rPr>
        <w:t xml:space="preserve"> of substrate solutions of different concentrations. At 30-second intervals, she tested samples of each mixture for the presence of substrate.</w:t>
      </w:r>
    </w:p>
    <w:p w:rsidR="003F3384" w:rsidRPr="00CB2C2F" w:rsidRDefault="003F3384">
      <w:pPr>
        <w:widowControl w:val="0"/>
        <w:autoSpaceDE w:val="0"/>
        <w:autoSpaceDN w:val="0"/>
        <w:adjustRightInd w:val="0"/>
        <w:spacing w:before="240"/>
        <w:ind w:left="1701" w:right="567" w:hanging="567"/>
        <w:rPr>
          <w:rFonts w:cs="Calibri"/>
          <w:sz w:val="22"/>
          <w:szCs w:val="22"/>
        </w:rPr>
      </w:pPr>
      <w:r w:rsidRPr="00CB2C2F">
        <w:rPr>
          <w:rFonts w:cs="Calibri"/>
          <w:sz w:val="22"/>
          <w:szCs w:val="22"/>
        </w:rPr>
        <w:t>•        </w:t>
      </w:r>
      <w:r w:rsidRPr="00CB2C2F">
        <w:rPr>
          <w:rFonts w:cs="Calibri"/>
          <w:b/>
          <w:bCs/>
          <w:sz w:val="22"/>
          <w:szCs w:val="22"/>
        </w:rPr>
        <w:t>A</w:t>
      </w:r>
      <w:r w:rsidRPr="00CB2C2F">
        <w:rPr>
          <w:rFonts w:cs="Calibri"/>
          <w:sz w:val="22"/>
          <w:szCs w:val="22"/>
        </w:rPr>
        <w:t xml:space="preserve"> – in the absence of an inhibitor.</w:t>
      </w:r>
    </w:p>
    <w:p w:rsidR="003F3384" w:rsidRPr="00CB2C2F" w:rsidRDefault="003F3384">
      <w:pPr>
        <w:widowControl w:val="0"/>
        <w:autoSpaceDE w:val="0"/>
        <w:autoSpaceDN w:val="0"/>
        <w:adjustRightInd w:val="0"/>
        <w:ind w:left="1701" w:right="567" w:hanging="567"/>
        <w:rPr>
          <w:rFonts w:cs="Calibri"/>
          <w:sz w:val="22"/>
          <w:szCs w:val="22"/>
        </w:rPr>
      </w:pPr>
      <w:r w:rsidRPr="00CB2C2F">
        <w:rPr>
          <w:rFonts w:cs="Calibri"/>
          <w:sz w:val="22"/>
          <w:szCs w:val="22"/>
        </w:rPr>
        <w:t>•        </w:t>
      </w:r>
      <w:r w:rsidRPr="00CB2C2F">
        <w:rPr>
          <w:rFonts w:cs="Calibri"/>
          <w:b/>
          <w:bCs/>
          <w:sz w:val="22"/>
          <w:szCs w:val="22"/>
        </w:rPr>
        <w:t>B</w:t>
      </w:r>
      <w:r w:rsidRPr="00CB2C2F">
        <w:rPr>
          <w:rFonts w:cs="Calibri"/>
          <w:sz w:val="22"/>
          <w:szCs w:val="22"/>
        </w:rPr>
        <w:t xml:space="preserve"> – with a competitive inhibitor added to the substrate solution.</w:t>
      </w:r>
    </w:p>
    <w:p w:rsidR="003F3384" w:rsidRPr="00CB2C2F" w:rsidRDefault="003F3384">
      <w:pPr>
        <w:widowControl w:val="0"/>
        <w:autoSpaceDE w:val="0"/>
        <w:autoSpaceDN w:val="0"/>
        <w:adjustRightInd w:val="0"/>
        <w:ind w:left="1701" w:right="567" w:hanging="567"/>
        <w:rPr>
          <w:rFonts w:cs="Calibri"/>
          <w:sz w:val="22"/>
          <w:szCs w:val="22"/>
        </w:rPr>
      </w:pPr>
      <w:r w:rsidRPr="00CB2C2F">
        <w:rPr>
          <w:rFonts w:cs="Calibri"/>
          <w:sz w:val="22"/>
          <w:szCs w:val="22"/>
        </w:rPr>
        <w:t>•        </w:t>
      </w:r>
      <w:r w:rsidRPr="00CB2C2F">
        <w:rPr>
          <w:rFonts w:cs="Calibri"/>
          <w:b/>
          <w:bCs/>
          <w:sz w:val="22"/>
          <w:szCs w:val="22"/>
        </w:rPr>
        <w:t>C</w:t>
      </w:r>
      <w:r w:rsidRPr="00CB2C2F">
        <w:rPr>
          <w:rFonts w:cs="Calibri"/>
          <w:sz w:val="22"/>
          <w:szCs w:val="22"/>
        </w:rPr>
        <w:t xml:space="preserve"> – with a non-competitive inhibitor added to the substrate solution.</w:t>
      </w:r>
    </w:p>
    <w:p w:rsidR="003F3384" w:rsidRPr="00CB2C2F" w:rsidRDefault="003F3384">
      <w:pPr>
        <w:widowControl w:val="0"/>
        <w:autoSpaceDE w:val="0"/>
        <w:autoSpaceDN w:val="0"/>
        <w:adjustRightInd w:val="0"/>
        <w:spacing w:before="240"/>
        <w:ind w:left="567" w:right="567"/>
        <w:rPr>
          <w:rFonts w:cs="Calibri"/>
          <w:sz w:val="22"/>
          <w:szCs w:val="22"/>
        </w:rPr>
      </w:pPr>
      <w:r w:rsidRPr="00CB2C2F">
        <w:rPr>
          <w:rFonts w:cs="Calibri"/>
          <w:sz w:val="22"/>
          <w:szCs w:val="22"/>
        </w:rPr>
        <w:t>Her results are shown in the graph below.</w:t>
      </w:r>
    </w:p>
    <w:p w:rsidR="003F3384" w:rsidRPr="00CB2C2F" w:rsidRDefault="001A5C82">
      <w:pPr>
        <w:widowControl w:val="0"/>
        <w:autoSpaceDE w:val="0"/>
        <w:autoSpaceDN w:val="0"/>
        <w:adjustRightInd w:val="0"/>
        <w:spacing w:before="240"/>
        <w:jc w:val="center"/>
        <w:rPr>
          <w:rFonts w:cs="Calibri"/>
          <w:sz w:val="22"/>
          <w:szCs w:val="22"/>
        </w:rPr>
      </w:pPr>
      <w:r w:rsidRPr="00175812">
        <w:rPr>
          <w:rFonts w:cs="Calibri"/>
          <w:noProof/>
          <w:sz w:val="22"/>
          <w:szCs w:val="22"/>
        </w:rPr>
        <w:drawing>
          <wp:inline distT="0" distB="0" distL="0" distR="0">
            <wp:extent cx="4817533" cy="2760134"/>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48880" cy="2778094"/>
                    </a:xfrm>
                    <a:prstGeom prst="rect">
                      <a:avLst/>
                    </a:prstGeom>
                    <a:noFill/>
                    <a:ln>
                      <a:noFill/>
                    </a:ln>
                  </pic:spPr>
                </pic:pic>
              </a:graphicData>
            </a:graphic>
          </wp:inline>
        </w:drawing>
      </w:r>
      <w:r w:rsidR="003F3384" w:rsidRPr="00CB2C2F">
        <w:rPr>
          <w:rFonts w:cs="Calibri"/>
          <w:sz w:val="22"/>
          <w:szCs w:val="22"/>
        </w:rPr>
        <w:t> </w:t>
      </w:r>
    </w:p>
    <w:p w:rsidR="003F3384" w:rsidRPr="00CB2C2F" w:rsidRDefault="003F3384">
      <w:pPr>
        <w:widowControl w:val="0"/>
        <w:autoSpaceDE w:val="0"/>
        <w:autoSpaceDN w:val="0"/>
        <w:adjustRightInd w:val="0"/>
        <w:spacing w:before="240"/>
        <w:ind w:left="1134" w:right="567" w:hanging="567"/>
        <w:rPr>
          <w:rFonts w:cs="Calibri"/>
          <w:sz w:val="22"/>
          <w:szCs w:val="22"/>
        </w:rPr>
      </w:pPr>
      <w:r w:rsidRPr="00CB2C2F">
        <w:rPr>
          <w:rFonts w:cs="Calibri"/>
          <w:sz w:val="22"/>
          <w:szCs w:val="22"/>
        </w:rPr>
        <w:lastRenderedPageBreak/>
        <w:t xml:space="preserve">(a)     Explain the results </w:t>
      </w:r>
      <w:r w:rsidRPr="00CB2C2F">
        <w:rPr>
          <w:rFonts w:cs="Calibri"/>
          <w:b/>
          <w:bCs/>
          <w:sz w:val="22"/>
          <w:szCs w:val="22"/>
        </w:rPr>
        <w:t>without</w:t>
      </w:r>
      <w:r w:rsidRPr="00CB2C2F">
        <w:rPr>
          <w:rFonts w:cs="Calibri"/>
          <w:sz w:val="22"/>
          <w:szCs w:val="22"/>
        </w:rPr>
        <w:t xml:space="preserve"> inhibitor (curve </w:t>
      </w:r>
      <w:r w:rsidRPr="00CB2C2F">
        <w:rPr>
          <w:rFonts w:cs="Calibri"/>
          <w:b/>
          <w:bCs/>
          <w:sz w:val="22"/>
          <w:szCs w:val="22"/>
        </w:rPr>
        <w:t>A</w:t>
      </w:r>
      <w:r w:rsidRPr="00CB2C2F">
        <w:rPr>
          <w:rFonts w:cs="Calibri"/>
          <w:sz w:val="22"/>
          <w:szCs w:val="22"/>
        </w:rPr>
        <w:t>) shown in the graph.</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rsidP="00CB2C2F">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w:t>
      </w:r>
      <w:proofErr w:type="gramStart"/>
      <w:r w:rsidRPr="00CB2C2F">
        <w:rPr>
          <w:rFonts w:cs="Calibri"/>
          <w:sz w:val="22"/>
          <w:szCs w:val="22"/>
        </w:rPr>
        <w:t>_</w:t>
      </w:r>
      <w:r w:rsidRPr="00CB2C2F">
        <w:rPr>
          <w:rFonts w:cs="Calibri"/>
          <w:b/>
          <w:bCs/>
          <w:sz w:val="20"/>
          <w:szCs w:val="20"/>
        </w:rPr>
        <w:t>(</w:t>
      </w:r>
      <w:proofErr w:type="gramEnd"/>
      <w:r w:rsidRPr="00CB2C2F">
        <w:rPr>
          <w:rFonts w:cs="Calibri"/>
          <w:b/>
          <w:bCs/>
          <w:sz w:val="20"/>
          <w:szCs w:val="20"/>
        </w:rPr>
        <w:t>2)</w:t>
      </w:r>
    </w:p>
    <w:p w:rsidR="003F3384" w:rsidRPr="00CB2C2F" w:rsidRDefault="003F3384" w:rsidP="00CB2C2F">
      <w:pPr>
        <w:widowControl w:val="0"/>
        <w:autoSpaceDE w:val="0"/>
        <w:autoSpaceDN w:val="0"/>
        <w:adjustRightInd w:val="0"/>
        <w:spacing w:before="240"/>
        <w:ind w:left="1134" w:right="567" w:hanging="567"/>
        <w:rPr>
          <w:rFonts w:cs="Calibri"/>
          <w:sz w:val="22"/>
          <w:szCs w:val="22"/>
        </w:rPr>
      </w:pPr>
      <w:r w:rsidRPr="00CB2C2F">
        <w:rPr>
          <w:rFonts w:cs="Calibri"/>
          <w:sz w:val="22"/>
          <w:szCs w:val="22"/>
        </w:rPr>
        <w:t>(b)     The graph shows that the maximum initial rate of reaction (V</w:t>
      </w:r>
      <w:r w:rsidRPr="00CB2C2F">
        <w:rPr>
          <w:rFonts w:cs="Calibri"/>
          <w:vertAlign w:val="subscript"/>
        </w:rPr>
        <w:t>max</w:t>
      </w:r>
      <w:r w:rsidRPr="00CB2C2F">
        <w:rPr>
          <w:rFonts w:cs="Calibri"/>
          <w:sz w:val="22"/>
          <w:szCs w:val="22"/>
        </w:rPr>
        <w:t xml:space="preserve">) when a competitive inhibitor was present (curve </w:t>
      </w:r>
      <w:r w:rsidRPr="00CB2C2F">
        <w:rPr>
          <w:rFonts w:cs="Calibri"/>
          <w:b/>
          <w:bCs/>
          <w:sz w:val="22"/>
          <w:szCs w:val="22"/>
        </w:rPr>
        <w:t>B</w:t>
      </w:r>
      <w:r w:rsidRPr="00CB2C2F">
        <w:rPr>
          <w:rFonts w:cs="Calibri"/>
          <w:sz w:val="22"/>
          <w:szCs w:val="22"/>
        </w:rPr>
        <w:t xml:space="preserve">) is different from that when a non-competitive inhibitor was present (curve </w:t>
      </w:r>
      <w:r w:rsidRPr="00CB2C2F">
        <w:rPr>
          <w:rFonts w:cs="Calibri"/>
          <w:b/>
          <w:bCs/>
          <w:sz w:val="22"/>
          <w:szCs w:val="22"/>
        </w:rPr>
        <w:t>C</w:t>
      </w:r>
      <w:proofErr w:type="gramStart"/>
      <w:r w:rsidRPr="00CB2C2F">
        <w:rPr>
          <w:rFonts w:cs="Calibri"/>
          <w:sz w:val="22"/>
          <w:szCs w:val="22"/>
        </w:rPr>
        <w:t>).Explain</w:t>
      </w:r>
      <w:proofErr w:type="gramEnd"/>
      <w:r w:rsidRPr="00CB2C2F">
        <w:rPr>
          <w:rFonts w:cs="Calibri"/>
          <w:sz w:val="22"/>
          <w:szCs w:val="22"/>
        </w:rPr>
        <w:t xml:space="preserve"> this difference.</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rsidP="00CB2C2F">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w:t>
      </w:r>
      <w:proofErr w:type="gramStart"/>
      <w:r w:rsidRPr="00CB2C2F">
        <w:rPr>
          <w:rFonts w:cs="Calibri"/>
          <w:sz w:val="22"/>
          <w:szCs w:val="22"/>
        </w:rPr>
        <w:t>_</w:t>
      </w:r>
      <w:r w:rsidRPr="00CB2C2F">
        <w:rPr>
          <w:rFonts w:cs="Calibri"/>
          <w:b/>
          <w:bCs/>
          <w:sz w:val="20"/>
          <w:szCs w:val="20"/>
        </w:rPr>
        <w:t>(</w:t>
      </w:r>
      <w:proofErr w:type="gramEnd"/>
      <w:r w:rsidRPr="00CB2C2F">
        <w:rPr>
          <w:rFonts w:cs="Calibri"/>
          <w:b/>
          <w:bCs/>
          <w:sz w:val="20"/>
          <w:szCs w:val="20"/>
        </w:rPr>
        <w:t>4)</w:t>
      </w:r>
    </w:p>
    <w:p w:rsidR="003F3384" w:rsidRPr="00CB2C2F" w:rsidRDefault="003F3384" w:rsidP="00CB2C2F">
      <w:pPr>
        <w:widowControl w:val="0"/>
        <w:autoSpaceDE w:val="0"/>
        <w:autoSpaceDN w:val="0"/>
        <w:adjustRightInd w:val="0"/>
        <w:spacing w:before="240"/>
        <w:ind w:left="1134" w:right="567" w:hanging="567"/>
        <w:rPr>
          <w:rFonts w:cs="Calibri"/>
          <w:sz w:val="22"/>
          <w:szCs w:val="22"/>
        </w:rPr>
      </w:pPr>
      <w:r w:rsidRPr="00CB2C2F">
        <w:rPr>
          <w:rFonts w:cs="Calibri"/>
          <w:sz w:val="22"/>
          <w:szCs w:val="22"/>
        </w:rPr>
        <w:t>(c)     The Michaelis constant (K</w:t>
      </w:r>
      <w:r w:rsidRPr="00CB2C2F">
        <w:rPr>
          <w:rFonts w:cs="Calibri"/>
          <w:vertAlign w:val="subscript"/>
        </w:rPr>
        <w:t>m</w:t>
      </w:r>
      <w:r w:rsidRPr="00CB2C2F">
        <w:rPr>
          <w:rFonts w:cs="Calibri"/>
          <w:sz w:val="22"/>
          <w:szCs w:val="22"/>
        </w:rPr>
        <w:t>) is the substrate concentration at which the initial rate of reaction is half its maximum value (V</w:t>
      </w:r>
      <w:r w:rsidRPr="00CB2C2F">
        <w:rPr>
          <w:rFonts w:cs="Calibri"/>
          <w:vertAlign w:val="subscript"/>
        </w:rPr>
        <w:t>max</w:t>
      </w:r>
      <w:r w:rsidRPr="00CB2C2F">
        <w:rPr>
          <w:rFonts w:cs="Calibri"/>
          <w:sz w:val="22"/>
          <w:szCs w:val="22"/>
        </w:rPr>
        <w:t>).</w:t>
      </w:r>
      <w:r w:rsidR="00CB2C2F">
        <w:rPr>
          <w:rFonts w:cs="Calibri"/>
          <w:sz w:val="22"/>
          <w:szCs w:val="22"/>
        </w:rPr>
        <w:t xml:space="preserve"> </w:t>
      </w:r>
      <w:r w:rsidRPr="00CB2C2F">
        <w:rPr>
          <w:rFonts w:cs="Calibri"/>
          <w:sz w:val="22"/>
          <w:szCs w:val="22"/>
        </w:rPr>
        <w:t>How could you use the Michaelis constant to determine the type of inhibition occurring in an enzyme-catalysed reaction?</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Use information from the graph to support your answer.</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rsidP="00CB2C2F">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w:t>
      </w:r>
      <w:proofErr w:type="gramStart"/>
      <w:r w:rsidRPr="00CB2C2F">
        <w:rPr>
          <w:rFonts w:cs="Calibri"/>
          <w:sz w:val="22"/>
          <w:szCs w:val="22"/>
        </w:rPr>
        <w:t>_</w:t>
      </w:r>
      <w:r w:rsidRPr="00CB2C2F">
        <w:rPr>
          <w:rFonts w:cs="Calibri"/>
          <w:b/>
          <w:bCs/>
          <w:sz w:val="20"/>
          <w:szCs w:val="20"/>
        </w:rPr>
        <w:t>(</w:t>
      </w:r>
      <w:proofErr w:type="gramEnd"/>
      <w:r w:rsidRPr="00CB2C2F">
        <w:rPr>
          <w:rFonts w:cs="Calibri"/>
          <w:b/>
          <w:bCs/>
          <w:sz w:val="20"/>
          <w:szCs w:val="20"/>
        </w:rPr>
        <w:t>1)</w:t>
      </w:r>
    </w:p>
    <w:p w:rsidR="003F3384" w:rsidRPr="00CB2C2F" w:rsidRDefault="003F3384" w:rsidP="00CB2C2F">
      <w:pPr>
        <w:widowControl w:val="0"/>
        <w:autoSpaceDE w:val="0"/>
        <w:autoSpaceDN w:val="0"/>
        <w:adjustRightInd w:val="0"/>
        <w:spacing w:before="450" w:after="45"/>
        <w:ind w:left="150" w:right="45"/>
        <w:rPr>
          <w:rFonts w:cs="Calibri"/>
          <w:b/>
          <w:bCs/>
          <w:color w:val="000000"/>
          <w:sz w:val="27"/>
          <w:szCs w:val="27"/>
        </w:rPr>
      </w:pPr>
      <w:r w:rsidRPr="00CB2C2F">
        <w:rPr>
          <w:rFonts w:cs="Calibri"/>
          <w:b/>
          <w:bCs/>
          <w:color w:val="000000"/>
          <w:sz w:val="27"/>
          <w:szCs w:val="27"/>
        </w:rPr>
        <w:t>Q</w:t>
      </w:r>
      <w:proofErr w:type="gramStart"/>
      <w:r w:rsidRPr="00CB2C2F">
        <w:rPr>
          <w:rFonts w:cs="Calibri"/>
          <w:b/>
          <w:bCs/>
          <w:color w:val="000000"/>
          <w:sz w:val="27"/>
          <w:szCs w:val="27"/>
        </w:rPr>
        <w:t>5.</w:t>
      </w:r>
      <w:r w:rsidRPr="00CB2C2F">
        <w:rPr>
          <w:rFonts w:cs="Calibri"/>
          <w:sz w:val="22"/>
          <w:szCs w:val="22"/>
        </w:rPr>
        <w:t>In</w:t>
      </w:r>
      <w:proofErr w:type="gramEnd"/>
      <w:r w:rsidRPr="00CB2C2F">
        <w:rPr>
          <w:rFonts w:cs="Calibri"/>
          <w:sz w:val="22"/>
          <w:szCs w:val="22"/>
        </w:rPr>
        <w:t xml:space="preserve"> an investigation into carbohydrase activity, the contents from part of the gut of a small animal were collected. The contents were added to starch solution at pH 7 and kept in a water bath at 25°C. At one-minute intervals, samples were removed and added to different test tubes containing dilute iodine solution. The colour intensity of each sample was determined. The graph shows the results.</w:t>
      </w:r>
    </w:p>
    <w:p w:rsidR="003F3384" w:rsidRPr="00CB2C2F" w:rsidRDefault="001A5C82">
      <w:pPr>
        <w:widowControl w:val="0"/>
        <w:autoSpaceDE w:val="0"/>
        <w:autoSpaceDN w:val="0"/>
        <w:adjustRightInd w:val="0"/>
        <w:spacing w:before="240"/>
        <w:ind w:left="2268" w:right="567" w:hanging="567"/>
        <w:rPr>
          <w:rFonts w:cs="Calibri"/>
          <w:sz w:val="22"/>
          <w:szCs w:val="22"/>
        </w:rPr>
      </w:pPr>
      <w:r w:rsidRPr="00175812">
        <w:rPr>
          <w:rFonts w:cs="Calibri"/>
          <w:noProof/>
          <w:sz w:val="22"/>
          <w:szCs w:val="22"/>
        </w:rPr>
        <w:drawing>
          <wp:inline distT="0" distB="0" distL="0" distR="0">
            <wp:extent cx="2260600" cy="1693545"/>
            <wp:effectExtent l="0" t="0" r="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60600" cy="1693545"/>
                    </a:xfrm>
                    <a:prstGeom prst="rect">
                      <a:avLst/>
                    </a:prstGeom>
                    <a:noFill/>
                    <a:ln>
                      <a:noFill/>
                    </a:ln>
                  </pic:spPr>
                </pic:pic>
              </a:graphicData>
            </a:graphic>
          </wp:inline>
        </w:drawing>
      </w:r>
      <w:r w:rsidR="003F3384" w:rsidRPr="00CB2C2F">
        <w:rPr>
          <w:rFonts w:cs="Calibri"/>
          <w:sz w:val="22"/>
          <w:szCs w:val="22"/>
        </w:rPr>
        <w:t> </w:t>
      </w:r>
    </w:p>
    <w:p w:rsidR="003F3384" w:rsidRPr="00CB2C2F" w:rsidRDefault="003F3384">
      <w:pPr>
        <w:widowControl w:val="0"/>
        <w:autoSpaceDE w:val="0"/>
        <w:autoSpaceDN w:val="0"/>
        <w:adjustRightInd w:val="0"/>
        <w:spacing w:before="240"/>
        <w:ind w:left="1134" w:right="567" w:hanging="567"/>
        <w:rPr>
          <w:rFonts w:cs="Calibri"/>
          <w:sz w:val="22"/>
          <w:szCs w:val="22"/>
        </w:rPr>
      </w:pPr>
      <w:r w:rsidRPr="00CB2C2F">
        <w:rPr>
          <w:rFonts w:cs="Calibri"/>
          <w:sz w:val="22"/>
          <w:szCs w:val="22"/>
        </w:rPr>
        <w:t>(a)     Explain the change in colour intensity.</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rsidP="00CB2C2F">
      <w:pPr>
        <w:widowControl w:val="0"/>
        <w:autoSpaceDE w:val="0"/>
        <w:autoSpaceDN w:val="0"/>
        <w:adjustRightInd w:val="0"/>
        <w:spacing w:before="240"/>
        <w:ind w:left="1134" w:right="567"/>
        <w:rPr>
          <w:rFonts w:cs="Calibri"/>
          <w:sz w:val="22"/>
          <w:szCs w:val="22"/>
        </w:rPr>
      </w:pPr>
      <w:r w:rsidRPr="00CB2C2F">
        <w:rPr>
          <w:rFonts w:cs="Calibri"/>
          <w:sz w:val="22"/>
          <w:szCs w:val="22"/>
        </w:rPr>
        <w:lastRenderedPageBreak/>
        <w:t>___________________________________________________________________</w:t>
      </w:r>
    </w:p>
    <w:p w:rsidR="003F3384" w:rsidRPr="00CB2C2F" w:rsidRDefault="003F3384" w:rsidP="00CB2C2F">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w:t>
      </w:r>
      <w:proofErr w:type="gramStart"/>
      <w:r w:rsidRPr="00CB2C2F">
        <w:rPr>
          <w:rFonts w:cs="Calibri"/>
          <w:sz w:val="22"/>
          <w:szCs w:val="22"/>
        </w:rPr>
        <w:t>_</w:t>
      </w:r>
      <w:r w:rsidRPr="00CB2C2F">
        <w:rPr>
          <w:rFonts w:cs="Calibri"/>
          <w:b/>
          <w:bCs/>
          <w:sz w:val="20"/>
          <w:szCs w:val="20"/>
        </w:rPr>
        <w:t>(</w:t>
      </w:r>
      <w:proofErr w:type="gramEnd"/>
      <w:r w:rsidRPr="00CB2C2F">
        <w:rPr>
          <w:rFonts w:cs="Calibri"/>
          <w:b/>
          <w:bCs/>
          <w:sz w:val="20"/>
          <w:szCs w:val="20"/>
        </w:rPr>
        <w:t>2)</w:t>
      </w:r>
    </w:p>
    <w:p w:rsidR="003F3384" w:rsidRPr="00CB2C2F" w:rsidRDefault="003F3384">
      <w:pPr>
        <w:widowControl w:val="0"/>
        <w:autoSpaceDE w:val="0"/>
        <w:autoSpaceDN w:val="0"/>
        <w:adjustRightInd w:val="0"/>
        <w:spacing w:before="240"/>
        <w:ind w:left="1134" w:right="567" w:hanging="567"/>
        <w:rPr>
          <w:rFonts w:cs="Calibri"/>
          <w:sz w:val="22"/>
          <w:szCs w:val="22"/>
        </w:rPr>
      </w:pPr>
      <w:r w:rsidRPr="00CB2C2F">
        <w:rPr>
          <w:rFonts w:cs="Calibri"/>
          <w:sz w:val="22"/>
          <w:szCs w:val="22"/>
        </w:rPr>
        <w:t>(b)     Draw clearly labelled curves on the graph to show the expected result if the experiment was repeated</w:t>
      </w:r>
    </w:p>
    <w:p w:rsidR="003F3384" w:rsidRPr="00CB2C2F" w:rsidRDefault="003F3384">
      <w:pPr>
        <w:widowControl w:val="0"/>
        <w:autoSpaceDE w:val="0"/>
        <w:autoSpaceDN w:val="0"/>
        <w:adjustRightInd w:val="0"/>
        <w:spacing w:before="240"/>
        <w:ind w:left="1701" w:right="567" w:hanging="567"/>
        <w:rPr>
          <w:rFonts w:cs="Calibri"/>
          <w:sz w:val="22"/>
          <w:szCs w:val="22"/>
        </w:rPr>
      </w:pPr>
      <w:r w:rsidRPr="00CB2C2F">
        <w:rPr>
          <w:rFonts w:cs="Calibri"/>
          <w:sz w:val="22"/>
          <w:szCs w:val="22"/>
        </w:rPr>
        <w:t>(</w:t>
      </w:r>
      <w:proofErr w:type="spellStart"/>
      <w:r w:rsidRPr="00CB2C2F">
        <w:rPr>
          <w:rFonts w:cs="Calibri"/>
          <w:sz w:val="22"/>
          <w:szCs w:val="22"/>
        </w:rPr>
        <w:t>i</w:t>
      </w:r>
      <w:proofErr w:type="spellEnd"/>
      <w:r w:rsidRPr="00CB2C2F">
        <w:rPr>
          <w:rFonts w:cs="Calibri"/>
          <w:sz w:val="22"/>
          <w:szCs w:val="22"/>
        </w:rPr>
        <w:t>)      at 35 °C;</w:t>
      </w:r>
    </w:p>
    <w:p w:rsidR="003F3384" w:rsidRPr="00CB2C2F" w:rsidRDefault="003F3384">
      <w:pPr>
        <w:widowControl w:val="0"/>
        <w:autoSpaceDE w:val="0"/>
        <w:autoSpaceDN w:val="0"/>
        <w:adjustRightInd w:val="0"/>
        <w:spacing w:before="240"/>
        <w:ind w:left="1701" w:right="567" w:hanging="567"/>
        <w:rPr>
          <w:rFonts w:cs="Calibri"/>
          <w:sz w:val="22"/>
          <w:szCs w:val="22"/>
        </w:rPr>
      </w:pPr>
      <w:r w:rsidRPr="00CB2C2F">
        <w:rPr>
          <w:rFonts w:cs="Calibri"/>
          <w:sz w:val="22"/>
          <w:szCs w:val="22"/>
        </w:rPr>
        <w:t>(ii)     at pH 2.</w:t>
      </w:r>
    </w:p>
    <w:p w:rsidR="003F3384" w:rsidRPr="00CB2C2F" w:rsidRDefault="003F3384">
      <w:pPr>
        <w:widowControl w:val="0"/>
        <w:autoSpaceDE w:val="0"/>
        <w:autoSpaceDN w:val="0"/>
        <w:adjustRightInd w:val="0"/>
        <w:spacing w:before="60"/>
        <w:jc w:val="right"/>
        <w:rPr>
          <w:rFonts w:cs="Calibri"/>
          <w:b/>
          <w:bCs/>
          <w:sz w:val="20"/>
          <w:szCs w:val="20"/>
        </w:rPr>
      </w:pPr>
      <w:r w:rsidRPr="00CB2C2F">
        <w:rPr>
          <w:rFonts w:cs="Calibri"/>
          <w:b/>
          <w:bCs/>
          <w:sz w:val="20"/>
          <w:szCs w:val="20"/>
        </w:rPr>
        <w:t>(2)</w:t>
      </w:r>
    </w:p>
    <w:p w:rsidR="003F3384" w:rsidRPr="00CB2C2F" w:rsidRDefault="003F3384">
      <w:pPr>
        <w:widowControl w:val="0"/>
        <w:autoSpaceDE w:val="0"/>
        <w:autoSpaceDN w:val="0"/>
        <w:adjustRightInd w:val="0"/>
        <w:spacing w:before="240"/>
        <w:ind w:left="1134" w:right="567" w:hanging="567"/>
        <w:rPr>
          <w:rFonts w:cs="Calibri"/>
          <w:sz w:val="22"/>
          <w:szCs w:val="22"/>
        </w:rPr>
      </w:pPr>
      <w:r w:rsidRPr="00CB2C2F">
        <w:rPr>
          <w:rFonts w:cs="Calibri"/>
          <w:sz w:val="22"/>
          <w:szCs w:val="22"/>
        </w:rPr>
        <w:t>(c)     Explain how</w:t>
      </w:r>
    </w:p>
    <w:p w:rsidR="003F3384" w:rsidRPr="00CB2C2F" w:rsidRDefault="003F3384">
      <w:pPr>
        <w:widowControl w:val="0"/>
        <w:autoSpaceDE w:val="0"/>
        <w:autoSpaceDN w:val="0"/>
        <w:adjustRightInd w:val="0"/>
        <w:spacing w:before="240"/>
        <w:ind w:left="1701" w:right="567" w:hanging="567"/>
        <w:rPr>
          <w:rFonts w:cs="Calibri"/>
          <w:sz w:val="22"/>
          <w:szCs w:val="22"/>
        </w:rPr>
      </w:pPr>
      <w:r w:rsidRPr="00CB2C2F">
        <w:rPr>
          <w:rFonts w:cs="Calibri"/>
          <w:sz w:val="22"/>
          <w:szCs w:val="22"/>
        </w:rPr>
        <w:t>(</w:t>
      </w:r>
      <w:proofErr w:type="spellStart"/>
      <w:r w:rsidRPr="00CB2C2F">
        <w:rPr>
          <w:rFonts w:cs="Calibri"/>
          <w:sz w:val="22"/>
          <w:szCs w:val="22"/>
        </w:rPr>
        <w:t>i</w:t>
      </w:r>
      <w:proofErr w:type="spellEnd"/>
      <w:r w:rsidRPr="00CB2C2F">
        <w:rPr>
          <w:rFonts w:cs="Calibri"/>
          <w:sz w:val="22"/>
          <w:szCs w:val="22"/>
        </w:rPr>
        <w:t>)      raising the temperature to 35 °C affects carbohydrase activity;</w:t>
      </w:r>
    </w:p>
    <w:p w:rsidR="003F3384" w:rsidRPr="00CB2C2F" w:rsidRDefault="003F3384">
      <w:pPr>
        <w:widowControl w:val="0"/>
        <w:autoSpaceDE w:val="0"/>
        <w:autoSpaceDN w:val="0"/>
        <w:adjustRightInd w:val="0"/>
        <w:spacing w:before="240"/>
        <w:ind w:left="1701" w:right="567"/>
        <w:rPr>
          <w:rFonts w:cs="Calibri"/>
          <w:sz w:val="22"/>
          <w:szCs w:val="22"/>
        </w:rPr>
      </w:pPr>
      <w:r w:rsidRPr="00CB2C2F">
        <w:rPr>
          <w:rFonts w:cs="Calibri"/>
          <w:sz w:val="22"/>
          <w:szCs w:val="22"/>
        </w:rPr>
        <w:t>______________________________________________________________</w:t>
      </w:r>
    </w:p>
    <w:p w:rsidR="003F3384" w:rsidRPr="00CB2C2F" w:rsidRDefault="003F3384">
      <w:pPr>
        <w:widowControl w:val="0"/>
        <w:autoSpaceDE w:val="0"/>
        <w:autoSpaceDN w:val="0"/>
        <w:adjustRightInd w:val="0"/>
        <w:spacing w:before="240"/>
        <w:ind w:left="1701" w:right="567"/>
        <w:rPr>
          <w:rFonts w:cs="Calibri"/>
          <w:sz w:val="22"/>
          <w:szCs w:val="22"/>
        </w:rPr>
      </w:pPr>
      <w:r w:rsidRPr="00CB2C2F">
        <w:rPr>
          <w:rFonts w:cs="Calibri"/>
          <w:sz w:val="22"/>
          <w:szCs w:val="22"/>
        </w:rPr>
        <w:t>______________________________________________________________</w:t>
      </w:r>
    </w:p>
    <w:p w:rsidR="003F3384" w:rsidRPr="00CB2C2F" w:rsidRDefault="003F3384">
      <w:pPr>
        <w:widowControl w:val="0"/>
        <w:autoSpaceDE w:val="0"/>
        <w:autoSpaceDN w:val="0"/>
        <w:adjustRightInd w:val="0"/>
        <w:spacing w:before="240"/>
        <w:ind w:left="1701" w:right="567"/>
        <w:rPr>
          <w:rFonts w:cs="Calibri"/>
          <w:sz w:val="22"/>
          <w:szCs w:val="22"/>
        </w:rPr>
      </w:pPr>
      <w:r w:rsidRPr="00CB2C2F">
        <w:rPr>
          <w:rFonts w:cs="Calibri"/>
          <w:sz w:val="22"/>
          <w:szCs w:val="22"/>
        </w:rPr>
        <w:t>______________________________________________________________</w:t>
      </w:r>
    </w:p>
    <w:p w:rsidR="003F3384" w:rsidRPr="00CB2C2F" w:rsidRDefault="003F3384">
      <w:pPr>
        <w:widowControl w:val="0"/>
        <w:autoSpaceDE w:val="0"/>
        <w:autoSpaceDN w:val="0"/>
        <w:adjustRightInd w:val="0"/>
        <w:spacing w:before="240"/>
        <w:ind w:left="1701" w:right="567" w:hanging="567"/>
        <w:rPr>
          <w:rFonts w:cs="Calibri"/>
          <w:sz w:val="22"/>
          <w:szCs w:val="22"/>
        </w:rPr>
      </w:pPr>
      <w:r w:rsidRPr="00CB2C2F">
        <w:rPr>
          <w:rFonts w:cs="Calibri"/>
          <w:sz w:val="22"/>
          <w:szCs w:val="22"/>
        </w:rPr>
        <w:t>(ii)     decreasing the pH affects carbohydrase activity.</w:t>
      </w:r>
    </w:p>
    <w:p w:rsidR="003F3384" w:rsidRPr="00CB2C2F" w:rsidRDefault="003F3384">
      <w:pPr>
        <w:widowControl w:val="0"/>
        <w:autoSpaceDE w:val="0"/>
        <w:autoSpaceDN w:val="0"/>
        <w:adjustRightInd w:val="0"/>
        <w:spacing w:before="240"/>
        <w:ind w:left="1701" w:right="567"/>
        <w:rPr>
          <w:rFonts w:cs="Calibri"/>
          <w:sz w:val="22"/>
          <w:szCs w:val="22"/>
        </w:rPr>
      </w:pPr>
      <w:r w:rsidRPr="00CB2C2F">
        <w:rPr>
          <w:rFonts w:cs="Calibri"/>
          <w:sz w:val="22"/>
          <w:szCs w:val="22"/>
        </w:rPr>
        <w:t>______________________________________________________________</w:t>
      </w:r>
    </w:p>
    <w:p w:rsidR="003F3384" w:rsidRPr="00CB2C2F" w:rsidRDefault="003F3384">
      <w:pPr>
        <w:widowControl w:val="0"/>
        <w:autoSpaceDE w:val="0"/>
        <w:autoSpaceDN w:val="0"/>
        <w:adjustRightInd w:val="0"/>
        <w:spacing w:before="240"/>
        <w:ind w:left="1701" w:right="567"/>
        <w:rPr>
          <w:rFonts w:cs="Calibri"/>
          <w:sz w:val="22"/>
          <w:szCs w:val="22"/>
        </w:rPr>
      </w:pPr>
      <w:r w:rsidRPr="00CB2C2F">
        <w:rPr>
          <w:rFonts w:cs="Calibri"/>
          <w:sz w:val="22"/>
          <w:szCs w:val="22"/>
        </w:rPr>
        <w:t>______________________________________________________________</w:t>
      </w:r>
    </w:p>
    <w:p w:rsidR="003F3384" w:rsidRPr="00CB2C2F" w:rsidRDefault="003F3384">
      <w:pPr>
        <w:widowControl w:val="0"/>
        <w:autoSpaceDE w:val="0"/>
        <w:autoSpaceDN w:val="0"/>
        <w:adjustRightInd w:val="0"/>
        <w:spacing w:before="240"/>
        <w:ind w:left="1701" w:right="567"/>
        <w:rPr>
          <w:rFonts w:cs="Calibri"/>
          <w:sz w:val="22"/>
          <w:szCs w:val="22"/>
        </w:rPr>
      </w:pPr>
      <w:r w:rsidRPr="00CB2C2F">
        <w:rPr>
          <w:rFonts w:cs="Calibri"/>
          <w:sz w:val="22"/>
          <w:szCs w:val="22"/>
        </w:rPr>
        <w:t>______________________________________________________________</w:t>
      </w:r>
    </w:p>
    <w:p w:rsidR="003F3384" w:rsidRPr="00CB2C2F" w:rsidRDefault="003F3384">
      <w:pPr>
        <w:widowControl w:val="0"/>
        <w:autoSpaceDE w:val="0"/>
        <w:autoSpaceDN w:val="0"/>
        <w:adjustRightInd w:val="0"/>
        <w:spacing w:before="240"/>
        <w:ind w:left="1701" w:right="567"/>
        <w:rPr>
          <w:rFonts w:cs="Calibri"/>
          <w:sz w:val="22"/>
          <w:szCs w:val="22"/>
        </w:rPr>
      </w:pPr>
      <w:r w:rsidRPr="00CB2C2F">
        <w:rPr>
          <w:rFonts w:cs="Calibri"/>
          <w:sz w:val="22"/>
          <w:szCs w:val="22"/>
        </w:rPr>
        <w:t>______________________________________________________________</w:t>
      </w:r>
    </w:p>
    <w:p w:rsidR="003F3384" w:rsidRDefault="003F3384" w:rsidP="00CB2C2F">
      <w:pPr>
        <w:widowControl w:val="0"/>
        <w:autoSpaceDE w:val="0"/>
        <w:autoSpaceDN w:val="0"/>
        <w:adjustRightInd w:val="0"/>
        <w:spacing w:before="240"/>
        <w:ind w:left="1701" w:right="567"/>
        <w:rPr>
          <w:rFonts w:cs="Calibri"/>
          <w:b/>
          <w:bCs/>
          <w:sz w:val="20"/>
          <w:szCs w:val="20"/>
        </w:rPr>
      </w:pPr>
      <w:r w:rsidRPr="00CB2C2F">
        <w:rPr>
          <w:rFonts w:cs="Calibri"/>
          <w:sz w:val="22"/>
          <w:szCs w:val="22"/>
        </w:rPr>
        <w:t>_____________________________________________________________</w:t>
      </w:r>
      <w:proofErr w:type="gramStart"/>
      <w:r w:rsidRPr="00CB2C2F">
        <w:rPr>
          <w:rFonts w:cs="Calibri"/>
          <w:sz w:val="22"/>
          <w:szCs w:val="22"/>
        </w:rPr>
        <w:t>_</w:t>
      </w:r>
      <w:r w:rsidRPr="00CB2C2F">
        <w:rPr>
          <w:rFonts w:cs="Calibri"/>
          <w:b/>
          <w:bCs/>
          <w:sz w:val="20"/>
          <w:szCs w:val="20"/>
        </w:rPr>
        <w:t>(</w:t>
      </w:r>
      <w:proofErr w:type="gramEnd"/>
      <w:r w:rsidRPr="00CB2C2F">
        <w:rPr>
          <w:rFonts w:cs="Calibri"/>
          <w:b/>
          <w:bCs/>
          <w:sz w:val="20"/>
          <w:szCs w:val="20"/>
        </w:rPr>
        <w:t>7)</w:t>
      </w:r>
    </w:p>
    <w:p w:rsidR="00880D34" w:rsidRDefault="00880D34" w:rsidP="00CB2C2F">
      <w:pPr>
        <w:widowControl w:val="0"/>
        <w:autoSpaceDE w:val="0"/>
        <w:autoSpaceDN w:val="0"/>
        <w:adjustRightInd w:val="0"/>
        <w:spacing w:before="240"/>
        <w:ind w:left="1701" w:right="567"/>
        <w:rPr>
          <w:rFonts w:cs="Calibri"/>
          <w:b/>
          <w:bCs/>
          <w:sz w:val="20"/>
          <w:szCs w:val="20"/>
        </w:rPr>
      </w:pPr>
    </w:p>
    <w:p w:rsidR="00880D34" w:rsidRPr="00880D34" w:rsidRDefault="00880D34" w:rsidP="00880D34">
      <w:pPr>
        <w:widowControl w:val="0"/>
        <w:autoSpaceDE w:val="0"/>
        <w:autoSpaceDN w:val="0"/>
        <w:adjustRightInd w:val="0"/>
        <w:spacing w:before="240"/>
        <w:ind w:right="567"/>
        <w:rPr>
          <w:rFonts w:cs="Calibri"/>
          <w:sz w:val="36"/>
          <w:szCs w:val="36"/>
          <w:u w:val="single"/>
        </w:rPr>
      </w:pPr>
      <w:r w:rsidRPr="00880D34">
        <w:rPr>
          <w:rFonts w:cs="Calibri"/>
          <w:b/>
          <w:bCs/>
          <w:sz w:val="36"/>
          <w:szCs w:val="36"/>
          <w:u w:val="single"/>
        </w:rPr>
        <w:t>Application of knowledge: Limiting factors and enzyme action applied to photosynthesis</w:t>
      </w:r>
    </w:p>
    <w:p w:rsidR="003F3384" w:rsidRPr="00CB2C2F" w:rsidRDefault="003F3384" w:rsidP="00CB2C2F">
      <w:pPr>
        <w:widowControl w:val="0"/>
        <w:autoSpaceDE w:val="0"/>
        <w:autoSpaceDN w:val="0"/>
        <w:adjustRightInd w:val="0"/>
        <w:spacing w:before="450" w:after="45"/>
        <w:ind w:left="150" w:right="45"/>
        <w:rPr>
          <w:rFonts w:cs="Calibri"/>
          <w:b/>
          <w:bCs/>
          <w:color w:val="000000"/>
          <w:sz w:val="27"/>
          <w:szCs w:val="27"/>
        </w:rPr>
      </w:pPr>
      <w:r w:rsidRPr="00CB2C2F">
        <w:rPr>
          <w:rFonts w:cs="Calibri"/>
          <w:b/>
          <w:bCs/>
          <w:color w:val="000000"/>
          <w:sz w:val="27"/>
          <w:szCs w:val="27"/>
        </w:rPr>
        <w:t>Q</w:t>
      </w:r>
      <w:proofErr w:type="gramStart"/>
      <w:r w:rsidRPr="00CB2C2F">
        <w:rPr>
          <w:rFonts w:cs="Calibri"/>
          <w:b/>
          <w:bCs/>
          <w:color w:val="000000"/>
          <w:sz w:val="27"/>
          <w:szCs w:val="27"/>
        </w:rPr>
        <w:t>6.</w:t>
      </w:r>
      <w:r w:rsidRPr="00CB2C2F">
        <w:rPr>
          <w:rFonts w:cs="Calibri"/>
          <w:sz w:val="22"/>
          <w:szCs w:val="22"/>
        </w:rPr>
        <w:t>Scientists</w:t>
      </w:r>
      <w:proofErr w:type="gramEnd"/>
      <w:r w:rsidRPr="00CB2C2F">
        <w:rPr>
          <w:rFonts w:cs="Calibri"/>
          <w:sz w:val="22"/>
          <w:szCs w:val="22"/>
        </w:rPr>
        <w:t xml:space="preserve"> investigated the effect of temperature on the activity of two enzymes isolated from the leaf cells of cotton plants.</w:t>
      </w:r>
    </w:p>
    <w:p w:rsidR="003F3384" w:rsidRPr="00CB2C2F" w:rsidRDefault="003F3384">
      <w:pPr>
        <w:widowControl w:val="0"/>
        <w:autoSpaceDE w:val="0"/>
        <w:autoSpaceDN w:val="0"/>
        <w:adjustRightInd w:val="0"/>
        <w:ind w:left="1134" w:right="567" w:hanging="567"/>
        <w:rPr>
          <w:rFonts w:cs="Calibri"/>
          <w:sz w:val="22"/>
          <w:szCs w:val="22"/>
        </w:rPr>
      </w:pPr>
      <w:r w:rsidRPr="00CB2C2F">
        <w:rPr>
          <w:rFonts w:cs="Calibri"/>
          <w:sz w:val="22"/>
          <w:szCs w:val="22"/>
        </w:rPr>
        <w:t>•        Rubisco</w:t>
      </w:r>
    </w:p>
    <w:p w:rsidR="003F3384" w:rsidRPr="00CB2C2F" w:rsidRDefault="003F3384">
      <w:pPr>
        <w:widowControl w:val="0"/>
        <w:autoSpaceDE w:val="0"/>
        <w:autoSpaceDN w:val="0"/>
        <w:adjustRightInd w:val="0"/>
        <w:ind w:left="1134" w:right="567" w:hanging="567"/>
        <w:rPr>
          <w:rFonts w:cs="Calibri"/>
          <w:sz w:val="22"/>
          <w:szCs w:val="22"/>
        </w:rPr>
      </w:pPr>
      <w:r w:rsidRPr="00CB2C2F">
        <w:rPr>
          <w:rFonts w:cs="Calibri"/>
          <w:sz w:val="22"/>
          <w:szCs w:val="22"/>
        </w:rPr>
        <w:t xml:space="preserve">•        Rubisco </w:t>
      </w:r>
      <w:proofErr w:type="spellStart"/>
      <w:r w:rsidRPr="00CB2C2F">
        <w:rPr>
          <w:rFonts w:cs="Calibri"/>
          <w:sz w:val="22"/>
          <w:szCs w:val="22"/>
        </w:rPr>
        <w:t>activase</w:t>
      </w:r>
      <w:proofErr w:type="spellEnd"/>
      <w:r w:rsidRPr="00CB2C2F">
        <w:rPr>
          <w:rFonts w:cs="Calibri"/>
          <w:sz w:val="22"/>
          <w:szCs w:val="22"/>
        </w:rPr>
        <w:t xml:space="preserve"> – an enzyme that activates rubisco</w:t>
      </w:r>
    </w:p>
    <w:p w:rsidR="003F3384" w:rsidRPr="00CB2C2F" w:rsidRDefault="003F3384">
      <w:pPr>
        <w:widowControl w:val="0"/>
        <w:autoSpaceDE w:val="0"/>
        <w:autoSpaceDN w:val="0"/>
        <w:adjustRightInd w:val="0"/>
        <w:spacing w:before="240"/>
        <w:ind w:left="567" w:right="567"/>
        <w:rPr>
          <w:rFonts w:cs="Calibri"/>
          <w:sz w:val="22"/>
          <w:szCs w:val="22"/>
        </w:rPr>
      </w:pPr>
      <w:r w:rsidRPr="00CB2C2F">
        <w:rPr>
          <w:rFonts w:cs="Calibri"/>
          <w:b/>
          <w:bCs/>
          <w:sz w:val="22"/>
          <w:szCs w:val="22"/>
        </w:rPr>
        <w:t>Figure 1</w:t>
      </w:r>
      <w:r w:rsidRPr="00CB2C2F">
        <w:rPr>
          <w:rFonts w:cs="Calibri"/>
          <w:sz w:val="22"/>
          <w:szCs w:val="22"/>
        </w:rPr>
        <w:t xml:space="preserve"> and </w:t>
      </w:r>
      <w:r w:rsidRPr="00CB2C2F">
        <w:rPr>
          <w:rFonts w:cs="Calibri"/>
          <w:b/>
          <w:bCs/>
          <w:sz w:val="22"/>
          <w:szCs w:val="22"/>
        </w:rPr>
        <w:t>Figure 2</w:t>
      </w:r>
      <w:r w:rsidRPr="00CB2C2F">
        <w:rPr>
          <w:rFonts w:cs="Calibri"/>
          <w:sz w:val="22"/>
          <w:szCs w:val="22"/>
        </w:rPr>
        <w:t xml:space="preserve"> show their results.</w:t>
      </w:r>
    </w:p>
    <w:p w:rsidR="003F3384" w:rsidRPr="00CB2C2F" w:rsidRDefault="001A5C82">
      <w:pPr>
        <w:widowControl w:val="0"/>
        <w:autoSpaceDE w:val="0"/>
        <w:autoSpaceDN w:val="0"/>
        <w:adjustRightInd w:val="0"/>
        <w:spacing w:before="240"/>
        <w:jc w:val="center"/>
        <w:rPr>
          <w:rFonts w:cs="Calibri"/>
          <w:sz w:val="22"/>
          <w:szCs w:val="22"/>
        </w:rPr>
      </w:pPr>
      <w:r w:rsidRPr="00175812">
        <w:rPr>
          <w:rFonts w:cs="Calibri"/>
          <w:noProof/>
          <w:sz w:val="22"/>
          <w:szCs w:val="22"/>
        </w:rPr>
        <w:lastRenderedPageBreak/>
        <w:drawing>
          <wp:inline distT="0" distB="0" distL="0" distR="0">
            <wp:extent cx="4826000" cy="2463800"/>
            <wp:effectExtent l="0" t="0" r="0" b="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26000" cy="2463800"/>
                    </a:xfrm>
                    <a:prstGeom prst="rect">
                      <a:avLst/>
                    </a:prstGeom>
                    <a:noFill/>
                    <a:ln>
                      <a:noFill/>
                    </a:ln>
                  </pic:spPr>
                </pic:pic>
              </a:graphicData>
            </a:graphic>
          </wp:inline>
        </w:drawing>
      </w:r>
    </w:p>
    <w:p w:rsidR="003F3384" w:rsidRPr="00CB2C2F" w:rsidRDefault="003F3384" w:rsidP="00CB2C2F">
      <w:pPr>
        <w:widowControl w:val="0"/>
        <w:autoSpaceDE w:val="0"/>
        <w:autoSpaceDN w:val="0"/>
        <w:adjustRightInd w:val="0"/>
        <w:spacing w:before="240"/>
        <w:ind w:left="1134" w:right="567" w:hanging="567"/>
        <w:rPr>
          <w:rFonts w:cs="Calibri"/>
          <w:sz w:val="22"/>
          <w:szCs w:val="22"/>
        </w:rPr>
      </w:pPr>
      <w:r w:rsidRPr="00CB2C2F">
        <w:rPr>
          <w:rFonts w:cs="Calibri"/>
          <w:sz w:val="22"/>
          <w:szCs w:val="22"/>
        </w:rPr>
        <w:t xml:space="preserve">(d)     The scientists concluded that heat stress reduces the activity of rubisco in plant leaves by affecting rubisco </w:t>
      </w:r>
      <w:proofErr w:type="spellStart"/>
      <w:r w:rsidRPr="00CB2C2F">
        <w:rPr>
          <w:rFonts w:cs="Calibri"/>
          <w:sz w:val="22"/>
          <w:szCs w:val="22"/>
        </w:rPr>
        <w:t>activase</w:t>
      </w:r>
      <w:proofErr w:type="spellEnd"/>
      <w:r w:rsidRPr="00CB2C2F">
        <w:rPr>
          <w:rFonts w:cs="Calibri"/>
          <w:sz w:val="22"/>
          <w:szCs w:val="22"/>
        </w:rPr>
        <w:t>.</w:t>
      </w:r>
      <w:r w:rsidR="00CB2C2F">
        <w:rPr>
          <w:rFonts w:cs="Calibri"/>
          <w:sz w:val="22"/>
          <w:szCs w:val="22"/>
        </w:rPr>
        <w:t xml:space="preserve"> </w:t>
      </w:r>
      <w:r w:rsidRPr="00CB2C2F">
        <w:rPr>
          <w:rFonts w:cs="Calibri"/>
          <w:sz w:val="22"/>
          <w:szCs w:val="22"/>
        </w:rPr>
        <w:t>Use all the information to evaluate their conclusion.</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rsidP="00CB2C2F">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w:t>
      </w:r>
      <w:proofErr w:type="gramStart"/>
      <w:r w:rsidRPr="00CB2C2F">
        <w:rPr>
          <w:rFonts w:cs="Calibri"/>
          <w:sz w:val="22"/>
          <w:szCs w:val="22"/>
        </w:rPr>
        <w:t>_</w:t>
      </w:r>
      <w:r w:rsidRPr="00CB2C2F">
        <w:rPr>
          <w:rFonts w:cs="Calibri"/>
          <w:b/>
          <w:bCs/>
          <w:sz w:val="20"/>
          <w:szCs w:val="20"/>
        </w:rPr>
        <w:t>(</w:t>
      </w:r>
      <w:proofErr w:type="gramEnd"/>
      <w:r w:rsidRPr="00CB2C2F">
        <w:rPr>
          <w:rFonts w:cs="Calibri"/>
          <w:b/>
          <w:bCs/>
          <w:sz w:val="20"/>
          <w:szCs w:val="20"/>
        </w:rPr>
        <w:t>4)</w:t>
      </w:r>
    </w:p>
    <w:p w:rsidR="003F3384" w:rsidRPr="00CB2C2F" w:rsidRDefault="003F3384" w:rsidP="00CB2C2F">
      <w:pPr>
        <w:widowControl w:val="0"/>
        <w:autoSpaceDE w:val="0"/>
        <w:autoSpaceDN w:val="0"/>
        <w:adjustRightInd w:val="0"/>
        <w:spacing w:before="450" w:after="45"/>
        <w:ind w:left="150" w:right="45"/>
        <w:rPr>
          <w:rFonts w:cs="Calibri"/>
          <w:b/>
          <w:bCs/>
          <w:color w:val="000000"/>
          <w:sz w:val="27"/>
          <w:szCs w:val="27"/>
        </w:rPr>
      </w:pPr>
      <w:r w:rsidRPr="00CB2C2F">
        <w:rPr>
          <w:rFonts w:cs="Calibri"/>
          <w:b/>
          <w:bCs/>
          <w:color w:val="000000"/>
          <w:sz w:val="27"/>
          <w:szCs w:val="27"/>
        </w:rPr>
        <w:t>Q</w:t>
      </w:r>
      <w:proofErr w:type="gramStart"/>
      <w:r w:rsidRPr="00CB2C2F">
        <w:rPr>
          <w:rFonts w:cs="Calibri"/>
          <w:b/>
          <w:bCs/>
          <w:color w:val="000000"/>
          <w:sz w:val="27"/>
          <w:szCs w:val="27"/>
        </w:rPr>
        <w:t>7.</w:t>
      </w:r>
      <w:r w:rsidRPr="00CB2C2F">
        <w:rPr>
          <w:rFonts w:cs="Calibri"/>
          <w:sz w:val="22"/>
          <w:szCs w:val="22"/>
        </w:rPr>
        <w:t>An</w:t>
      </w:r>
      <w:proofErr w:type="gramEnd"/>
      <w:r w:rsidRPr="00CB2C2F">
        <w:rPr>
          <w:rFonts w:cs="Calibri"/>
          <w:sz w:val="22"/>
          <w:szCs w:val="22"/>
        </w:rPr>
        <w:t xml:space="preserve"> investigation was carried out to find the effect of increasing carbon dioxide concentration on the rate of photosynthesis in a particular type of plant. The graph shows the results.</w:t>
      </w:r>
    </w:p>
    <w:p w:rsidR="003F3384" w:rsidRPr="00CB2C2F" w:rsidRDefault="001A5C82">
      <w:pPr>
        <w:widowControl w:val="0"/>
        <w:autoSpaceDE w:val="0"/>
        <w:autoSpaceDN w:val="0"/>
        <w:adjustRightInd w:val="0"/>
        <w:spacing w:before="240"/>
        <w:ind w:left="1134" w:right="567" w:hanging="567"/>
        <w:rPr>
          <w:rFonts w:cs="Calibri"/>
          <w:sz w:val="22"/>
          <w:szCs w:val="22"/>
        </w:rPr>
      </w:pPr>
      <w:r w:rsidRPr="00175812">
        <w:rPr>
          <w:rFonts w:cs="Calibri"/>
          <w:noProof/>
          <w:sz w:val="22"/>
          <w:szCs w:val="22"/>
        </w:rPr>
        <w:drawing>
          <wp:inline distT="0" distB="0" distL="0" distR="0">
            <wp:extent cx="3496945" cy="2192655"/>
            <wp:effectExtent l="0" t="0" r="0" b="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96945" cy="2192655"/>
                    </a:xfrm>
                    <a:prstGeom prst="rect">
                      <a:avLst/>
                    </a:prstGeom>
                    <a:noFill/>
                    <a:ln>
                      <a:noFill/>
                    </a:ln>
                  </pic:spPr>
                </pic:pic>
              </a:graphicData>
            </a:graphic>
          </wp:inline>
        </w:drawing>
      </w:r>
      <w:r w:rsidR="003F3384" w:rsidRPr="00CB2C2F">
        <w:rPr>
          <w:rFonts w:cs="Calibri"/>
          <w:sz w:val="22"/>
          <w:szCs w:val="22"/>
        </w:rPr>
        <w:t> </w:t>
      </w:r>
    </w:p>
    <w:p w:rsidR="003F3384" w:rsidRPr="00CB2C2F" w:rsidRDefault="003F3384">
      <w:pPr>
        <w:widowControl w:val="0"/>
        <w:autoSpaceDE w:val="0"/>
        <w:autoSpaceDN w:val="0"/>
        <w:adjustRightInd w:val="0"/>
        <w:spacing w:before="240"/>
        <w:ind w:left="1701" w:right="567" w:hanging="1134"/>
        <w:rPr>
          <w:rFonts w:cs="Calibri"/>
          <w:sz w:val="22"/>
          <w:szCs w:val="22"/>
        </w:rPr>
      </w:pPr>
      <w:r w:rsidRPr="00CB2C2F">
        <w:rPr>
          <w:rFonts w:cs="Calibri"/>
          <w:sz w:val="22"/>
          <w:szCs w:val="22"/>
        </w:rPr>
        <w:t>(a)  </w:t>
      </w:r>
      <w:proofErr w:type="gramStart"/>
      <w:r w:rsidRPr="00CB2C2F">
        <w:rPr>
          <w:rFonts w:cs="Calibri"/>
          <w:sz w:val="22"/>
          <w:szCs w:val="22"/>
        </w:rPr>
        <w:t>   (</w:t>
      </w:r>
      <w:proofErr w:type="spellStart"/>
      <w:proofErr w:type="gramEnd"/>
      <w:r w:rsidRPr="00CB2C2F">
        <w:rPr>
          <w:rFonts w:cs="Calibri"/>
          <w:sz w:val="22"/>
          <w:szCs w:val="22"/>
        </w:rPr>
        <w:t>i</w:t>
      </w:r>
      <w:proofErr w:type="spellEnd"/>
      <w:r w:rsidRPr="00CB2C2F">
        <w:rPr>
          <w:rFonts w:cs="Calibri"/>
          <w:sz w:val="22"/>
          <w:szCs w:val="22"/>
        </w:rPr>
        <w:t>)      In this investigation, temperature was kept constant. Explain why.</w:t>
      </w:r>
    </w:p>
    <w:p w:rsidR="003F3384" w:rsidRPr="00CB2C2F" w:rsidRDefault="003F3384">
      <w:pPr>
        <w:widowControl w:val="0"/>
        <w:autoSpaceDE w:val="0"/>
        <w:autoSpaceDN w:val="0"/>
        <w:adjustRightInd w:val="0"/>
        <w:spacing w:before="240"/>
        <w:ind w:left="1701" w:right="567"/>
        <w:rPr>
          <w:rFonts w:cs="Calibri"/>
          <w:sz w:val="22"/>
          <w:szCs w:val="22"/>
        </w:rPr>
      </w:pPr>
      <w:r w:rsidRPr="00CB2C2F">
        <w:rPr>
          <w:rFonts w:cs="Calibri"/>
          <w:sz w:val="22"/>
          <w:szCs w:val="22"/>
        </w:rPr>
        <w:t>______________________________________________________________</w:t>
      </w:r>
    </w:p>
    <w:p w:rsidR="003F3384" w:rsidRPr="00CB2C2F" w:rsidRDefault="003F3384" w:rsidP="00CB2C2F">
      <w:pPr>
        <w:widowControl w:val="0"/>
        <w:autoSpaceDE w:val="0"/>
        <w:autoSpaceDN w:val="0"/>
        <w:adjustRightInd w:val="0"/>
        <w:spacing w:before="240"/>
        <w:ind w:left="1701" w:right="567"/>
        <w:rPr>
          <w:rFonts w:cs="Calibri"/>
          <w:sz w:val="22"/>
          <w:szCs w:val="22"/>
        </w:rPr>
      </w:pPr>
      <w:r w:rsidRPr="00CB2C2F">
        <w:rPr>
          <w:rFonts w:cs="Calibri"/>
          <w:sz w:val="22"/>
          <w:szCs w:val="22"/>
        </w:rPr>
        <w:t>_____________________________________________________________</w:t>
      </w:r>
      <w:proofErr w:type="gramStart"/>
      <w:r w:rsidRPr="00CB2C2F">
        <w:rPr>
          <w:rFonts w:cs="Calibri"/>
          <w:sz w:val="22"/>
          <w:szCs w:val="22"/>
        </w:rPr>
        <w:t>_</w:t>
      </w:r>
      <w:r w:rsidRPr="00CB2C2F">
        <w:rPr>
          <w:rFonts w:cs="Calibri"/>
          <w:b/>
          <w:bCs/>
          <w:sz w:val="20"/>
          <w:szCs w:val="20"/>
        </w:rPr>
        <w:t>(</w:t>
      </w:r>
      <w:proofErr w:type="gramEnd"/>
      <w:r w:rsidRPr="00CB2C2F">
        <w:rPr>
          <w:rFonts w:cs="Calibri"/>
          <w:b/>
          <w:bCs/>
          <w:sz w:val="20"/>
          <w:szCs w:val="20"/>
        </w:rPr>
        <w:t>1)</w:t>
      </w:r>
    </w:p>
    <w:p w:rsidR="003F3384" w:rsidRPr="00CB2C2F" w:rsidRDefault="003F3384">
      <w:pPr>
        <w:widowControl w:val="0"/>
        <w:autoSpaceDE w:val="0"/>
        <w:autoSpaceDN w:val="0"/>
        <w:adjustRightInd w:val="0"/>
        <w:spacing w:before="240"/>
        <w:ind w:left="1701" w:right="567" w:hanging="567"/>
        <w:rPr>
          <w:rFonts w:cs="Calibri"/>
          <w:sz w:val="22"/>
          <w:szCs w:val="22"/>
        </w:rPr>
      </w:pPr>
      <w:r w:rsidRPr="00CB2C2F">
        <w:rPr>
          <w:rFonts w:cs="Calibri"/>
          <w:sz w:val="22"/>
          <w:szCs w:val="22"/>
        </w:rPr>
        <w:t>(ii)     Suggest suitable units for measuring the rate of photosynthesis in this investigation.</w:t>
      </w:r>
    </w:p>
    <w:p w:rsidR="003F3384" w:rsidRPr="00CB2C2F" w:rsidRDefault="003F3384" w:rsidP="00CB2C2F">
      <w:pPr>
        <w:widowControl w:val="0"/>
        <w:autoSpaceDE w:val="0"/>
        <w:autoSpaceDN w:val="0"/>
        <w:adjustRightInd w:val="0"/>
        <w:spacing w:before="240"/>
        <w:ind w:left="1701" w:right="567"/>
        <w:rPr>
          <w:rFonts w:cs="Calibri"/>
          <w:sz w:val="22"/>
          <w:szCs w:val="22"/>
        </w:rPr>
      </w:pPr>
      <w:r w:rsidRPr="00CB2C2F">
        <w:rPr>
          <w:rFonts w:cs="Calibri"/>
          <w:sz w:val="22"/>
          <w:szCs w:val="22"/>
        </w:rPr>
        <w:lastRenderedPageBreak/>
        <w:t>_____________________________________________________________</w:t>
      </w:r>
      <w:proofErr w:type="gramStart"/>
      <w:r w:rsidRPr="00CB2C2F">
        <w:rPr>
          <w:rFonts w:cs="Calibri"/>
          <w:sz w:val="22"/>
          <w:szCs w:val="22"/>
        </w:rPr>
        <w:t>_</w:t>
      </w:r>
      <w:r w:rsidRPr="00CB2C2F">
        <w:rPr>
          <w:rFonts w:cs="Calibri"/>
          <w:b/>
          <w:bCs/>
          <w:sz w:val="20"/>
          <w:szCs w:val="20"/>
        </w:rPr>
        <w:t>(</w:t>
      </w:r>
      <w:proofErr w:type="gramEnd"/>
      <w:r w:rsidRPr="00CB2C2F">
        <w:rPr>
          <w:rFonts w:cs="Calibri"/>
          <w:b/>
          <w:bCs/>
          <w:sz w:val="20"/>
          <w:szCs w:val="20"/>
        </w:rPr>
        <w:t>2)</w:t>
      </w:r>
    </w:p>
    <w:p w:rsidR="003F3384" w:rsidRPr="00CB2C2F" w:rsidRDefault="003F3384">
      <w:pPr>
        <w:widowControl w:val="0"/>
        <w:autoSpaceDE w:val="0"/>
        <w:autoSpaceDN w:val="0"/>
        <w:adjustRightInd w:val="0"/>
        <w:spacing w:before="240"/>
        <w:ind w:left="1701" w:right="567" w:hanging="1134"/>
        <w:rPr>
          <w:rFonts w:cs="Calibri"/>
          <w:sz w:val="22"/>
          <w:szCs w:val="22"/>
        </w:rPr>
      </w:pPr>
      <w:r w:rsidRPr="00CB2C2F">
        <w:rPr>
          <w:rFonts w:cs="Calibri"/>
          <w:sz w:val="22"/>
          <w:szCs w:val="22"/>
        </w:rPr>
        <w:t>(b)  </w:t>
      </w:r>
      <w:proofErr w:type="gramStart"/>
      <w:r w:rsidRPr="00CB2C2F">
        <w:rPr>
          <w:rFonts w:cs="Calibri"/>
          <w:sz w:val="22"/>
          <w:szCs w:val="22"/>
        </w:rPr>
        <w:t>   (</w:t>
      </w:r>
      <w:proofErr w:type="spellStart"/>
      <w:proofErr w:type="gramEnd"/>
      <w:r w:rsidRPr="00CB2C2F">
        <w:rPr>
          <w:rFonts w:cs="Calibri"/>
          <w:sz w:val="22"/>
          <w:szCs w:val="22"/>
        </w:rPr>
        <w:t>i</w:t>
      </w:r>
      <w:proofErr w:type="spellEnd"/>
      <w:r w:rsidRPr="00CB2C2F">
        <w:rPr>
          <w:rFonts w:cs="Calibri"/>
          <w:sz w:val="22"/>
          <w:szCs w:val="22"/>
        </w:rPr>
        <w:t xml:space="preserve">)      Give the evidence from the graph that carbon dioxide is limiting the rate of photosynthesis between </w:t>
      </w:r>
      <w:r w:rsidRPr="00CB2C2F">
        <w:rPr>
          <w:rFonts w:cs="Calibri"/>
          <w:b/>
          <w:bCs/>
          <w:sz w:val="22"/>
          <w:szCs w:val="22"/>
        </w:rPr>
        <w:t xml:space="preserve">A </w:t>
      </w:r>
      <w:r w:rsidRPr="00CB2C2F">
        <w:rPr>
          <w:rFonts w:cs="Calibri"/>
          <w:sz w:val="22"/>
          <w:szCs w:val="22"/>
        </w:rPr>
        <w:t xml:space="preserve">and </w:t>
      </w:r>
      <w:r w:rsidRPr="00CB2C2F">
        <w:rPr>
          <w:rFonts w:cs="Calibri"/>
          <w:b/>
          <w:bCs/>
          <w:sz w:val="22"/>
          <w:szCs w:val="22"/>
        </w:rPr>
        <w:t>B</w:t>
      </w:r>
      <w:r w:rsidRPr="00CB2C2F">
        <w:rPr>
          <w:rFonts w:cs="Calibri"/>
          <w:sz w:val="22"/>
          <w:szCs w:val="22"/>
        </w:rPr>
        <w:t>.</w:t>
      </w:r>
    </w:p>
    <w:p w:rsidR="003F3384" w:rsidRPr="00CB2C2F" w:rsidRDefault="003F3384">
      <w:pPr>
        <w:widowControl w:val="0"/>
        <w:autoSpaceDE w:val="0"/>
        <w:autoSpaceDN w:val="0"/>
        <w:adjustRightInd w:val="0"/>
        <w:spacing w:before="240"/>
        <w:ind w:left="1701" w:right="567"/>
        <w:rPr>
          <w:rFonts w:cs="Calibri"/>
          <w:sz w:val="22"/>
          <w:szCs w:val="22"/>
        </w:rPr>
      </w:pPr>
      <w:r w:rsidRPr="00CB2C2F">
        <w:rPr>
          <w:rFonts w:cs="Calibri"/>
          <w:sz w:val="22"/>
          <w:szCs w:val="22"/>
        </w:rPr>
        <w:t>______________________________________________________________</w:t>
      </w:r>
    </w:p>
    <w:p w:rsidR="003F3384" w:rsidRPr="00CB2C2F" w:rsidRDefault="003F3384" w:rsidP="00CB2C2F">
      <w:pPr>
        <w:widowControl w:val="0"/>
        <w:autoSpaceDE w:val="0"/>
        <w:autoSpaceDN w:val="0"/>
        <w:adjustRightInd w:val="0"/>
        <w:spacing w:before="240"/>
        <w:ind w:left="1701" w:right="567"/>
        <w:rPr>
          <w:rFonts w:cs="Calibri"/>
          <w:sz w:val="22"/>
          <w:szCs w:val="22"/>
        </w:rPr>
      </w:pPr>
      <w:r w:rsidRPr="00CB2C2F">
        <w:rPr>
          <w:rFonts w:cs="Calibri"/>
          <w:sz w:val="22"/>
          <w:szCs w:val="22"/>
        </w:rPr>
        <w:t>_____________________________________________________________</w:t>
      </w:r>
      <w:proofErr w:type="gramStart"/>
      <w:r w:rsidRPr="00CB2C2F">
        <w:rPr>
          <w:rFonts w:cs="Calibri"/>
          <w:sz w:val="22"/>
          <w:szCs w:val="22"/>
        </w:rPr>
        <w:t>_</w:t>
      </w:r>
      <w:r w:rsidRPr="00CB2C2F">
        <w:rPr>
          <w:rFonts w:cs="Calibri"/>
          <w:b/>
          <w:bCs/>
          <w:sz w:val="20"/>
          <w:szCs w:val="20"/>
        </w:rPr>
        <w:t>(</w:t>
      </w:r>
      <w:proofErr w:type="gramEnd"/>
      <w:r w:rsidRPr="00CB2C2F">
        <w:rPr>
          <w:rFonts w:cs="Calibri"/>
          <w:b/>
          <w:bCs/>
          <w:sz w:val="20"/>
          <w:szCs w:val="20"/>
        </w:rPr>
        <w:t>1)</w:t>
      </w:r>
    </w:p>
    <w:p w:rsidR="003F3384" w:rsidRPr="00CB2C2F" w:rsidRDefault="003F3384">
      <w:pPr>
        <w:widowControl w:val="0"/>
        <w:autoSpaceDE w:val="0"/>
        <w:autoSpaceDN w:val="0"/>
        <w:adjustRightInd w:val="0"/>
        <w:spacing w:before="240"/>
        <w:ind w:left="1701" w:right="567" w:hanging="567"/>
        <w:rPr>
          <w:rFonts w:cs="Calibri"/>
          <w:sz w:val="22"/>
          <w:szCs w:val="22"/>
        </w:rPr>
      </w:pPr>
      <w:r w:rsidRPr="00CB2C2F">
        <w:rPr>
          <w:rFonts w:cs="Calibri"/>
          <w:sz w:val="22"/>
          <w:szCs w:val="22"/>
        </w:rPr>
        <w:t xml:space="preserve">(ii)     Explain the shape of the curve between </w:t>
      </w:r>
      <w:r w:rsidRPr="00CB2C2F">
        <w:rPr>
          <w:rFonts w:cs="Calibri"/>
          <w:b/>
          <w:bCs/>
          <w:sz w:val="22"/>
          <w:szCs w:val="22"/>
        </w:rPr>
        <w:t xml:space="preserve">B </w:t>
      </w:r>
      <w:r w:rsidRPr="00CB2C2F">
        <w:rPr>
          <w:rFonts w:cs="Calibri"/>
          <w:sz w:val="22"/>
          <w:szCs w:val="22"/>
        </w:rPr>
        <w:t xml:space="preserve">and </w:t>
      </w:r>
      <w:r w:rsidRPr="00CB2C2F">
        <w:rPr>
          <w:rFonts w:cs="Calibri"/>
          <w:b/>
          <w:bCs/>
          <w:sz w:val="22"/>
          <w:szCs w:val="22"/>
        </w:rPr>
        <w:t>C</w:t>
      </w:r>
      <w:r w:rsidRPr="00CB2C2F">
        <w:rPr>
          <w:rFonts w:cs="Calibri"/>
          <w:sz w:val="22"/>
          <w:szCs w:val="22"/>
        </w:rPr>
        <w:t>.</w:t>
      </w:r>
    </w:p>
    <w:p w:rsidR="003F3384" w:rsidRPr="00CB2C2F" w:rsidRDefault="003F3384">
      <w:pPr>
        <w:widowControl w:val="0"/>
        <w:autoSpaceDE w:val="0"/>
        <w:autoSpaceDN w:val="0"/>
        <w:adjustRightInd w:val="0"/>
        <w:spacing w:before="240"/>
        <w:ind w:left="1701" w:right="567"/>
        <w:rPr>
          <w:rFonts w:cs="Calibri"/>
          <w:sz w:val="22"/>
          <w:szCs w:val="22"/>
        </w:rPr>
      </w:pPr>
      <w:r w:rsidRPr="00CB2C2F">
        <w:rPr>
          <w:rFonts w:cs="Calibri"/>
          <w:sz w:val="22"/>
          <w:szCs w:val="22"/>
        </w:rPr>
        <w:t>______________________________________________________________</w:t>
      </w:r>
    </w:p>
    <w:p w:rsidR="003F3384" w:rsidRPr="00CB2C2F" w:rsidRDefault="003F3384">
      <w:pPr>
        <w:widowControl w:val="0"/>
        <w:autoSpaceDE w:val="0"/>
        <w:autoSpaceDN w:val="0"/>
        <w:adjustRightInd w:val="0"/>
        <w:spacing w:before="240"/>
        <w:ind w:left="1701" w:right="567"/>
        <w:rPr>
          <w:rFonts w:cs="Calibri"/>
          <w:sz w:val="22"/>
          <w:szCs w:val="22"/>
        </w:rPr>
      </w:pPr>
      <w:r w:rsidRPr="00CB2C2F">
        <w:rPr>
          <w:rFonts w:cs="Calibri"/>
          <w:sz w:val="22"/>
          <w:szCs w:val="22"/>
        </w:rPr>
        <w:t>______________________________________________________________</w:t>
      </w:r>
    </w:p>
    <w:p w:rsidR="003F3384" w:rsidRPr="00CB2C2F" w:rsidRDefault="003F3384" w:rsidP="00CB2C2F">
      <w:pPr>
        <w:widowControl w:val="0"/>
        <w:autoSpaceDE w:val="0"/>
        <w:autoSpaceDN w:val="0"/>
        <w:adjustRightInd w:val="0"/>
        <w:spacing w:before="240"/>
        <w:ind w:left="1701" w:right="567"/>
        <w:rPr>
          <w:rFonts w:cs="Calibri"/>
          <w:sz w:val="22"/>
          <w:szCs w:val="22"/>
        </w:rPr>
      </w:pPr>
      <w:r w:rsidRPr="00CB2C2F">
        <w:rPr>
          <w:rFonts w:cs="Calibri"/>
          <w:sz w:val="22"/>
          <w:szCs w:val="22"/>
        </w:rPr>
        <w:t>_____________________________________________________________</w:t>
      </w:r>
      <w:proofErr w:type="gramStart"/>
      <w:r w:rsidRPr="00CB2C2F">
        <w:rPr>
          <w:rFonts w:cs="Calibri"/>
          <w:sz w:val="22"/>
          <w:szCs w:val="22"/>
        </w:rPr>
        <w:t>_</w:t>
      </w:r>
      <w:r w:rsidRPr="00CB2C2F">
        <w:rPr>
          <w:rFonts w:cs="Calibri"/>
          <w:b/>
          <w:bCs/>
          <w:sz w:val="20"/>
          <w:szCs w:val="20"/>
        </w:rPr>
        <w:t>(</w:t>
      </w:r>
      <w:proofErr w:type="gramEnd"/>
      <w:r w:rsidRPr="00CB2C2F">
        <w:rPr>
          <w:rFonts w:cs="Calibri"/>
          <w:b/>
          <w:bCs/>
          <w:sz w:val="20"/>
          <w:szCs w:val="20"/>
        </w:rPr>
        <w:t>2)</w:t>
      </w:r>
    </w:p>
    <w:p w:rsidR="003F3384" w:rsidRPr="00CB2C2F" w:rsidRDefault="003F3384">
      <w:pPr>
        <w:widowControl w:val="0"/>
        <w:autoSpaceDE w:val="0"/>
        <w:autoSpaceDN w:val="0"/>
        <w:adjustRightInd w:val="0"/>
        <w:spacing w:before="240"/>
        <w:ind w:left="567" w:right="567"/>
        <w:rPr>
          <w:rFonts w:cs="Calibri"/>
          <w:sz w:val="22"/>
          <w:szCs w:val="22"/>
        </w:rPr>
      </w:pPr>
      <w:r w:rsidRPr="00CB2C2F">
        <w:rPr>
          <w:rFonts w:cs="Calibri"/>
          <w:sz w:val="22"/>
          <w:szCs w:val="22"/>
        </w:rPr>
        <w:t> </w:t>
      </w:r>
    </w:p>
    <w:p w:rsidR="003F3384" w:rsidRPr="00CB2C2F" w:rsidRDefault="003F3384" w:rsidP="00CB2C2F">
      <w:pPr>
        <w:widowControl w:val="0"/>
        <w:autoSpaceDE w:val="0"/>
        <w:autoSpaceDN w:val="0"/>
        <w:adjustRightInd w:val="0"/>
        <w:spacing w:before="450" w:after="45"/>
        <w:ind w:left="150" w:right="45"/>
        <w:rPr>
          <w:rFonts w:cs="Calibri"/>
          <w:b/>
          <w:bCs/>
          <w:color w:val="000000"/>
          <w:sz w:val="27"/>
          <w:szCs w:val="27"/>
        </w:rPr>
      </w:pPr>
      <w:r w:rsidRPr="00CB2C2F">
        <w:rPr>
          <w:rFonts w:cs="Calibri"/>
          <w:b/>
          <w:bCs/>
          <w:color w:val="000000"/>
          <w:sz w:val="27"/>
          <w:szCs w:val="27"/>
        </w:rPr>
        <w:t>Q</w:t>
      </w:r>
      <w:proofErr w:type="gramStart"/>
      <w:r w:rsidRPr="00CB2C2F">
        <w:rPr>
          <w:rFonts w:cs="Calibri"/>
          <w:b/>
          <w:bCs/>
          <w:color w:val="000000"/>
          <w:sz w:val="27"/>
          <w:szCs w:val="27"/>
        </w:rPr>
        <w:t>8.</w:t>
      </w:r>
      <w:r w:rsidRPr="00CB2C2F">
        <w:rPr>
          <w:rFonts w:cs="Calibri"/>
          <w:sz w:val="22"/>
          <w:szCs w:val="22"/>
        </w:rPr>
        <w:t>An</w:t>
      </w:r>
      <w:proofErr w:type="gramEnd"/>
      <w:r w:rsidRPr="00CB2C2F">
        <w:rPr>
          <w:rFonts w:cs="Calibri"/>
          <w:sz w:val="22"/>
          <w:szCs w:val="22"/>
        </w:rPr>
        <w:t xml:space="preserve"> investigation was carried out into the effect of carbon dioxide concentration and light intensity on the rate of photosynthesis in a species of plant.</w:t>
      </w:r>
    </w:p>
    <w:p w:rsidR="003F3384" w:rsidRPr="00CB2C2F" w:rsidRDefault="003F3384">
      <w:pPr>
        <w:widowControl w:val="0"/>
        <w:autoSpaceDE w:val="0"/>
        <w:autoSpaceDN w:val="0"/>
        <w:adjustRightInd w:val="0"/>
        <w:spacing w:before="240"/>
        <w:ind w:left="1134" w:right="567" w:hanging="567"/>
        <w:rPr>
          <w:rFonts w:cs="Calibri"/>
          <w:sz w:val="22"/>
          <w:szCs w:val="22"/>
        </w:rPr>
      </w:pPr>
      <w:r w:rsidRPr="00CB2C2F">
        <w:rPr>
          <w:rFonts w:cs="Calibri"/>
          <w:sz w:val="22"/>
          <w:szCs w:val="22"/>
        </w:rPr>
        <w:t>(a)     The temperature was kept constant during this investigation. Explain why.</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Default="003F3384" w:rsidP="00CB2C2F">
      <w:pPr>
        <w:widowControl w:val="0"/>
        <w:autoSpaceDE w:val="0"/>
        <w:autoSpaceDN w:val="0"/>
        <w:adjustRightInd w:val="0"/>
        <w:spacing w:before="240"/>
        <w:ind w:left="1134" w:right="567"/>
        <w:rPr>
          <w:rFonts w:cs="Calibri"/>
          <w:b/>
          <w:bCs/>
          <w:sz w:val="20"/>
          <w:szCs w:val="20"/>
        </w:rPr>
      </w:pPr>
      <w:r w:rsidRPr="00CB2C2F">
        <w:rPr>
          <w:rFonts w:cs="Calibri"/>
          <w:sz w:val="22"/>
          <w:szCs w:val="22"/>
        </w:rPr>
        <w:t>__________________________________________________________________</w:t>
      </w:r>
      <w:proofErr w:type="gramStart"/>
      <w:r w:rsidRPr="00CB2C2F">
        <w:rPr>
          <w:rFonts w:cs="Calibri"/>
          <w:sz w:val="22"/>
          <w:szCs w:val="22"/>
        </w:rPr>
        <w:t>_</w:t>
      </w:r>
      <w:r w:rsidRPr="00CB2C2F">
        <w:rPr>
          <w:rFonts w:cs="Calibri"/>
          <w:b/>
          <w:bCs/>
          <w:sz w:val="20"/>
          <w:szCs w:val="20"/>
        </w:rPr>
        <w:t>(</w:t>
      </w:r>
      <w:proofErr w:type="gramEnd"/>
      <w:r w:rsidRPr="00CB2C2F">
        <w:rPr>
          <w:rFonts w:cs="Calibri"/>
          <w:b/>
          <w:bCs/>
          <w:sz w:val="20"/>
          <w:szCs w:val="20"/>
        </w:rPr>
        <w:t>2)</w:t>
      </w:r>
    </w:p>
    <w:p w:rsidR="00CB2C2F" w:rsidRPr="00CB2C2F" w:rsidRDefault="00CB2C2F" w:rsidP="00CB2C2F">
      <w:pPr>
        <w:widowControl w:val="0"/>
        <w:autoSpaceDE w:val="0"/>
        <w:autoSpaceDN w:val="0"/>
        <w:adjustRightInd w:val="0"/>
        <w:spacing w:before="240"/>
        <w:ind w:left="1134" w:right="567"/>
        <w:rPr>
          <w:rFonts w:cs="Calibri"/>
          <w:sz w:val="22"/>
          <w:szCs w:val="22"/>
        </w:rPr>
      </w:pPr>
    </w:p>
    <w:p w:rsidR="003F3384" w:rsidRPr="00CB2C2F" w:rsidRDefault="003F3384">
      <w:pPr>
        <w:widowControl w:val="0"/>
        <w:autoSpaceDE w:val="0"/>
        <w:autoSpaceDN w:val="0"/>
        <w:adjustRightInd w:val="0"/>
        <w:spacing w:before="240"/>
        <w:ind w:left="1134" w:right="567" w:hanging="567"/>
        <w:rPr>
          <w:rFonts w:cs="Calibri"/>
          <w:sz w:val="22"/>
          <w:szCs w:val="22"/>
        </w:rPr>
      </w:pPr>
      <w:r w:rsidRPr="00CB2C2F">
        <w:rPr>
          <w:rFonts w:cs="Calibri"/>
          <w:sz w:val="22"/>
          <w:szCs w:val="22"/>
        </w:rPr>
        <w:t>(b)     The table shows the effect of increasing carbon dioxide concentration on the rate of photosynthesis in maize.</w:t>
      </w:r>
    </w:p>
    <w:p w:rsidR="003F3384" w:rsidRPr="00CB2C2F" w:rsidRDefault="003F3384">
      <w:pPr>
        <w:widowControl w:val="0"/>
        <w:autoSpaceDE w:val="0"/>
        <w:autoSpaceDN w:val="0"/>
        <w:adjustRightInd w:val="0"/>
        <w:rPr>
          <w:rFonts w:cs="Calibri"/>
          <w:sz w:val="22"/>
          <w:szCs w:val="22"/>
        </w:rPr>
      </w:pPr>
      <w:r w:rsidRPr="00CB2C2F">
        <w:rPr>
          <w:rFonts w:cs="Calibri"/>
          <w:sz w:val="22"/>
          <w:szCs w:val="22"/>
        </w:rPr>
        <w:t> </w:t>
      </w:r>
    </w:p>
    <w:tbl>
      <w:tblPr>
        <w:tblW w:w="0" w:type="auto"/>
        <w:tblInd w:w="1355" w:type="dxa"/>
        <w:tblLayout w:type="fixed"/>
        <w:tblCellMar>
          <w:left w:w="0" w:type="dxa"/>
          <w:right w:w="0" w:type="dxa"/>
        </w:tblCellMar>
        <w:tblLook w:val="0000" w:firstRow="0" w:lastRow="0" w:firstColumn="0" w:lastColumn="0" w:noHBand="0" w:noVBand="0"/>
      </w:tblPr>
      <w:tblGrid>
        <w:gridCol w:w="3790"/>
        <w:gridCol w:w="3843"/>
      </w:tblGrid>
      <w:tr w:rsidR="003F3384" w:rsidRPr="00CB2C2F">
        <w:tc>
          <w:tcPr>
            <w:tcW w:w="3790" w:type="dxa"/>
            <w:tcBorders>
              <w:top w:val="single" w:sz="8" w:space="0" w:color="000000"/>
              <w:left w:val="single" w:sz="8" w:space="0" w:color="000000"/>
              <w:bottom w:val="nil"/>
              <w:right w:val="single" w:sz="8" w:space="0" w:color="000000"/>
            </w:tcBorders>
            <w:tcMar>
              <w:left w:w="108" w:type="dxa"/>
              <w:right w:w="108" w:type="dxa"/>
            </w:tcMar>
            <w:vAlign w:val="center"/>
          </w:tcPr>
          <w:p w:rsidR="003F3384" w:rsidRPr="00CB2C2F" w:rsidRDefault="003F3384">
            <w:pPr>
              <w:widowControl w:val="0"/>
              <w:autoSpaceDE w:val="0"/>
              <w:autoSpaceDN w:val="0"/>
              <w:adjustRightInd w:val="0"/>
              <w:spacing w:before="120" w:after="120"/>
              <w:jc w:val="center"/>
              <w:rPr>
                <w:rFonts w:cs="Calibri"/>
                <w:b/>
                <w:bCs/>
                <w:sz w:val="22"/>
                <w:szCs w:val="22"/>
              </w:rPr>
            </w:pPr>
            <w:r w:rsidRPr="00CB2C2F">
              <w:rPr>
                <w:rFonts w:cs="Calibri"/>
                <w:b/>
                <w:bCs/>
                <w:sz w:val="22"/>
                <w:szCs w:val="22"/>
              </w:rPr>
              <w:t>Carbon dioxide</w:t>
            </w:r>
            <w:r w:rsidRPr="00CB2C2F">
              <w:rPr>
                <w:rFonts w:cs="Calibri"/>
                <w:b/>
                <w:bCs/>
                <w:sz w:val="22"/>
                <w:szCs w:val="22"/>
              </w:rPr>
              <w:br/>
              <w:t>concentration / arbitrary units</w:t>
            </w:r>
          </w:p>
        </w:tc>
        <w:tc>
          <w:tcPr>
            <w:tcW w:w="3843" w:type="dxa"/>
            <w:tcBorders>
              <w:top w:val="single" w:sz="8" w:space="0" w:color="000000"/>
              <w:left w:val="nil"/>
              <w:bottom w:val="nil"/>
              <w:right w:val="single" w:sz="8" w:space="0" w:color="000000"/>
            </w:tcBorders>
            <w:tcMar>
              <w:left w:w="108" w:type="dxa"/>
              <w:right w:w="108" w:type="dxa"/>
            </w:tcMar>
            <w:vAlign w:val="center"/>
          </w:tcPr>
          <w:p w:rsidR="003F3384" w:rsidRPr="00CB2C2F" w:rsidRDefault="003F3384">
            <w:pPr>
              <w:widowControl w:val="0"/>
              <w:autoSpaceDE w:val="0"/>
              <w:autoSpaceDN w:val="0"/>
              <w:adjustRightInd w:val="0"/>
              <w:spacing w:before="120" w:after="120"/>
              <w:jc w:val="center"/>
              <w:rPr>
                <w:rFonts w:cs="Calibri"/>
                <w:b/>
                <w:bCs/>
                <w:sz w:val="22"/>
                <w:szCs w:val="22"/>
              </w:rPr>
            </w:pPr>
            <w:r w:rsidRPr="00CB2C2F">
              <w:rPr>
                <w:rFonts w:cs="Calibri"/>
                <w:b/>
                <w:bCs/>
                <w:sz w:val="22"/>
                <w:szCs w:val="22"/>
              </w:rPr>
              <w:t>Rate of photosynthesis / arbitrary</w:t>
            </w:r>
            <w:r w:rsidRPr="00CB2C2F">
              <w:rPr>
                <w:rFonts w:cs="Calibri"/>
                <w:b/>
                <w:bCs/>
                <w:sz w:val="22"/>
                <w:szCs w:val="22"/>
              </w:rPr>
              <w:br/>
              <w:t>units</w:t>
            </w:r>
          </w:p>
        </w:tc>
      </w:tr>
      <w:tr w:rsidR="003F3384" w:rsidRPr="00CB2C2F">
        <w:tc>
          <w:tcPr>
            <w:tcW w:w="379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F3384" w:rsidRPr="00CB2C2F" w:rsidRDefault="003F3384">
            <w:pPr>
              <w:widowControl w:val="0"/>
              <w:autoSpaceDE w:val="0"/>
              <w:autoSpaceDN w:val="0"/>
              <w:adjustRightInd w:val="0"/>
              <w:spacing w:before="120" w:after="120"/>
              <w:jc w:val="center"/>
              <w:rPr>
                <w:rFonts w:cs="Calibri"/>
                <w:sz w:val="22"/>
                <w:szCs w:val="22"/>
              </w:rPr>
            </w:pPr>
            <w:r w:rsidRPr="00CB2C2F">
              <w:rPr>
                <w:rFonts w:cs="Calibri"/>
                <w:sz w:val="22"/>
                <w:szCs w:val="22"/>
              </w:rPr>
              <w:t>30</w:t>
            </w:r>
          </w:p>
        </w:tc>
        <w:tc>
          <w:tcPr>
            <w:tcW w:w="3843" w:type="dxa"/>
            <w:tcBorders>
              <w:top w:val="single" w:sz="8" w:space="0" w:color="000000"/>
              <w:left w:val="nil"/>
              <w:bottom w:val="single" w:sz="8" w:space="0" w:color="000000"/>
              <w:right w:val="single" w:sz="8" w:space="0" w:color="000000"/>
            </w:tcBorders>
            <w:tcMar>
              <w:left w:w="108" w:type="dxa"/>
              <w:right w:w="108" w:type="dxa"/>
            </w:tcMar>
            <w:vAlign w:val="center"/>
          </w:tcPr>
          <w:p w:rsidR="003F3384" w:rsidRPr="00CB2C2F" w:rsidRDefault="003F3384">
            <w:pPr>
              <w:widowControl w:val="0"/>
              <w:autoSpaceDE w:val="0"/>
              <w:autoSpaceDN w:val="0"/>
              <w:adjustRightInd w:val="0"/>
              <w:spacing w:before="120" w:after="120"/>
              <w:jc w:val="center"/>
              <w:rPr>
                <w:rFonts w:cs="Calibri"/>
                <w:sz w:val="22"/>
                <w:szCs w:val="22"/>
              </w:rPr>
            </w:pPr>
            <w:r w:rsidRPr="00CB2C2F">
              <w:rPr>
                <w:rFonts w:cs="Calibri"/>
                <w:sz w:val="22"/>
                <w:szCs w:val="22"/>
              </w:rPr>
              <w:t>10</w:t>
            </w:r>
          </w:p>
        </w:tc>
      </w:tr>
      <w:tr w:rsidR="003F3384" w:rsidRPr="00CB2C2F">
        <w:tc>
          <w:tcPr>
            <w:tcW w:w="3790" w:type="dxa"/>
            <w:tcBorders>
              <w:top w:val="nil"/>
              <w:left w:val="single" w:sz="8" w:space="0" w:color="000000"/>
              <w:bottom w:val="single" w:sz="8" w:space="0" w:color="000000"/>
              <w:right w:val="single" w:sz="8" w:space="0" w:color="000000"/>
            </w:tcBorders>
            <w:tcMar>
              <w:left w:w="108" w:type="dxa"/>
              <w:right w:w="108" w:type="dxa"/>
            </w:tcMar>
            <w:vAlign w:val="center"/>
          </w:tcPr>
          <w:p w:rsidR="003F3384" w:rsidRPr="00CB2C2F" w:rsidRDefault="003F3384">
            <w:pPr>
              <w:widowControl w:val="0"/>
              <w:autoSpaceDE w:val="0"/>
              <w:autoSpaceDN w:val="0"/>
              <w:adjustRightInd w:val="0"/>
              <w:spacing w:before="120" w:after="120"/>
              <w:jc w:val="center"/>
              <w:rPr>
                <w:rFonts w:cs="Calibri"/>
                <w:sz w:val="22"/>
                <w:szCs w:val="22"/>
              </w:rPr>
            </w:pPr>
            <w:r w:rsidRPr="00CB2C2F">
              <w:rPr>
                <w:rFonts w:cs="Calibri"/>
                <w:sz w:val="22"/>
                <w:szCs w:val="22"/>
              </w:rPr>
              <w:t>60</w:t>
            </w:r>
          </w:p>
        </w:tc>
        <w:tc>
          <w:tcPr>
            <w:tcW w:w="3843" w:type="dxa"/>
            <w:tcBorders>
              <w:top w:val="nil"/>
              <w:left w:val="nil"/>
              <w:bottom w:val="single" w:sz="8" w:space="0" w:color="000000"/>
              <w:right w:val="single" w:sz="8" w:space="0" w:color="000000"/>
            </w:tcBorders>
            <w:tcMar>
              <w:left w:w="108" w:type="dxa"/>
              <w:right w:w="108" w:type="dxa"/>
            </w:tcMar>
            <w:vAlign w:val="center"/>
          </w:tcPr>
          <w:p w:rsidR="003F3384" w:rsidRPr="00CB2C2F" w:rsidRDefault="003F3384">
            <w:pPr>
              <w:widowControl w:val="0"/>
              <w:autoSpaceDE w:val="0"/>
              <w:autoSpaceDN w:val="0"/>
              <w:adjustRightInd w:val="0"/>
              <w:spacing w:before="120" w:after="120"/>
              <w:jc w:val="center"/>
              <w:rPr>
                <w:rFonts w:cs="Calibri"/>
                <w:sz w:val="22"/>
                <w:szCs w:val="22"/>
              </w:rPr>
            </w:pPr>
            <w:r w:rsidRPr="00CB2C2F">
              <w:rPr>
                <w:rFonts w:cs="Calibri"/>
                <w:sz w:val="22"/>
                <w:szCs w:val="22"/>
              </w:rPr>
              <w:t>20</w:t>
            </w:r>
          </w:p>
        </w:tc>
      </w:tr>
      <w:tr w:rsidR="003F3384" w:rsidRPr="00CB2C2F">
        <w:tc>
          <w:tcPr>
            <w:tcW w:w="3790" w:type="dxa"/>
            <w:tcBorders>
              <w:top w:val="nil"/>
              <w:left w:val="single" w:sz="8" w:space="0" w:color="000000"/>
              <w:bottom w:val="single" w:sz="8" w:space="0" w:color="000000"/>
              <w:right w:val="single" w:sz="8" w:space="0" w:color="000000"/>
            </w:tcBorders>
            <w:tcMar>
              <w:left w:w="108" w:type="dxa"/>
              <w:right w:w="108" w:type="dxa"/>
            </w:tcMar>
            <w:vAlign w:val="center"/>
          </w:tcPr>
          <w:p w:rsidR="003F3384" w:rsidRPr="00CB2C2F" w:rsidRDefault="003F3384">
            <w:pPr>
              <w:widowControl w:val="0"/>
              <w:autoSpaceDE w:val="0"/>
              <w:autoSpaceDN w:val="0"/>
              <w:adjustRightInd w:val="0"/>
              <w:spacing w:before="120" w:after="120"/>
              <w:jc w:val="center"/>
              <w:rPr>
                <w:rFonts w:cs="Calibri"/>
                <w:sz w:val="22"/>
                <w:szCs w:val="22"/>
              </w:rPr>
            </w:pPr>
            <w:r w:rsidRPr="00CB2C2F">
              <w:rPr>
                <w:rFonts w:cs="Calibri"/>
                <w:sz w:val="22"/>
                <w:szCs w:val="22"/>
              </w:rPr>
              <w:t>100</w:t>
            </w:r>
          </w:p>
        </w:tc>
        <w:tc>
          <w:tcPr>
            <w:tcW w:w="3843" w:type="dxa"/>
            <w:tcBorders>
              <w:top w:val="nil"/>
              <w:left w:val="nil"/>
              <w:bottom w:val="single" w:sz="8" w:space="0" w:color="000000"/>
              <w:right w:val="single" w:sz="8" w:space="0" w:color="000000"/>
            </w:tcBorders>
            <w:tcMar>
              <w:left w:w="108" w:type="dxa"/>
              <w:right w:w="108" w:type="dxa"/>
            </w:tcMar>
            <w:vAlign w:val="center"/>
          </w:tcPr>
          <w:p w:rsidR="003F3384" w:rsidRPr="00CB2C2F" w:rsidRDefault="003F3384">
            <w:pPr>
              <w:widowControl w:val="0"/>
              <w:autoSpaceDE w:val="0"/>
              <w:autoSpaceDN w:val="0"/>
              <w:adjustRightInd w:val="0"/>
              <w:spacing w:before="120" w:after="120"/>
              <w:jc w:val="center"/>
              <w:rPr>
                <w:rFonts w:cs="Calibri"/>
                <w:sz w:val="22"/>
                <w:szCs w:val="22"/>
              </w:rPr>
            </w:pPr>
            <w:r w:rsidRPr="00CB2C2F">
              <w:rPr>
                <w:rFonts w:cs="Calibri"/>
                <w:sz w:val="22"/>
                <w:szCs w:val="22"/>
              </w:rPr>
              <w:t>30</w:t>
            </w:r>
          </w:p>
        </w:tc>
      </w:tr>
      <w:tr w:rsidR="003F3384" w:rsidRPr="00CB2C2F">
        <w:tc>
          <w:tcPr>
            <w:tcW w:w="3790" w:type="dxa"/>
            <w:tcBorders>
              <w:top w:val="nil"/>
              <w:left w:val="single" w:sz="8" w:space="0" w:color="000000"/>
              <w:bottom w:val="single" w:sz="8" w:space="0" w:color="000000"/>
              <w:right w:val="single" w:sz="8" w:space="0" w:color="000000"/>
            </w:tcBorders>
            <w:tcMar>
              <w:left w:w="108" w:type="dxa"/>
              <w:right w:w="108" w:type="dxa"/>
            </w:tcMar>
            <w:vAlign w:val="center"/>
          </w:tcPr>
          <w:p w:rsidR="003F3384" w:rsidRPr="00CB2C2F" w:rsidRDefault="003F3384">
            <w:pPr>
              <w:widowControl w:val="0"/>
              <w:autoSpaceDE w:val="0"/>
              <w:autoSpaceDN w:val="0"/>
              <w:adjustRightInd w:val="0"/>
              <w:spacing w:before="120" w:after="120"/>
              <w:jc w:val="center"/>
              <w:rPr>
                <w:rFonts w:cs="Calibri"/>
                <w:sz w:val="22"/>
                <w:szCs w:val="22"/>
              </w:rPr>
            </w:pPr>
            <w:r w:rsidRPr="00CB2C2F">
              <w:rPr>
                <w:rFonts w:cs="Calibri"/>
                <w:sz w:val="22"/>
                <w:szCs w:val="22"/>
              </w:rPr>
              <w:t>150</w:t>
            </w:r>
          </w:p>
        </w:tc>
        <w:tc>
          <w:tcPr>
            <w:tcW w:w="3843" w:type="dxa"/>
            <w:tcBorders>
              <w:top w:val="nil"/>
              <w:left w:val="nil"/>
              <w:bottom w:val="single" w:sz="8" w:space="0" w:color="000000"/>
              <w:right w:val="single" w:sz="8" w:space="0" w:color="000000"/>
            </w:tcBorders>
            <w:tcMar>
              <w:left w:w="108" w:type="dxa"/>
              <w:right w:w="108" w:type="dxa"/>
            </w:tcMar>
            <w:vAlign w:val="center"/>
          </w:tcPr>
          <w:p w:rsidR="003F3384" w:rsidRPr="00CB2C2F" w:rsidRDefault="003F3384">
            <w:pPr>
              <w:widowControl w:val="0"/>
              <w:autoSpaceDE w:val="0"/>
              <w:autoSpaceDN w:val="0"/>
              <w:adjustRightInd w:val="0"/>
              <w:spacing w:before="120" w:after="120"/>
              <w:jc w:val="center"/>
              <w:rPr>
                <w:rFonts w:cs="Calibri"/>
                <w:sz w:val="22"/>
                <w:szCs w:val="22"/>
              </w:rPr>
            </w:pPr>
            <w:r w:rsidRPr="00CB2C2F">
              <w:rPr>
                <w:rFonts w:cs="Calibri"/>
                <w:sz w:val="22"/>
                <w:szCs w:val="22"/>
              </w:rPr>
              <w:t>40</w:t>
            </w:r>
          </w:p>
        </w:tc>
      </w:tr>
      <w:tr w:rsidR="003F3384" w:rsidRPr="00CB2C2F">
        <w:tc>
          <w:tcPr>
            <w:tcW w:w="3790" w:type="dxa"/>
            <w:tcBorders>
              <w:top w:val="nil"/>
              <w:left w:val="single" w:sz="8" w:space="0" w:color="000000"/>
              <w:bottom w:val="single" w:sz="8" w:space="0" w:color="000000"/>
              <w:right w:val="single" w:sz="8" w:space="0" w:color="000000"/>
            </w:tcBorders>
            <w:tcMar>
              <w:left w:w="108" w:type="dxa"/>
              <w:right w:w="108" w:type="dxa"/>
            </w:tcMar>
            <w:vAlign w:val="center"/>
          </w:tcPr>
          <w:p w:rsidR="003F3384" w:rsidRPr="00CB2C2F" w:rsidRDefault="003F3384">
            <w:pPr>
              <w:widowControl w:val="0"/>
              <w:autoSpaceDE w:val="0"/>
              <w:autoSpaceDN w:val="0"/>
              <w:adjustRightInd w:val="0"/>
              <w:spacing w:before="120" w:after="120"/>
              <w:jc w:val="center"/>
              <w:rPr>
                <w:rFonts w:cs="Calibri"/>
                <w:sz w:val="22"/>
                <w:szCs w:val="22"/>
              </w:rPr>
            </w:pPr>
            <w:r w:rsidRPr="00CB2C2F">
              <w:rPr>
                <w:rFonts w:cs="Calibri"/>
                <w:sz w:val="22"/>
                <w:szCs w:val="22"/>
              </w:rPr>
              <w:t>230</w:t>
            </w:r>
          </w:p>
        </w:tc>
        <w:tc>
          <w:tcPr>
            <w:tcW w:w="3843" w:type="dxa"/>
            <w:tcBorders>
              <w:top w:val="nil"/>
              <w:left w:val="nil"/>
              <w:bottom w:val="single" w:sz="8" w:space="0" w:color="000000"/>
              <w:right w:val="single" w:sz="8" w:space="0" w:color="000000"/>
            </w:tcBorders>
            <w:tcMar>
              <w:left w:w="108" w:type="dxa"/>
              <w:right w:w="108" w:type="dxa"/>
            </w:tcMar>
            <w:vAlign w:val="center"/>
          </w:tcPr>
          <w:p w:rsidR="003F3384" w:rsidRPr="00CB2C2F" w:rsidRDefault="003F3384">
            <w:pPr>
              <w:widowControl w:val="0"/>
              <w:autoSpaceDE w:val="0"/>
              <w:autoSpaceDN w:val="0"/>
              <w:adjustRightInd w:val="0"/>
              <w:spacing w:before="120" w:after="120"/>
              <w:jc w:val="center"/>
              <w:rPr>
                <w:rFonts w:cs="Calibri"/>
                <w:sz w:val="22"/>
                <w:szCs w:val="22"/>
              </w:rPr>
            </w:pPr>
            <w:r w:rsidRPr="00CB2C2F">
              <w:rPr>
                <w:rFonts w:cs="Calibri"/>
                <w:sz w:val="22"/>
                <w:szCs w:val="22"/>
              </w:rPr>
              <w:t>50</w:t>
            </w:r>
          </w:p>
        </w:tc>
      </w:tr>
      <w:tr w:rsidR="003F3384" w:rsidRPr="00CB2C2F">
        <w:tc>
          <w:tcPr>
            <w:tcW w:w="3790" w:type="dxa"/>
            <w:tcBorders>
              <w:top w:val="nil"/>
              <w:left w:val="single" w:sz="8" w:space="0" w:color="000000"/>
              <w:bottom w:val="single" w:sz="8" w:space="0" w:color="000000"/>
              <w:right w:val="single" w:sz="8" w:space="0" w:color="000000"/>
            </w:tcBorders>
            <w:tcMar>
              <w:left w:w="108" w:type="dxa"/>
              <w:right w:w="108" w:type="dxa"/>
            </w:tcMar>
            <w:vAlign w:val="center"/>
          </w:tcPr>
          <w:p w:rsidR="003F3384" w:rsidRPr="00CB2C2F" w:rsidRDefault="003F3384">
            <w:pPr>
              <w:widowControl w:val="0"/>
              <w:autoSpaceDE w:val="0"/>
              <w:autoSpaceDN w:val="0"/>
              <w:adjustRightInd w:val="0"/>
              <w:spacing w:before="120" w:after="120"/>
              <w:jc w:val="center"/>
              <w:rPr>
                <w:rFonts w:cs="Calibri"/>
                <w:sz w:val="22"/>
                <w:szCs w:val="22"/>
              </w:rPr>
            </w:pPr>
            <w:r w:rsidRPr="00CB2C2F">
              <w:rPr>
                <w:rFonts w:cs="Calibri"/>
                <w:sz w:val="22"/>
                <w:szCs w:val="22"/>
              </w:rPr>
              <w:t>300</w:t>
            </w:r>
          </w:p>
        </w:tc>
        <w:tc>
          <w:tcPr>
            <w:tcW w:w="3843" w:type="dxa"/>
            <w:tcBorders>
              <w:top w:val="nil"/>
              <w:left w:val="nil"/>
              <w:bottom w:val="single" w:sz="8" w:space="0" w:color="000000"/>
              <w:right w:val="single" w:sz="8" w:space="0" w:color="000000"/>
            </w:tcBorders>
            <w:tcMar>
              <w:left w:w="108" w:type="dxa"/>
              <w:right w:w="108" w:type="dxa"/>
            </w:tcMar>
            <w:vAlign w:val="center"/>
          </w:tcPr>
          <w:p w:rsidR="003F3384" w:rsidRPr="00CB2C2F" w:rsidRDefault="003F3384">
            <w:pPr>
              <w:widowControl w:val="0"/>
              <w:autoSpaceDE w:val="0"/>
              <w:autoSpaceDN w:val="0"/>
              <w:adjustRightInd w:val="0"/>
              <w:spacing w:before="120" w:after="120"/>
              <w:jc w:val="center"/>
              <w:rPr>
                <w:rFonts w:cs="Calibri"/>
                <w:sz w:val="22"/>
                <w:szCs w:val="22"/>
              </w:rPr>
            </w:pPr>
            <w:r w:rsidRPr="00CB2C2F">
              <w:rPr>
                <w:rFonts w:cs="Calibri"/>
                <w:sz w:val="22"/>
                <w:szCs w:val="22"/>
              </w:rPr>
              <w:t>60</w:t>
            </w:r>
          </w:p>
        </w:tc>
      </w:tr>
      <w:tr w:rsidR="003F3384" w:rsidRPr="00CB2C2F">
        <w:tc>
          <w:tcPr>
            <w:tcW w:w="3790" w:type="dxa"/>
            <w:tcBorders>
              <w:top w:val="nil"/>
              <w:left w:val="single" w:sz="8" w:space="0" w:color="000000"/>
              <w:bottom w:val="single" w:sz="8" w:space="0" w:color="000000"/>
              <w:right w:val="single" w:sz="8" w:space="0" w:color="000000"/>
            </w:tcBorders>
            <w:tcMar>
              <w:left w:w="108" w:type="dxa"/>
              <w:right w:w="108" w:type="dxa"/>
            </w:tcMar>
            <w:vAlign w:val="center"/>
          </w:tcPr>
          <w:p w:rsidR="003F3384" w:rsidRPr="00CB2C2F" w:rsidRDefault="003F3384">
            <w:pPr>
              <w:widowControl w:val="0"/>
              <w:autoSpaceDE w:val="0"/>
              <w:autoSpaceDN w:val="0"/>
              <w:adjustRightInd w:val="0"/>
              <w:spacing w:before="120" w:after="120"/>
              <w:jc w:val="center"/>
              <w:rPr>
                <w:rFonts w:cs="Calibri"/>
                <w:sz w:val="22"/>
                <w:szCs w:val="22"/>
              </w:rPr>
            </w:pPr>
            <w:r w:rsidRPr="00CB2C2F">
              <w:rPr>
                <w:rFonts w:cs="Calibri"/>
                <w:sz w:val="22"/>
                <w:szCs w:val="22"/>
              </w:rPr>
              <w:t>400</w:t>
            </w:r>
          </w:p>
        </w:tc>
        <w:tc>
          <w:tcPr>
            <w:tcW w:w="3843" w:type="dxa"/>
            <w:tcBorders>
              <w:top w:val="nil"/>
              <w:left w:val="nil"/>
              <w:bottom w:val="single" w:sz="8" w:space="0" w:color="000000"/>
              <w:right w:val="single" w:sz="8" w:space="0" w:color="000000"/>
            </w:tcBorders>
            <w:tcMar>
              <w:left w:w="108" w:type="dxa"/>
              <w:right w:w="108" w:type="dxa"/>
            </w:tcMar>
            <w:vAlign w:val="center"/>
          </w:tcPr>
          <w:p w:rsidR="003F3384" w:rsidRPr="00CB2C2F" w:rsidRDefault="003F3384">
            <w:pPr>
              <w:widowControl w:val="0"/>
              <w:autoSpaceDE w:val="0"/>
              <w:autoSpaceDN w:val="0"/>
              <w:adjustRightInd w:val="0"/>
              <w:spacing w:before="120" w:after="120"/>
              <w:jc w:val="center"/>
              <w:rPr>
                <w:rFonts w:cs="Calibri"/>
                <w:sz w:val="22"/>
                <w:szCs w:val="22"/>
              </w:rPr>
            </w:pPr>
            <w:r w:rsidRPr="00CB2C2F">
              <w:rPr>
                <w:rFonts w:cs="Calibri"/>
                <w:sz w:val="22"/>
                <w:szCs w:val="22"/>
              </w:rPr>
              <w:t>60</w:t>
            </w:r>
          </w:p>
        </w:tc>
      </w:tr>
    </w:tbl>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Describe and explain the effect of increasing carbon dioxide concentration on the rate of photosynthesis.</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lastRenderedPageBreak/>
        <w:t>___________________________________________________________________</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rsidP="00CB2C2F">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w:t>
      </w:r>
      <w:proofErr w:type="gramStart"/>
      <w:r w:rsidRPr="00CB2C2F">
        <w:rPr>
          <w:rFonts w:cs="Calibri"/>
          <w:sz w:val="22"/>
          <w:szCs w:val="22"/>
        </w:rPr>
        <w:t>_</w:t>
      </w:r>
      <w:r w:rsidRPr="00CB2C2F">
        <w:rPr>
          <w:rFonts w:cs="Calibri"/>
          <w:b/>
          <w:bCs/>
          <w:sz w:val="20"/>
          <w:szCs w:val="20"/>
        </w:rPr>
        <w:t>(</w:t>
      </w:r>
      <w:proofErr w:type="gramEnd"/>
      <w:r w:rsidRPr="00CB2C2F">
        <w:rPr>
          <w:rFonts w:cs="Calibri"/>
          <w:b/>
          <w:bCs/>
          <w:sz w:val="20"/>
          <w:szCs w:val="20"/>
        </w:rPr>
        <w:t>3)</w:t>
      </w:r>
    </w:p>
    <w:p w:rsidR="003F3384" w:rsidRPr="00CB2C2F" w:rsidRDefault="003F3384" w:rsidP="00CB2C2F">
      <w:pPr>
        <w:widowControl w:val="0"/>
        <w:autoSpaceDE w:val="0"/>
        <w:autoSpaceDN w:val="0"/>
        <w:adjustRightInd w:val="0"/>
        <w:spacing w:before="450" w:after="45"/>
        <w:ind w:left="150" w:right="45"/>
        <w:rPr>
          <w:rFonts w:cs="Calibri"/>
          <w:b/>
          <w:bCs/>
          <w:color w:val="000000"/>
          <w:sz w:val="27"/>
          <w:szCs w:val="27"/>
        </w:rPr>
      </w:pPr>
      <w:r w:rsidRPr="00CB2C2F">
        <w:rPr>
          <w:rFonts w:cs="Calibri"/>
          <w:b/>
          <w:bCs/>
          <w:color w:val="000000"/>
          <w:sz w:val="27"/>
          <w:szCs w:val="27"/>
        </w:rPr>
        <w:t>Q</w:t>
      </w:r>
      <w:proofErr w:type="gramStart"/>
      <w:r w:rsidRPr="00CB2C2F">
        <w:rPr>
          <w:rFonts w:cs="Calibri"/>
          <w:b/>
          <w:bCs/>
          <w:color w:val="000000"/>
          <w:sz w:val="27"/>
          <w:szCs w:val="27"/>
        </w:rPr>
        <w:t>9.</w:t>
      </w:r>
      <w:r w:rsidRPr="00CB2C2F">
        <w:rPr>
          <w:rFonts w:cs="Calibri"/>
          <w:sz w:val="22"/>
          <w:szCs w:val="22"/>
        </w:rPr>
        <w:t>Scientists</w:t>
      </w:r>
      <w:proofErr w:type="gramEnd"/>
      <w:r w:rsidRPr="00CB2C2F">
        <w:rPr>
          <w:rFonts w:cs="Calibri"/>
          <w:sz w:val="22"/>
          <w:szCs w:val="22"/>
        </w:rPr>
        <w:t xml:space="preserve"> investigated the effects of temperature and light intensity on the rate of photosynthesis in creeping azalea. They investigated the effect of temperature on the net rate of photosynthesis at three different light intensities. They also investigated the effect of temperature on the rate of respiration. The graph shows the results.</w:t>
      </w:r>
    </w:p>
    <w:p w:rsidR="003F3384" w:rsidRPr="00CB2C2F" w:rsidRDefault="001A5C82">
      <w:pPr>
        <w:widowControl w:val="0"/>
        <w:autoSpaceDE w:val="0"/>
        <w:autoSpaceDN w:val="0"/>
        <w:adjustRightInd w:val="0"/>
        <w:spacing w:before="240"/>
        <w:jc w:val="center"/>
        <w:rPr>
          <w:rFonts w:cs="Calibri"/>
          <w:sz w:val="22"/>
          <w:szCs w:val="22"/>
        </w:rPr>
      </w:pPr>
      <w:r w:rsidRPr="00175812">
        <w:rPr>
          <w:rFonts w:cs="Calibri"/>
          <w:noProof/>
          <w:sz w:val="22"/>
          <w:szCs w:val="22"/>
        </w:rPr>
        <w:drawing>
          <wp:inline distT="0" distB="0" distL="0" distR="0">
            <wp:extent cx="4597400" cy="2590800"/>
            <wp:effectExtent l="0" t="0" r="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97400" cy="2590800"/>
                    </a:xfrm>
                    <a:prstGeom prst="rect">
                      <a:avLst/>
                    </a:prstGeom>
                    <a:noFill/>
                    <a:ln>
                      <a:noFill/>
                    </a:ln>
                  </pic:spPr>
                </pic:pic>
              </a:graphicData>
            </a:graphic>
          </wp:inline>
        </w:drawing>
      </w:r>
      <w:r w:rsidR="003F3384" w:rsidRPr="00CB2C2F">
        <w:rPr>
          <w:rFonts w:cs="Calibri"/>
          <w:sz w:val="22"/>
          <w:szCs w:val="22"/>
        </w:rPr>
        <w:t> </w:t>
      </w:r>
    </w:p>
    <w:p w:rsidR="003F3384" w:rsidRPr="00CB2C2F" w:rsidRDefault="003F3384">
      <w:pPr>
        <w:widowControl w:val="0"/>
        <w:autoSpaceDE w:val="0"/>
        <w:autoSpaceDN w:val="0"/>
        <w:adjustRightInd w:val="0"/>
        <w:spacing w:before="240"/>
        <w:ind w:left="1701" w:right="567" w:hanging="1134"/>
        <w:rPr>
          <w:rFonts w:cs="Calibri"/>
          <w:sz w:val="22"/>
          <w:szCs w:val="22"/>
        </w:rPr>
      </w:pPr>
      <w:r w:rsidRPr="00CB2C2F">
        <w:rPr>
          <w:rFonts w:cs="Calibri"/>
          <w:sz w:val="22"/>
          <w:szCs w:val="22"/>
        </w:rPr>
        <w:t>(a)  </w:t>
      </w:r>
      <w:proofErr w:type="gramStart"/>
      <w:r w:rsidRPr="00CB2C2F">
        <w:rPr>
          <w:rFonts w:cs="Calibri"/>
          <w:sz w:val="22"/>
          <w:szCs w:val="22"/>
        </w:rPr>
        <w:t>   (</w:t>
      </w:r>
      <w:proofErr w:type="spellStart"/>
      <w:proofErr w:type="gramEnd"/>
      <w:r w:rsidRPr="00CB2C2F">
        <w:rPr>
          <w:rFonts w:cs="Calibri"/>
          <w:sz w:val="22"/>
          <w:szCs w:val="22"/>
        </w:rPr>
        <w:t>i</w:t>
      </w:r>
      <w:proofErr w:type="spellEnd"/>
      <w:r w:rsidRPr="00CB2C2F">
        <w:rPr>
          <w:rFonts w:cs="Calibri"/>
          <w:sz w:val="22"/>
          <w:szCs w:val="22"/>
        </w:rPr>
        <w:t xml:space="preserve">)      Name the factors that limited the rate of photosynthesis between </w:t>
      </w:r>
      <w:r w:rsidRPr="00CB2C2F">
        <w:rPr>
          <w:rFonts w:cs="Calibri"/>
          <w:b/>
          <w:bCs/>
          <w:sz w:val="22"/>
          <w:szCs w:val="22"/>
        </w:rPr>
        <w:t>X</w:t>
      </w:r>
      <w:r w:rsidRPr="00CB2C2F">
        <w:rPr>
          <w:rFonts w:cs="Calibri"/>
          <w:sz w:val="22"/>
          <w:szCs w:val="22"/>
        </w:rPr>
        <w:t xml:space="preserve"> and </w:t>
      </w:r>
      <w:r w:rsidRPr="00CB2C2F">
        <w:rPr>
          <w:rFonts w:cs="Calibri"/>
          <w:b/>
          <w:bCs/>
          <w:sz w:val="22"/>
          <w:szCs w:val="22"/>
        </w:rPr>
        <w:t>Y</w:t>
      </w:r>
      <w:r w:rsidRPr="00CB2C2F">
        <w:rPr>
          <w:rFonts w:cs="Calibri"/>
          <w:sz w:val="22"/>
          <w:szCs w:val="22"/>
        </w:rPr>
        <w:t>.</w:t>
      </w:r>
    </w:p>
    <w:p w:rsidR="003F3384" w:rsidRPr="00CB2C2F" w:rsidRDefault="003F3384" w:rsidP="00CB2C2F">
      <w:pPr>
        <w:widowControl w:val="0"/>
        <w:autoSpaceDE w:val="0"/>
        <w:autoSpaceDN w:val="0"/>
        <w:adjustRightInd w:val="0"/>
        <w:spacing w:before="240"/>
        <w:ind w:left="1701" w:right="567"/>
        <w:rPr>
          <w:rFonts w:cs="Calibri"/>
          <w:sz w:val="22"/>
          <w:szCs w:val="22"/>
        </w:rPr>
      </w:pPr>
      <w:r w:rsidRPr="00CB2C2F">
        <w:rPr>
          <w:rFonts w:cs="Calibri"/>
          <w:sz w:val="22"/>
          <w:szCs w:val="22"/>
        </w:rPr>
        <w:t>_____________________________________________________________</w:t>
      </w:r>
      <w:proofErr w:type="gramStart"/>
      <w:r w:rsidRPr="00CB2C2F">
        <w:rPr>
          <w:rFonts w:cs="Calibri"/>
          <w:sz w:val="22"/>
          <w:szCs w:val="22"/>
        </w:rPr>
        <w:t>_</w:t>
      </w:r>
      <w:r w:rsidRPr="00CB2C2F">
        <w:rPr>
          <w:rFonts w:cs="Calibri"/>
          <w:b/>
          <w:bCs/>
          <w:sz w:val="20"/>
          <w:szCs w:val="20"/>
        </w:rPr>
        <w:t>(</w:t>
      </w:r>
      <w:proofErr w:type="gramEnd"/>
      <w:r w:rsidRPr="00CB2C2F">
        <w:rPr>
          <w:rFonts w:cs="Calibri"/>
          <w:b/>
          <w:bCs/>
          <w:sz w:val="20"/>
          <w:szCs w:val="20"/>
        </w:rPr>
        <w:t>1)</w:t>
      </w:r>
    </w:p>
    <w:p w:rsidR="003F3384" w:rsidRPr="00CB2C2F" w:rsidRDefault="003F3384">
      <w:pPr>
        <w:widowControl w:val="0"/>
        <w:autoSpaceDE w:val="0"/>
        <w:autoSpaceDN w:val="0"/>
        <w:adjustRightInd w:val="0"/>
        <w:spacing w:before="240"/>
        <w:ind w:left="1701" w:right="567" w:hanging="567"/>
        <w:rPr>
          <w:rFonts w:cs="Calibri"/>
          <w:sz w:val="22"/>
          <w:szCs w:val="22"/>
        </w:rPr>
      </w:pPr>
      <w:r w:rsidRPr="00CB2C2F">
        <w:rPr>
          <w:rFonts w:cs="Calibri"/>
          <w:sz w:val="22"/>
          <w:szCs w:val="22"/>
        </w:rPr>
        <w:t>(ii)     Use information from the graph to explain your answer.</w:t>
      </w:r>
    </w:p>
    <w:p w:rsidR="003F3384" w:rsidRPr="00CB2C2F" w:rsidRDefault="003F3384">
      <w:pPr>
        <w:widowControl w:val="0"/>
        <w:autoSpaceDE w:val="0"/>
        <w:autoSpaceDN w:val="0"/>
        <w:adjustRightInd w:val="0"/>
        <w:spacing w:before="240"/>
        <w:ind w:left="1701" w:right="567"/>
        <w:rPr>
          <w:rFonts w:cs="Calibri"/>
          <w:sz w:val="22"/>
          <w:szCs w:val="22"/>
        </w:rPr>
      </w:pPr>
      <w:r w:rsidRPr="00CB2C2F">
        <w:rPr>
          <w:rFonts w:cs="Calibri"/>
          <w:sz w:val="22"/>
          <w:szCs w:val="22"/>
        </w:rPr>
        <w:t>______________________________________________________________</w:t>
      </w:r>
    </w:p>
    <w:p w:rsidR="003F3384" w:rsidRPr="00CB2C2F" w:rsidRDefault="003F3384">
      <w:pPr>
        <w:widowControl w:val="0"/>
        <w:autoSpaceDE w:val="0"/>
        <w:autoSpaceDN w:val="0"/>
        <w:adjustRightInd w:val="0"/>
        <w:spacing w:before="240"/>
        <w:ind w:left="1701" w:right="567"/>
        <w:rPr>
          <w:rFonts w:cs="Calibri"/>
          <w:sz w:val="22"/>
          <w:szCs w:val="22"/>
        </w:rPr>
      </w:pPr>
      <w:r w:rsidRPr="00CB2C2F">
        <w:rPr>
          <w:rFonts w:cs="Calibri"/>
          <w:sz w:val="22"/>
          <w:szCs w:val="22"/>
        </w:rPr>
        <w:t>______________________________________________________________</w:t>
      </w:r>
    </w:p>
    <w:p w:rsidR="003F3384" w:rsidRPr="00CB2C2F" w:rsidRDefault="003F3384">
      <w:pPr>
        <w:widowControl w:val="0"/>
        <w:autoSpaceDE w:val="0"/>
        <w:autoSpaceDN w:val="0"/>
        <w:adjustRightInd w:val="0"/>
        <w:spacing w:before="240"/>
        <w:ind w:left="1701" w:right="567"/>
        <w:rPr>
          <w:rFonts w:cs="Calibri"/>
          <w:sz w:val="22"/>
          <w:szCs w:val="22"/>
        </w:rPr>
      </w:pPr>
      <w:r w:rsidRPr="00CB2C2F">
        <w:rPr>
          <w:rFonts w:cs="Calibri"/>
          <w:sz w:val="22"/>
          <w:szCs w:val="22"/>
        </w:rPr>
        <w:t>______________________________________________________________</w:t>
      </w:r>
    </w:p>
    <w:p w:rsidR="003F3384" w:rsidRPr="00CB2C2F" w:rsidRDefault="003F3384">
      <w:pPr>
        <w:widowControl w:val="0"/>
        <w:autoSpaceDE w:val="0"/>
        <w:autoSpaceDN w:val="0"/>
        <w:adjustRightInd w:val="0"/>
        <w:spacing w:before="240"/>
        <w:ind w:left="1701" w:right="567"/>
        <w:rPr>
          <w:rFonts w:cs="Calibri"/>
          <w:sz w:val="22"/>
          <w:szCs w:val="22"/>
        </w:rPr>
      </w:pPr>
      <w:r w:rsidRPr="00CB2C2F">
        <w:rPr>
          <w:rFonts w:cs="Calibri"/>
          <w:sz w:val="22"/>
          <w:szCs w:val="22"/>
        </w:rPr>
        <w:t>______________________________________________________________</w:t>
      </w:r>
    </w:p>
    <w:p w:rsidR="003F3384" w:rsidRPr="00CB2C2F" w:rsidRDefault="003F3384" w:rsidP="00CB2C2F">
      <w:pPr>
        <w:widowControl w:val="0"/>
        <w:autoSpaceDE w:val="0"/>
        <w:autoSpaceDN w:val="0"/>
        <w:adjustRightInd w:val="0"/>
        <w:spacing w:before="240"/>
        <w:ind w:left="1701" w:right="567"/>
        <w:rPr>
          <w:rFonts w:cs="Calibri"/>
          <w:sz w:val="22"/>
          <w:szCs w:val="22"/>
        </w:rPr>
      </w:pPr>
      <w:r w:rsidRPr="00CB2C2F">
        <w:rPr>
          <w:rFonts w:cs="Calibri"/>
          <w:sz w:val="22"/>
          <w:szCs w:val="22"/>
        </w:rPr>
        <w:t>_____________________________________________________________</w:t>
      </w:r>
      <w:proofErr w:type="gramStart"/>
      <w:r w:rsidRPr="00CB2C2F">
        <w:rPr>
          <w:rFonts w:cs="Calibri"/>
          <w:sz w:val="22"/>
          <w:szCs w:val="22"/>
        </w:rPr>
        <w:t>_</w:t>
      </w:r>
      <w:r w:rsidRPr="00CB2C2F">
        <w:rPr>
          <w:rFonts w:cs="Calibri"/>
          <w:b/>
          <w:bCs/>
          <w:sz w:val="20"/>
          <w:szCs w:val="20"/>
        </w:rPr>
        <w:t>(</w:t>
      </w:r>
      <w:proofErr w:type="gramEnd"/>
      <w:r w:rsidRPr="00CB2C2F">
        <w:rPr>
          <w:rFonts w:cs="Calibri"/>
          <w:b/>
          <w:bCs/>
          <w:sz w:val="20"/>
          <w:szCs w:val="20"/>
        </w:rPr>
        <w:t>2)</w:t>
      </w:r>
    </w:p>
    <w:p w:rsidR="003F3384" w:rsidRPr="00CB2C2F" w:rsidRDefault="003F3384">
      <w:pPr>
        <w:widowControl w:val="0"/>
        <w:autoSpaceDE w:val="0"/>
        <w:autoSpaceDN w:val="0"/>
        <w:adjustRightInd w:val="0"/>
        <w:spacing w:before="240"/>
        <w:ind w:left="1134" w:right="567" w:hanging="567"/>
        <w:rPr>
          <w:rFonts w:cs="Calibri"/>
          <w:sz w:val="22"/>
          <w:szCs w:val="22"/>
        </w:rPr>
      </w:pPr>
      <w:r w:rsidRPr="00CB2C2F">
        <w:rPr>
          <w:rFonts w:cs="Calibri"/>
          <w:sz w:val="22"/>
          <w:szCs w:val="22"/>
        </w:rPr>
        <w:t>(b)     Use information from the graph to find the gross rate of photosynthesis at 20°C and medium light intensity.</w:t>
      </w:r>
    </w:p>
    <w:p w:rsidR="003F3384" w:rsidRPr="00CB2C2F" w:rsidRDefault="003F3384">
      <w:pPr>
        <w:widowControl w:val="0"/>
        <w:autoSpaceDE w:val="0"/>
        <w:autoSpaceDN w:val="0"/>
        <w:adjustRightInd w:val="0"/>
        <w:spacing w:before="240"/>
        <w:ind w:left="567" w:right="567"/>
        <w:rPr>
          <w:rFonts w:cs="Calibri"/>
          <w:sz w:val="22"/>
          <w:szCs w:val="22"/>
        </w:rPr>
      </w:pPr>
      <w:r w:rsidRPr="00CB2C2F">
        <w:rPr>
          <w:rFonts w:cs="Calibri"/>
          <w:sz w:val="22"/>
          <w:szCs w:val="22"/>
        </w:rPr>
        <w:t> </w:t>
      </w:r>
    </w:p>
    <w:p w:rsidR="003F3384" w:rsidRPr="00CB2C2F" w:rsidRDefault="003F3384">
      <w:pPr>
        <w:widowControl w:val="0"/>
        <w:autoSpaceDE w:val="0"/>
        <w:autoSpaceDN w:val="0"/>
        <w:adjustRightInd w:val="0"/>
        <w:spacing w:before="240"/>
        <w:ind w:left="567" w:right="567"/>
        <w:rPr>
          <w:rFonts w:cs="Calibri"/>
          <w:sz w:val="22"/>
          <w:szCs w:val="22"/>
        </w:rPr>
      </w:pPr>
      <w:r w:rsidRPr="00CB2C2F">
        <w:rPr>
          <w:rFonts w:cs="Calibri"/>
          <w:sz w:val="22"/>
          <w:szCs w:val="22"/>
        </w:rPr>
        <w:t> </w:t>
      </w:r>
    </w:p>
    <w:p w:rsidR="003F3384" w:rsidRPr="00CB2C2F" w:rsidRDefault="003F3384">
      <w:pPr>
        <w:widowControl w:val="0"/>
        <w:autoSpaceDE w:val="0"/>
        <w:autoSpaceDN w:val="0"/>
        <w:adjustRightInd w:val="0"/>
        <w:spacing w:before="240"/>
        <w:ind w:left="567" w:right="567"/>
        <w:rPr>
          <w:rFonts w:cs="Calibri"/>
          <w:sz w:val="22"/>
          <w:szCs w:val="22"/>
        </w:rPr>
      </w:pPr>
      <w:r w:rsidRPr="00CB2C2F">
        <w:rPr>
          <w:rFonts w:cs="Calibri"/>
          <w:sz w:val="22"/>
          <w:szCs w:val="22"/>
        </w:rPr>
        <w:t> </w:t>
      </w:r>
    </w:p>
    <w:p w:rsidR="003F3384" w:rsidRPr="00CB2C2F" w:rsidRDefault="003F3384">
      <w:pPr>
        <w:widowControl w:val="0"/>
        <w:autoSpaceDE w:val="0"/>
        <w:autoSpaceDN w:val="0"/>
        <w:adjustRightInd w:val="0"/>
        <w:spacing w:before="240"/>
        <w:ind w:left="567" w:right="567"/>
        <w:rPr>
          <w:rFonts w:cs="Calibri"/>
          <w:sz w:val="22"/>
          <w:szCs w:val="22"/>
        </w:rPr>
      </w:pPr>
      <w:r w:rsidRPr="00CB2C2F">
        <w:rPr>
          <w:rFonts w:cs="Calibri"/>
          <w:sz w:val="22"/>
          <w:szCs w:val="22"/>
        </w:rPr>
        <w:t> </w:t>
      </w:r>
    </w:p>
    <w:p w:rsidR="003F3384" w:rsidRPr="00CB2C2F" w:rsidRDefault="003F3384" w:rsidP="00CB2C2F">
      <w:pPr>
        <w:widowControl w:val="0"/>
        <w:autoSpaceDE w:val="0"/>
        <w:autoSpaceDN w:val="0"/>
        <w:adjustRightInd w:val="0"/>
        <w:spacing w:before="240"/>
        <w:ind w:right="567"/>
        <w:jc w:val="right"/>
        <w:rPr>
          <w:rFonts w:cs="Calibri"/>
          <w:sz w:val="22"/>
          <w:szCs w:val="22"/>
        </w:rPr>
      </w:pPr>
      <w:r w:rsidRPr="00CB2C2F">
        <w:rPr>
          <w:rFonts w:cs="Calibri"/>
          <w:sz w:val="22"/>
          <w:szCs w:val="22"/>
        </w:rPr>
        <w:lastRenderedPageBreak/>
        <w:t>Answer ___________________</w:t>
      </w:r>
      <w:proofErr w:type="gramStart"/>
      <w:r w:rsidRPr="00CB2C2F">
        <w:rPr>
          <w:rFonts w:cs="Calibri"/>
          <w:sz w:val="22"/>
          <w:szCs w:val="22"/>
        </w:rPr>
        <w:t>_</w:t>
      </w:r>
      <w:r w:rsidRPr="00CB2C2F">
        <w:rPr>
          <w:rFonts w:cs="Calibri"/>
          <w:b/>
          <w:bCs/>
          <w:sz w:val="20"/>
          <w:szCs w:val="20"/>
        </w:rPr>
        <w:t>(</w:t>
      </w:r>
      <w:proofErr w:type="gramEnd"/>
      <w:r w:rsidRPr="00CB2C2F">
        <w:rPr>
          <w:rFonts w:cs="Calibri"/>
          <w:b/>
          <w:bCs/>
          <w:sz w:val="20"/>
          <w:szCs w:val="20"/>
        </w:rPr>
        <w:t>1)</w:t>
      </w:r>
    </w:p>
    <w:p w:rsidR="003F3384" w:rsidRPr="00CB2C2F" w:rsidRDefault="003F3384">
      <w:pPr>
        <w:widowControl w:val="0"/>
        <w:autoSpaceDE w:val="0"/>
        <w:autoSpaceDN w:val="0"/>
        <w:adjustRightInd w:val="0"/>
        <w:spacing w:before="240"/>
        <w:ind w:left="1134" w:right="567" w:hanging="567"/>
        <w:rPr>
          <w:rFonts w:cs="Calibri"/>
          <w:sz w:val="22"/>
          <w:szCs w:val="22"/>
        </w:rPr>
      </w:pPr>
      <w:r w:rsidRPr="00CB2C2F">
        <w:rPr>
          <w:rFonts w:cs="Calibri"/>
          <w:sz w:val="22"/>
          <w:szCs w:val="22"/>
        </w:rPr>
        <w:t>(c)     Creeping azalea is a plant which grows on mountains. Scientists predict that in the area where this plant grows the mean summer temperature is likely to rise from 20 °C to 23 °C. It is also likely to become much cloudier. Describe and explain how these changes are likely to affect the growth of creeping azalea.</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CB2C2F" w:rsidRDefault="003F3384">
      <w:pPr>
        <w:widowControl w:val="0"/>
        <w:autoSpaceDE w:val="0"/>
        <w:autoSpaceDN w:val="0"/>
        <w:adjustRightInd w:val="0"/>
        <w:spacing w:before="240"/>
        <w:ind w:left="1134" w:right="567"/>
        <w:rPr>
          <w:rFonts w:cs="Calibri"/>
          <w:sz w:val="22"/>
          <w:szCs w:val="22"/>
        </w:rPr>
      </w:pPr>
      <w:r w:rsidRPr="00CB2C2F">
        <w:rPr>
          <w:rFonts w:cs="Calibri"/>
          <w:sz w:val="22"/>
          <w:szCs w:val="22"/>
        </w:rPr>
        <w:t>___________________________________________________________________</w:t>
      </w:r>
    </w:p>
    <w:p w:rsidR="003F3384" w:rsidRPr="00DB5904" w:rsidRDefault="003F3384" w:rsidP="00DB5904">
      <w:pPr>
        <w:widowControl w:val="0"/>
        <w:autoSpaceDE w:val="0"/>
        <w:autoSpaceDN w:val="0"/>
        <w:adjustRightInd w:val="0"/>
        <w:spacing w:before="240"/>
        <w:ind w:left="1134" w:right="567"/>
        <w:rPr>
          <w:rFonts w:cs="Calibri"/>
          <w:sz w:val="22"/>
          <w:szCs w:val="22"/>
        </w:rPr>
        <w:sectPr w:rsidR="003F3384" w:rsidRPr="00DB5904" w:rsidSect="00CB2C2F">
          <w:footerReference w:type="default" r:id="rId14"/>
          <w:pgSz w:w="11907" w:h="16839"/>
          <w:pgMar w:top="720" w:right="720" w:bottom="720" w:left="720" w:header="720" w:footer="850" w:gutter="0"/>
          <w:cols w:space="720"/>
          <w:noEndnote/>
          <w:docGrid w:linePitch="326"/>
        </w:sectPr>
      </w:pPr>
      <w:r w:rsidRPr="00CB2C2F">
        <w:rPr>
          <w:rFonts w:cs="Calibri"/>
          <w:sz w:val="22"/>
          <w:szCs w:val="22"/>
        </w:rPr>
        <w:t>___________________________________________________________________</w:t>
      </w:r>
      <w:r w:rsidRPr="00CB2C2F">
        <w:rPr>
          <w:rFonts w:cs="Calibri"/>
          <w:b/>
          <w:bCs/>
          <w:sz w:val="20"/>
          <w:szCs w:val="20"/>
        </w:rPr>
        <w:t>(3</w:t>
      </w:r>
      <w:r w:rsidR="00DB5904">
        <w:rPr>
          <w:rFonts w:cs="Calibri"/>
          <w:b/>
          <w:bCs/>
          <w:sz w:val="20"/>
          <w:szCs w:val="20"/>
        </w:rPr>
        <w:t>)</w:t>
      </w:r>
    </w:p>
    <w:p w:rsidR="003F3384" w:rsidRPr="00175812" w:rsidRDefault="003F3384" w:rsidP="00DB5904">
      <w:pPr>
        <w:widowControl w:val="0"/>
        <w:autoSpaceDE w:val="0"/>
        <w:autoSpaceDN w:val="0"/>
        <w:adjustRightInd w:val="0"/>
        <w:spacing w:before="60"/>
        <w:rPr>
          <w:rFonts w:cs="Calibri"/>
          <w:b/>
          <w:bCs/>
          <w:color w:val="7030A0"/>
          <w:sz w:val="20"/>
          <w:szCs w:val="20"/>
        </w:rPr>
      </w:pPr>
    </w:p>
    <w:sectPr w:rsidR="003F3384" w:rsidRPr="00175812">
      <w:pgSz w:w="11907" w:h="16839"/>
      <w:pgMar w:top="850" w:right="567" w:bottom="850" w:left="1417" w:header="720" w:footer="85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A45A5" w:rsidRDefault="009A45A5">
      <w:r>
        <w:separator/>
      </w:r>
    </w:p>
  </w:endnote>
  <w:endnote w:type="continuationSeparator" w:id="0">
    <w:p w:rsidR="009A45A5" w:rsidRDefault="009A45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F3384" w:rsidRDefault="003F3384">
    <w:pPr>
      <w:framePr w:wrap="auto" w:vAnchor="page" w:hAnchor="page" w:x="5212" w:y="15890"/>
      <w:widowControl w:val="0"/>
      <w:autoSpaceDE w:val="0"/>
      <w:autoSpaceDN w:val="0"/>
      <w:adjustRightInd w:val="0"/>
      <w:rPr>
        <w:rFonts w:ascii="Arial" w:hAnsi="Arial" w:cs="Arial"/>
        <w:sz w:val="22"/>
        <w:szCs w:val="22"/>
      </w:rPr>
    </w:pPr>
    <w:r>
      <w:rPr>
        <w:rFonts w:ascii="Arial" w:hAnsi="Arial" w:cs="Arial"/>
        <w:sz w:val="22"/>
        <w:szCs w:val="22"/>
      </w:rPr>
      <w:t xml:space="preserve">Page </w:t>
    </w:r>
    <w:r>
      <w:rPr>
        <w:rFonts w:ascii="Arial" w:hAnsi="Arial" w:cs="Arial"/>
        <w:sz w:val="22"/>
        <w:szCs w:val="22"/>
      </w:rPr>
      <w:fldChar w:fldCharType="begin"/>
    </w:r>
    <w:r>
      <w:rPr>
        <w:rFonts w:ascii="Arial" w:hAnsi="Arial" w:cs="Arial"/>
        <w:sz w:val="22"/>
        <w:szCs w:val="22"/>
      </w:rPr>
      <w:instrText>PAGE</w:instrText>
    </w:r>
    <w:r>
      <w:rPr>
        <w:rFonts w:ascii="Arial" w:hAnsi="Arial" w:cs="Arial"/>
        <w:sz w:val="22"/>
        <w:szCs w:val="22"/>
      </w:rPr>
      <w:fldChar w:fldCharType="separate"/>
    </w:r>
    <w:r w:rsidR="00CB2C2F">
      <w:rPr>
        <w:rFonts w:ascii="Arial" w:hAnsi="Arial" w:cs="Arial"/>
        <w:noProof/>
        <w:sz w:val="22"/>
        <w:szCs w:val="22"/>
      </w:rPr>
      <w:t>1</w:t>
    </w:r>
    <w:r>
      <w:rPr>
        <w:rFonts w:ascii="Arial" w:hAnsi="Arial" w:cs="Arial"/>
        <w:sz w:val="22"/>
        <w:szCs w:val="22"/>
      </w:rPr>
      <w:fldChar w:fldCharType="end"/>
    </w:r>
    <w:r>
      <w:rPr>
        <w:rFonts w:ascii="Arial" w:hAnsi="Arial" w:cs="Arial"/>
        <w:sz w:val="22"/>
        <w:szCs w:val="22"/>
      </w:rPr>
      <w:t xml:space="preserve"> of </w:t>
    </w:r>
    <w:r>
      <w:rPr>
        <w:rFonts w:ascii="Arial" w:hAnsi="Arial" w:cs="Arial"/>
        <w:sz w:val="22"/>
        <w:szCs w:val="22"/>
      </w:rPr>
      <w:fldChar w:fldCharType="begin"/>
    </w:r>
    <w:r>
      <w:rPr>
        <w:rFonts w:ascii="Arial" w:hAnsi="Arial" w:cs="Arial"/>
        <w:sz w:val="22"/>
        <w:szCs w:val="22"/>
      </w:rPr>
      <w:instrText>NUMPAGES</w:instrText>
    </w:r>
    <w:r>
      <w:rPr>
        <w:rFonts w:ascii="Arial" w:hAnsi="Arial" w:cs="Arial"/>
        <w:sz w:val="22"/>
        <w:szCs w:val="22"/>
      </w:rPr>
      <w:fldChar w:fldCharType="separate"/>
    </w:r>
    <w:r w:rsidR="00CB2C2F">
      <w:rPr>
        <w:rFonts w:ascii="Arial" w:hAnsi="Arial" w:cs="Arial"/>
        <w:noProof/>
        <w:sz w:val="22"/>
        <w:szCs w:val="22"/>
      </w:rPr>
      <w:t>2</w:t>
    </w:r>
    <w:r>
      <w:rPr>
        <w:rFonts w:ascii="Arial" w:hAnsi="Arial" w:cs="Arial"/>
        <w:sz w:val="22"/>
        <w:szCs w:val="22"/>
      </w:rPr>
      <w:fldChar w:fldCharType="end"/>
    </w:r>
  </w:p>
  <w:p w:rsidR="003F3384" w:rsidRDefault="003F3384">
    <w:pPr>
      <w:widowControl w:val="0"/>
      <w:autoSpaceDE w:val="0"/>
      <w:autoSpaceDN w:val="0"/>
      <w:adjustRightInd w:val="0"/>
      <w:spacing w:before="567" w:line="20" w:lineRule="exact"/>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A45A5" w:rsidRDefault="009A45A5">
      <w:r>
        <w:separator/>
      </w:r>
    </w:p>
  </w:footnote>
  <w:footnote w:type="continuationSeparator" w:id="0">
    <w:p w:rsidR="009A45A5" w:rsidRDefault="009A45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C2F"/>
    <w:rsid w:val="001009B0"/>
    <w:rsid w:val="00175812"/>
    <w:rsid w:val="001A5C82"/>
    <w:rsid w:val="00374644"/>
    <w:rsid w:val="003F3384"/>
    <w:rsid w:val="00880D34"/>
    <w:rsid w:val="008B1D78"/>
    <w:rsid w:val="009A45A5"/>
    <w:rsid w:val="00A6497C"/>
    <w:rsid w:val="00AC2E8C"/>
    <w:rsid w:val="00C3423B"/>
    <w:rsid w:val="00CB2C2F"/>
    <w:rsid w:val="00DB5904"/>
    <w:rsid w:val="00F773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F3C35B"/>
  <w14:defaultImageDpi w14:val="0"/>
  <w15:docId w15:val="{50227AA2-65FD-1843-838A-1E6F53A78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widowControl w:val="0"/>
      <w:autoSpaceDE w:val="0"/>
      <w:autoSpaceDN w:val="0"/>
      <w:adjustRightInd w:val="0"/>
      <w:outlineLvl w:val="0"/>
    </w:pPr>
    <w:rPr>
      <w:rFonts w:ascii="Times New Roman" w:hAnsi="Times New Roman"/>
    </w:rPr>
  </w:style>
  <w:style w:type="paragraph" w:styleId="Heading2">
    <w:name w:val="heading 2"/>
    <w:basedOn w:val="Normal"/>
    <w:next w:val="Normal"/>
    <w:link w:val="Heading2Char"/>
    <w:uiPriority w:val="99"/>
    <w:qFormat/>
    <w:pPr>
      <w:widowControl w:val="0"/>
      <w:autoSpaceDE w:val="0"/>
      <w:autoSpaceDN w:val="0"/>
      <w:adjustRightInd w:val="0"/>
      <w:outlineLvl w:val="1"/>
    </w:pPr>
    <w:rPr>
      <w:rFonts w:ascii="Times New Roman" w:hAnsi="Times New Roman"/>
    </w:rPr>
  </w:style>
  <w:style w:type="paragraph" w:styleId="Heading3">
    <w:name w:val="heading 3"/>
    <w:basedOn w:val="Normal"/>
    <w:next w:val="Normal"/>
    <w:link w:val="Heading3Char"/>
    <w:uiPriority w:val="99"/>
    <w:qFormat/>
    <w:pPr>
      <w:widowControl w:val="0"/>
      <w:autoSpaceDE w:val="0"/>
      <w:autoSpaceDN w:val="0"/>
      <w:adjustRightInd w:val="0"/>
      <w:outlineLvl w:val="2"/>
    </w:pPr>
    <w:rPr>
      <w:rFonts w:ascii="Times New Roman" w:hAnsi="Times New Roman"/>
    </w:rPr>
  </w:style>
  <w:style w:type="paragraph" w:styleId="Heading4">
    <w:name w:val="heading 4"/>
    <w:basedOn w:val="Normal"/>
    <w:next w:val="Normal"/>
    <w:link w:val="Heading4Char"/>
    <w:uiPriority w:val="99"/>
    <w:qFormat/>
    <w:pPr>
      <w:widowControl w:val="0"/>
      <w:autoSpaceDE w:val="0"/>
      <w:autoSpaceDN w:val="0"/>
      <w:adjustRightInd w:val="0"/>
      <w:outlineLvl w:val="3"/>
    </w:pPr>
    <w:rPr>
      <w:rFonts w:ascii="Times New Roman" w:hAnsi="Times New Roman"/>
    </w:rPr>
  </w:style>
  <w:style w:type="paragraph" w:styleId="Heading5">
    <w:name w:val="heading 5"/>
    <w:basedOn w:val="Normal"/>
    <w:next w:val="Normal"/>
    <w:link w:val="Heading5Char"/>
    <w:uiPriority w:val="99"/>
    <w:qFormat/>
    <w:pPr>
      <w:widowControl w:val="0"/>
      <w:autoSpaceDE w:val="0"/>
      <w:autoSpaceDN w:val="0"/>
      <w:adjustRightInd w:val="0"/>
      <w:outlineLvl w:val="4"/>
    </w:pPr>
    <w:rPr>
      <w:rFonts w:ascii="Times New Roman" w:hAnsi="Times New Roman"/>
    </w:rPr>
  </w:style>
  <w:style w:type="paragraph" w:styleId="Heading6">
    <w:name w:val="heading 6"/>
    <w:basedOn w:val="Normal"/>
    <w:next w:val="Normal"/>
    <w:link w:val="Heading6Char"/>
    <w:uiPriority w:val="99"/>
    <w:qFormat/>
    <w:pPr>
      <w:widowControl w:val="0"/>
      <w:autoSpaceDE w:val="0"/>
      <w:autoSpaceDN w:val="0"/>
      <w:adjustRightInd w:val="0"/>
      <w:outlineLvl w:val="5"/>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locked/>
    <w:rPr>
      <w:rFonts w:cs="Times New Roman"/>
      <w:b/>
      <w:bCs/>
      <w:sz w:val="28"/>
      <w:szCs w:val="28"/>
    </w:rPr>
  </w:style>
  <w:style w:type="character" w:customStyle="1" w:styleId="Heading5Char">
    <w:name w:val="Heading 5 Char"/>
    <w:basedOn w:val="DefaultParagraphFont"/>
    <w:link w:val="Heading5"/>
    <w:uiPriority w:val="9"/>
    <w:semiHidden/>
    <w:locked/>
    <w:rPr>
      <w:rFonts w:cs="Times New Roman"/>
      <w:b/>
      <w:bCs/>
      <w:i/>
      <w:iCs/>
      <w:sz w:val="26"/>
      <w:szCs w:val="26"/>
    </w:rPr>
  </w:style>
  <w:style w:type="character" w:customStyle="1" w:styleId="Heading6Char">
    <w:name w:val="Heading 6 Char"/>
    <w:basedOn w:val="DefaultParagraphFont"/>
    <w:link w:val="Heading6"/>
    <w:uiPriority w:val="9"/>
    <w:semiHidden/>
    <w:locked/>
    <w:rPr>
      <w:rFonts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4611511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1881</Words>
  <Characters>10723</Characters>
  <Application>Microsoft Office Word</Application>
  <DocSecurity>0</DocSecurity>
  <Lines>89</Lines>
  <Paragraphs>25</Paragraphs>
  <ScaleCrop>false</ScaleCrop>
  <Company/>
  <LinksUpToDate>false</LinksUpToDate>
  <CharactersWithSpaces>12579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Created by the \'abHTML to RTF .Net\'bb 5.8.2.9</dc:description>
  <cp:lastModifiedBy>Olly Edgell</cp:lastModifiedBy>
  <cp:revision>3</cp:revision>
  <dcterms:created xsi:type="dcterms:W3CDTF">2020-10-27T14:12:00Z</dcterms:created>
  <dcterms:modified xsi:type="dcterms:W3CDTF">2020-11-08T20:26:00Z</dcterms:modified>
</cp:coreProperties>
</file>